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CDA6B" w14:textId="1E150A9B" w:rsidR="003B7589" w:rsidRPr="00554EF3" w:rsidRDefault="003D7E9B">
      <w:pPr>
        <w:spacing w:before="37"/>
        <w:ind w:left="3128"/>
        <w:rPr>
          <w:color w:val="000000" w:themeColor="text1"/>
          <w:sz w:val="28"/>
        </w:rPr>
      </w:pPr>
      <w:r w:rsidRPr="00554EF3">
        <w:rPr>
          <w:color w:val="000000" w:themeColor="text1"/>
          <w:sz w:val="28"/>
        </w:rPr>
        <w:t xml:space="preserve">一 般 競 争 入 札 </w:t>
      </w:r>
      <w:r w:rsidR="00EA019E">
        <w:rPr>
          <w:rFonts w:hint="eastAsia"/>
          <w:color w:val="000000" w:themeColor="text1"/>
          <w:sz w:val="28"/>
        </w:rPr>
        <w:t>公</w:t>
      </w:r>
      <w:r w:rsidR="00237C7C">
        <w:rPr>
          <w:rFonts w:hint="eastAsia"/>
          <w:color w:val="000000" w:themeColor="text1"/>
          <w:sz w:val="28"/>
        </w:rPr>
        <w:t xml:space="preserve"> 告</w:t>
      </w:r>
    </w:p>
    <w:p w14:paraId="0D43FC83" w14:textId="77777777" w:rsidR="003B7589" w:rsidRPr="00554EF3" w:rsidRDefault="003B7589">
      <w:pPr>
        <w:pStyle w:val="a3"/>
        <w:rPr>
          <w:color w:val="000000" w:themeColor="text1"/>
          <w:sz w:val="28"/>
        </w:rPr>
      </w:pPr>
    </w:p>
    <w:p w14:paraId="043AE591" w14:textId="0F5D3C51" w:rsidR="003B7589" w:rsidRDefault="003D7E9B">
      <w:pPr>
        <w:pStyle w:val="a3"/>
        <w:spacing w:before="219" w:line="307" w:lineRule="auto"/>
        <w:ind w:left="112" w:right="119" w:firstLine="226"/>
        <w:jc w:val="both"/>
        <w:rPr>
          <w:color w:val="000000" w:themeColor="text1"/>
        </w:rPr>
      </w:pPr>
      <w:r w:rsidRPr="00554EF3">
        <w:rPr>
          <w:color w:val="000000" w:themeColor="text1"/>
        </w:rPr>
        <w:t>沖縄県が発注する業務用自動車賃貸借契約に係る一般競争入札公告に基づく一般競争入札（以下「入札」という。）に</w:t>
      </w:r>
      <w:r w:rsidR="00237C7C">
        <w:rPr>
          <w:rFonts w:hint="eastAsia"/>
          <w:color w:val="000000" w:themeColor="text1"/>
        </w:rPr>
        <w:t>付するので、次のとおり広告する。</w:t>
      </w:r>
    </w:p>
    <w:p w14:paraId="4E9B7104" w14:textId="45E584FB" w:rsidR="00237C7C" w:rsidRDefault="00237C7C">
      <w:pPr>
        <w:pStyle w:val="a3"/>
        <w:spacing w:before="219" w:line="307" w:lineRule="auto"/>
        <w:ind w:left="112" w:right="119" w:firstLine="226"/>
        <w:jc w:val="both"/>
        <w:rPr>
          <w:color w:val="000000" w:themeColor="text1"/>
        </w:rPr>
      </w:pPr>
      <w:r>
        <w:rPr>
          <w:rFonts w:hint="eastAsia"/>
          <w:color w:val="000000" w:themeColor="text1"/>
        </w:rPr>
        <w:t>令和７年</w:t>
      </w:r>
      <w:r w:rsidR="006956A0">
        <w:rPr>
          <w:rFonts w:hint="eastAsia"/>
          <w:color w:val="000000" w:themeColor="text1"/>
        </w:rPr>
        <w:t>12</w:t>
      </w:r>
      <w:r>
        <w:rPr>
          <w:rFonts w:hint="eastAsia"/>
          <w:color w:val="000000" w:themeColor="text1"/>
        </w:rPr>
        <w:t>月</w:t>
      </w:r>
      <w:r w:rsidR="006956A0">
        <w:rPr>
          <w:rFonts w:hint="eastAsia"/>
          <w:color w:val="000000" w:themeColor="text1"/>
        </w:rPr>
        <w:t>22</w:t>
      </w:r>
      <w:r>
        <w:rPr>
          <w:rFonts w:hint="eastAsia"/>
          <w:color w:val="000000" w:themeColor="text1"/>
        </w:rPr>
        <w:t>日</w:t>
      </w:r>
    </w:p>
    <w:p w14:paraId="1CE99C3F" w14:textId="69D6295F" w:rsidR="00237C7C" w:rsidRPr="00554EF3" w:rsidRDefault="00237C7C" w:rsidP="00237C7C">
      <w:pPr>
        <w:pStyle w:val="a3"/>
        <w:wordWrap w:val="0"/>
        <w:spacing w:before="219" w:line="307" w:lineRule="auto"/>
        <w:ind w:left="112" w:right="119" w:firstLine="226"/>
        <w:jc w:val="right"/>
        <w:rPr>
          <w:color w:val="000000" w:themeColor="text1"/>
        </w:rPr>
      </w:pPr>
      <w:r>
        <w:rPr>
          <w:rFonts w:hint="eastAsia"/>
          <w:color w:val="000000" w:themeColor="text1"/>
        </w:rPr>
        <w:t>沖縄県知事　玉城　康裕</w:t>
      </w:r>
    </w:p>
    <w:p w14:paraId="62859316" w14:textId="77777777" w:rsidR="003B7589" w:rsidRPr="00554EF3" w:rsidRDefault="003D7E9B">
      <w:pPr>
        <w:pStyle w:val="a3"/>
        <w:spacing w:line="279" w:lineRule="exact"/>
        <w:jc w:val="center"/>
        <w:rPr>
          <w:color w:val="000000" w:themeColor="text1"/>
        </w:rPr>
      </w:pPr>
      <w:r w:rsidRPr="00554EF3">
        <w:rPr>
          <w:color w:val="000000" w:themeColor="text1"/>
        </w:rPr>
        <w:t>記</w:t>
      </w:r>
    </w:p>
    <w:p w14:paraId="3968A1A9" w14:textId="77777777" w:rsidR="003B7589" w:rsidRPr="00E55A4E" w:rsidRDefault="003D7E9B">
      <w:pPr>
        <w:pStyle w:val="a3"/>
        <w:tabs>
          <w:tab w:val="left" w:pos="554"/>
        </w:tabs>
        <w:spacing w:before="78"/>
        <w:ind w:left="112"/>
        <w:rPr>
          <w:rFonts w:ascii="ＭＳ ゴシック" w:eastAsia="ＭＳ ゴシック"/>
          <w:color w:val="000000" w:themeColor="text1"/>
        </w:rPr>
      </w:pPr>
      <w:r w:rsidRPr="00554EF3">
        <w:rPr>
          <w:rFonts w:ascii="ＭＳ ゴシック" w:eastAsia="ＭＳ ゴシック" w:hint="eastAsia"/>
          <w:color w:val="000000" w:themeColor="text1"/>
        </w:rPr>
        <w:t>１</w:t>
      </w:r>
      <w:r w:rsidRPr="00554EF3">
        <w:rPr>
          <w:rFonts w:ascii="ＭＳ ゴシック" w:eastAsia="ＭＳ ゴシック" w:hint="eastAsia"/>
          <w:color w:val="000000" w:themeColor="text1"/>
        </w:rPr>
        <w:tab/>
      </w:r>
      <w:r w:rsidRPr="00554EF3">
        <w:rPr>
          <w:rFonts w:ascii="ＭＳ ゴシック" w:eastAsia="ＭＳ ゴシック" w:hint="eastAsia"/>
          <w:color w:val="000000" w:themeColor="text1"/>
          <w:spacing w:val="-3"/>
        </w:rPr>
        <w:t>入札に付</w:t>
      </w:r>
      <w:r w:rsidRPr="00E55A4E">
        <w:rPr>
          <w:rFonts w:ascii="ＭＳ ゴシック" w:eastAsia="ＭＳ ゴシック" w:hint="eastAsia"/>
          <w:color w:val="000000" w:themeColor="text1"/>
          <w:spacing w:val="-3"/>
        </w:rPr>
        <w:t>する事項</w:t>
      </w:r>
    </w:p>
    <w:p w14:paraId="7E0EB518" w14:textId="77777777" w:rsidR="003B7589" w:rsidRPr="00E55A4E" w:rsidRDefault="003B7589">
      <w:pPr>
        <w:pStyle w:val="a3"/>
        <w:spacing w:before="6"/>
        <w:rPr>
          <w:rFonts w:ascii="ＭＳ ゴシック"/>
          <w:color w:val="000000" w:themeColor="text1"/>
          <w:sz w:val="8"/>
        </w:rPr>
      </w:pPr>
    </w:p>
    <w:tbl>
      <w:tblPr>
        <w:tblStyle w:val="TableNormal"/>
        <w:tblW w:w="0" w:type="auto"/>
        <w:tblInd w:w="284" w:type="dxa"/>
        <w:tblLayout w:type="fixed"/>
        <w:tblLook w:val="01E0" w:firstRow="1" w:lastRow="1" w:firstColumn="1" w:lastColumn="1" w:noHBand="0" w:noVBand="0"/>
      </w:tblPr>
      <w:tblGrid>
        <w:gridCol w:w="436"/>
        <w:gridCol w:w="1150"/>
        <w:gridCol w:w="7911"/>
      </w:tblGrid>
      <w:tr w:rsidR="00E55A4E" w:rsidRPr="00E55A4E" w14:paraId="25ABD414" w14:textId="77777777" w:rsidTr="000B7782">
        <w:trPr>
          <w:trHeight w:val="340"/>
        </w:trPr>
        <w:tc>
          <w:tcPr>
            <w:tcW w:w="436" w:type="dxa"/>
            <w:vAlign w:val="center"/>
          </w:tcPr>
          <w:p w14:paraId="15465EB8" w14:textId="77777777" w:rsidR="003B7589" w:rsidRPr="00E55A4E" w:rsidRDefault="003D7E9B" w:rsidP="000B7782">
            <w:pPr>
              <w:pStyle w:val="TableParagraph"/>
              <w:spacing w:before="0" w:line="252" w:lineRule="exact"/>
              <w:ind w:right="34"/>
              <w:jc w:val="both"/>
              <w:rPr>
                <w:color w:val="000000" w:themeColor="text1"/>
              </w:rPr>
            </w:pPr>
            <w:r w:rsidRPr="00E55A4E">
              <w:rPr>
                <w:color w:val="000000" w:themeColor="text1"/>
              </w:rPr>
              <w:t>(1)</w:t>
            </w:r>
          </w:p>
        </w:tc>
        <w:tc>
          <w:tcPr>
            <w:tcW w:w="1150" w:type="dxa"/>
            <w:vAlign w:val="center"/>
          </w:tcPr>
          <w:p w14:paraId="47AC7C34" w14:textId="77777777" w:rsidR="003B7589" w:rsidRPr="00E55A4E" w:rsidRDefault="003D7E9B" w:rsidP="000B7782">
            <w:pPr>
              <w:pStyle w:val="TableParagraph"/>
              <w:tabs>
                <w:tab w:val="left" w:pos="715"/>
              </w:tabs>
              <w:spacing w:before="0" w:line="252" w:lineRule="exact"/>
              <w:ind w:left="55"/>
              <w:jc w:val="both"/>
              <w:rPr>
                <w:color w:val="000000" w:themeColor="text1"/>
              </w:rPr>
            </w:pPr>
            <w:r w:rsidRPr="00E55A4E">
              <w:rPr>
                <w:color w:val="000000" w:themeColor="text1"/>
              </w:rPr>
              <w:t>件</w:t>
            </w:r>
            <w:r w:rsidRPr="00E55A4E">
              <w:rPr>
                <w:color w:val="000000" w:themeColor="text1"/>
              </w:rPr>
              <w:tab/>
              <w:t>名</w:t>
            </w:r>
          </w:p>
        </w:tc>
        <w:tc>
          <w:tcPr>
            <w:tcW w:w="7911" w:type="dxa"/>
            <w:vAlign w:val="center"/>
          </w:tcPr>
          <w:p w14:paraId="3F25BC0B" w14:textId="2D0DB05A" w:rsidR="003B7589" w:rsidRPr="00E55A4E" w:rsidRDefault="00302B1F" w:rsidP="000B7782">
            <w:pPr>
              <w:pStyle w:val="TableParagraph"/>
              <w:spacing w:before="0" w:line="252" w:lineRule="exact"/>
              <w:ind w:left="225"/>
              <w:jc w:val="both"/>
              <w:rPr>
                <w:color w:val="000000" w:themeColor="text1"/>
              </w:rPr>
            </w:pPr>
            <w:r w:rsidRPr="00E55A4E">
              <w:rPr>
                <w:rFonts w:hint="eastAsia"/>
                <w:color w:val="000000" w:themeColor="text1"/>
              </w:rPr>
              <w:t>沖縄県</w:t>
            </w:r>
            <w:r w:rsidR="00FC0F68">
              <w:rPr>
                <w:rFonts w:hint="eastAsia"/>
                <w:color w:val="000000" w:themeColor="text1"/>
              </w:rPr>
              <w:t>平和・地域外交推進</w:t>
            </w:r>
            <w:r w:rsidR="00F71827" w:rsidRPr="00E55A4E">
              <w:rPr>
                <w:rFonts w:hint="eastAsia"/>
                <w:color w:val="000000" w:themeColor="text1"/>
              </w:rPr>
              <w:t>課</w:t>
            </w:r>
            <w:r w:rsidR="003D7E9B" w:rsidRPr="00E55A4E">
              <w:rPr>
                <w:color w:val="000000" w:themeColor="text1"/>
              </w:rPr>
              <w:t>業務用自動車賃貸借契約</w:t>
            </w:r>
          </w:p>
        </w:tc>
      </w:tr>
      <w:tr w:rsidR="00E55A4E" w:rsidRPr="00E55A4E" w14:paraId="4F755CFF" w14:textId="77777777" w:rsidTr="000B7782">
        <w:trPr>
          <w:trHeight w:val="340"/>
        </w:trPr>
        <w:tc>
          <w:tcPr>
            <w:tcW w:w="436" w:type="dxa"/>
            <w:vAlign w:val="center"/>
          </w:tcPr>
          <w:p w14:paraId="4BF3D430" w14:textId="77777777" w:rsidR="003B7589" w:rsidRPr="00E55A4E" w:rsidRDefault="003D7E9B" w:rsidP="000B7782">
            <w:pPr>
              <w:pStyle w:val="TableParagraph"/>
              <w:ind w:right="34"/>
              <w:jc w:val="both"/>
              <w:rPr>
                <w:color w:val="000000" w:themeColor="text1"/>
              </w:rPr>
            </w:pPr>
            <w:r w:rsidRPr="00E55A4E">
              <w:rPr>
                <w:color w:val="000000" w:themeColor="text1"/>
              </w:rPr>
              <w:t>(2)</w:t>
            </w:r>
          </w:p>
        </w:tc>
        <w:tc>
          <w:tcPr>
            <w:tcW w:w="1150" w:type="dxa"/>
            <w:vAlign w:val="center"/>
          </w:tcPr>
          <w:p w14:paraId="642015DE" w14:textId="77777777" w:rsidR="003B7589" w:rsidRPr="00E55A4E" w:rsidRDefault="003D7E9B" w:rsidP="000B7782">
            <w:pPr>
              <w:pStyle w:val="TableParagraph"/>
              <w:ind w:left="55"/>
              <w:jc w:val="both"/>
              <w:rPr>
                <w:color w:val="000000" w:themeColor="text1"/>
              </w:rPr>
            </w:pPr>
            <w:r w:rsidRPr="00E55A4E">
              <w:rPr>
                <w:color w:val="000000" w:themeColor="text1"/>
              </w:rPr>
              <w:t>車 種 等</w:t>
            </w:r>
          </w:p>
        </w:tc>
        <w:tc>
          <w:tcPr>
            <w:tcW w:w="7911" w:type="dxa"/>
            <w:vAlign w:val="center"/>
          </w:tcPr>
          <w:p w14:paraId="3DF3DD16" w14:textId="77777777" w:rsidR="003B7589" w:rsidRPr="00E55A4E" w:rsidRDefault="003D7E9B" w:rsidP="000B7782">
            <w:pPr>
              <w:pStyle w:val="TableParagraph"/>
              <w:ind w:left="215"/>
              <w:jc w:val="both"/>
              <w:rPr>
                <w:color w:val="000000" w:themeColor="text1"/>
              </w:rPr>
            </w:pPr>
            <w:r w:rsidRPr="00E55A4E">
              <w:rPr>
                <w:color w:val="000000" w:themeColor="text1"/>
              </w:rPr>
              <w:t>仕様書による</w:t>
            </w:r>
          </w:p>
        </w:tc>
      </w:tr>
      <w:tr w:rsidR="00E55A4E" w:rsidRPr="00E55A4E" w14:paraId="526343C5" w14:textId="77777777" w:rsidTr="000B7782">
        <w:trPr>
          <w:trHeight w:val="340"/>
        </w:trPr>
        <w:tc>
          <w:tcPr>
            <w:tcW w:w="436" w:type="dxa"/>
            <w:vAlign w:val="center"/>
          </w:tcPr>
          <w:p w14:paraId="647D91D4" w14:textId="77777777" w:rsidR="003B7589" w:rsidRPr="00E55A4E" w:rsidRDefault="003D7E9B" w:rsidP="000B7782">
            <w:pPr>
              <w:pStyle w:val="TableParagraph"/>
              <w:ind w:right="34"/>
              <w:jc w:val="both"/>
              <w:rPr>
                <w:color w:val="000000" w:themeColor="text1"/>
              </w:rPr>
            </w:pPr>
            <w:r w:rsidRPr="00E55A4E">
              <w:rPr>
                <w:color w:val="000000" w:themeColor="text1"/>
              </w:rPr>
              <w:t>(3)</w:t>
            </w:r>
          </w:p>
        </w:tc>
        <w:tc>
          <w:tcPr>
            <w:tcW w:w="1150" w:type="dxa"/>
            <w:vAlign w:val="center"/>
          </w:tcPr>
          <w:p w14:paraId="40506122" w14:textId="77777777" w:rsidR="003B7589" w:rsidRPr="00E55A4E" w:rsidRDefault="003D7E9B" w:rsidP="000B7782">
            <w:pPr>
              <w:pStyle w:val="TableParagraph"/>
              <w:ind w:left="55"/>
              <w:jc w:val="both"/>
              <w:rPr>
                <w:color w:val="000000" w:themeColor="text1"/>
              </w:rPr>
            </w:pPr>
            <w:r w:rsidRPr="00E55A4E">
              <w:rPr>
                <w:color w:val="000000" w:themeColor="text1"/>
              </w:rPr>
              <w:t>契約期間</w:t>
            </w:r>
          </w:p>
        </w:tc>
        <w:tc>
          <w:tcPr>
            <w:tcW w:w="7911" w:type="dxa"/>
            <w:vAlign w:val="center"/>
          </w:tcPr>
          <w:p w14:paraId="66AB3D80" w14:textId="640BCF43" w:rsidR="003B7589" w:rsidRPr="00E55A4E" w:rsidRDefault="00F71827" w:rsidP="000B7782">
            <w:pPr>
              <w:pStyle w:val="TableParagraph"/>
              <w:ind w:left="225"/>
              <w:jc w:val="both"/>
              <w:rPr>
                <w:color w:val="000000" w:themeColor="text1"/>
              </w:rPr>
            </w:pPr>
            <w:r w:rsidRPr="00E55A4E">
              <w:rPr>
                <w:rFonts w:hint="eastAsia"/>
                <w:color w:val="000000" w:themeColor="text1"/>
              </w:rPr>
              <w:t>令和</w:t>
            </w:r>
            <w:r w:rsidR="006E2AB6">
              <w:rPr>
                <w:rFonts w:hint="eastAsia"/>
                <w:color w:val="000000" w:themeColor="text1"/>
              </w:rPr>
              <w:t>８</w:t>
            </w:r>
            <w:r w:rsidR="00A12604" w:rsidRPr="00E55A4E">
              <w:rPr>
                <w:rFonts w:hint="eastAsia"/>
                <w:color w:val="000000" w:themeColor="text1"/>
              </w:rPr>
              <w:t>年</w:t>
            </w:r>
            <w:r w:rsidR="00EC4DE1">
              <w:rPr>
                <w:rFonts w:hint="eastAsia"/>
                <w:color w:val="000000" w:themeColor="text1"/>
              </w:rPr>
              <w:t>２</w:t>
            </w:r>
            <w:r w:rsidR="003D1BCE" w:rsidRPr="00E55A4E">
              <w:rPr>
                <w:rFonts w:hint="eastAsia"/>
                <w:color w:val="000000" w:themeColor="text1"/>
              </w:rPr>
              <w:t>月１日</w:t>
            </w:r>
            <w:r w:rsidR="00EF162D" w:rsidRPr="00E55A4E">
              <w:rPr>
                <w:rFonts w:hint="eastAsia"/>
                <w:color w:val="000000" w:themeColor="text1"/>
              </w:rPr>
              <w:t>から</w:t>
            </w:r>
            <w:r w:rsidRPr="00E55A4E">
              <w:rPr>
                <w:rFonts w:hint="eastAsia"/>
                <w:color w:val="000000" w:themeColor="text1"/>
              </w:rPr>
              <w:t>令和</w:t>
            </w:r>
            <w:r w:rsidR="006E2AB6">
              <w:rPr>
                <w:rFonts w:hint="eastAsia"/>
                <w:color w:val="000000" w:themeColor="text1"/>
              </w:rPr>
              <w:t>1</w:t>
            </w:r>
            <w:r w:rsidR="00EC4DE1">
              <w:rPr>
                <w:rFonts w:hint="eastAsia"/>
                <w:color w:val="000000" w:themeColor="text1"/>
              </w:rPr>
              <w:t>3</w:t>
            </w:r>
            <w:r w:rsidR="003D1BCE" w:rsidRPr="00E55A4E">
              <w:rPr>
                <w:rFonts w:hint="eastAsia"/>
                <w:color w:val="000000" w:themeColor="text1"/>
              </w:rPr>
              <w:t>年</w:t>
            </w:r>
            <w:r w:rsidR="00795966">
              <w:rPr>
                <w:rFonts w:hint="eastAsia"/>
                <w:color w:val="000000" w:themeColor="text1"/>
              </w:rPr>
              <w:t>1</w:t>
            </w:r>
            <w:r w:rsidR="003D1BCE" w:rsidRPr="00E55A4E">
              <w:rPr>
                <w:rFonts w:hint="eastAsia"/>
                <w:color w:val="000000" w:themeColor="text1"/>
              </w:rPr>
              <w:t>月</w:t>
            </w:r>
            <w:r w:rsidR="00E55A4E" w:rsidRPr="00E55A4E">
              <w:rPr>
                <w:rFonts w:hint="eastAsia"/>
                <w:color w:val="000000" w:themeColor="text1"/>
              </w:rPr>
              <w:t>3</w:t>
            </w:r>
            <w:r w:rsidR="006E2AB6">
              <w:rPr>
                <w:rFonts w:hint="eastAsia"/>
                <w:color w:val="000000" w:themeColor="text1"/>
              </w:rPr>
              <w:t>1</w:t>
            </w:r>
            <w:r w:rsidR="003D1BCE" w:rsidRPr="00E55A4E">
              <w:rPr>
                <w:rFonts w:hint="eastAsia"/>
                <w:color w:val="000000" w:themeColor="text1"/>
              </w:rPr>
              <w:t>日まで</w:t>
            </w:r>
          </w:p>
        </w:tc>
      </w:tr>
      <w:tr w:rsidR="00E55A4E" w:rsidRPr="00E55A4E" w14:paraId="29188C80" w14:textId="77777777" w:rsidTr="000B7782">
        <w:trPr>
          <w:trHeight w:val="340"/>
        </w:trPr>
        <w:tc>
          <w:tcPr>
            <w:tcW w:w="436" w:type="dxa"/>
            <w:vAlign w:val="center"/>
          </w:tcPr>
          <w:p w14:paraId="452BC877" w14:textId="77777777" w:rsidR="003B7589" w:rsidRPr="00E55A4E" w:rsidRDefault="003D7E9B" w:rsidP="000B7782">
            <w:pPr>
              <w:pStyle w:val="TableParagraph"/>
              <w:spacing w:line="231" w:lineRule="exact"/>
              <w:ind w:right="34"/>
              <w:jc w:val="both"/>
              <w:rPr>
                <w:color w:val="000000" w:themeColor="text1"/>
              </w:rPr>
            </w:pPr>
            <w:r w:rsidRPr="00E55A4E">
              <w:rPr>
                <w:color w:val="000000" w:themeColor="text1"/>
              </w:rPr>
              <w:t>(4)</w:t>
            </w:r>
          </w:p>
        </w:tc>
        <w:tc>
          <w:tcPr>
            <w:tcW w:w="1150" w:type="dxa"/>
            <w:vAlign w:val="center"/>
          </w:tcPr>
          <w:p w14:paraId="3BB64649" w14:textId="77777777" w:rsidR="003B7589" w:rsidRPr="00E55A4E" w:rsidRDefault="003D7E9B" w:rsidP="000B7782">
            <w:pPr>
              <w:pStyle w:val="TableParagraph"/>
              <w:spacing w:line="231" w:lineRule="exact"/>
              <w:ind w:left="55"/>
              <w:jc w:val="both"/>
              <w:rPr>
                <w:color w:val="000000" w:themeColor="text1"/>
              </w:rPr>
            </w:pPr>
            <w:r w:rsidRPr="00E55A4E">
              <w:rPr>
                <w:color w:val="000000" w:themeColor="text1"/>
              </w:rPr>
              <w:t>納 入 先</w:t>
            </w:r>
          </w:p>
        </w:tc>
        <w:tc>
          <w:tcPr>
            <w:tcW w:w="7911" w:type="dxa"/>
            <w:vAlign w:val="center"/>
          </w:tcPr>
          <w:p w14:paraId="5AB33C2E" w14:textId="2D1C1CFD" w:rsidR="003B7589" w:rsidRPr="00E55A4E" w:rsidRDefault="003D7E9B" w:rsidP="000B7782">
            <w:pPr>
              <w:pStyle w:val="TableParagraph"/>
              <w:tabs>
                <w:tab w:val="left" w:pos="3080"/>
              </w:tabs>
              <w:spacing w:line="231" w:lineRule="exact"/>
              <w:ind w:left="215" w:rightChars="-708" w:right="-1558"/>
              <w:jc w:val="both"/>
              <w:rPr>
                <w:color w:val="000000" w:themeColor="text1"/>
              </w:rPr>
            </w:pPr>
            <w:r w:rsidRPr="00E55A4E">
              <w:rPr>
                <w:color w:val="000000" w:themeColor="text1"/>
              </w:rPr>
              <w:t>那</w:t>
            </w:r>
            <w:r w:rsidRPr="00E55A4E">
              <w:rPr>
                <w:color w:val="000000" w:themeColor="text1"/>
                <w:spacing w:val="-3"/>
              </w:rPr>
              <w:t>覇</w:t>
            </w:r>
            <w:r w:rsidRPr="00E55A4E">
              <w:rPr>
                <w:color w:val="000000" w:themeColor="text1"/>
              </w:rPr>
              <w:t>市泉崎</w:t>
            </w:r>
            <w:r w:rsidRPr="00E55A4E">
              <w:rPr>
                <w:color w:val="000000" w:themeColor="text1"/>
                <w:spacing w:val="-3"/>
              </w:rPr>
              <w:t>１</w:t>
            </w:r>
            <w:r w:rsidRPr="00E55A4E">
              <w:rPr>
                <w:color w:val="000000" w:themeColor="text1"/>
              </w:rPr>
              <w:t>丁目</w:t>
            </w:r>
            <w:r w:rsidRPr="00E55A4E">
              <w:rPr>
                <w:color w:val="000000" w:themeColor="text1"/>
                <w:spacing w:val="-3"/>
              </w:rPr>
              <w:t>２</w:t>
            </w:r>
            <w:r w:rsidRPr="00E55A4E">
              <w:rPr>
                <w:color w:val="000000" w:themeColor="text1"/>
              </w:rPr>
              <w:t>番２号</w:t>
            </w:r>
            <w:r w:rsidRPr="00E55A4E">
              <w:rPr>
                <w:color w:val="000000" w:themeColor="text1"/>
              </w:rPr>
              <w:tab/>
              <w:t>沖縄県</w:t>
            </w:r>
            <w:r w:rsidR="00F71827" w:rsidRPr="00E55A4E">
              <w:rPr>
                <w:rFonts w:hint="eastAsia"/>
                <w:color w:val="000000" w:themeColor="text1"/>
              </w:rPr>
              <w:t>知事公室</w:t>
            </w:r>
            <w:r w:rsidR="00795966">
              <w:rPr>
                <w:rFonts w:hint="eastAsia"/>
                <w:color w:val="000000" w:themeColor="text1"/>
              </w:rPr>
              <w:t>平和・地域外交推進課</w:t>
            </w:r>
          </w:p>
        </w:tc>
      </w:tr>
    </w:tbl>
    <w:p w14:paraId="2DD2D189" w14:textId="77777777" w:rsidR="003B7589" w:rsidRPr="00554EF3" w:rsidRDefault="003B7589">
      <w:pPr>
        <w:pStyle w:val="a3"/>
        <w:rPr>
          <w:rFonts w:ascii="ＭＳ ゴシック"/>
          <w:color w:val="000000" w:themeColor="text1"/>
          <w:sz w:val="20"/>
        </w:rPr>
      </w:pPr>
    </w:p>
    <w:p w14:paraId="0BBD2FBE" w14:textId="61CCFCAC" w:rsidR="003B7589" w:rsidRDefault="003B7589">
      <w:pPr>
        <w:pStyle w:val="a3"/>
        <w:spacing w:before="7"/>
        <w:rPr>
          <w:rFonts w:ascii="ＭＳ ゴシック"/>
          <w:color w:val="000000" w:themeColor="text1"/>
          <w:sz w:val="16"/>
        </w:rPr>
      </w:pPr>
    </w:p>
    <w:p w14:paraId="4886C010" w14:textId="77777777" w:rsidR="00237C7C" w:rsidRDefault="00237C7C">
      <w:pPr>
        <w:pStyle w:val="a3"/>
        <w:spacing w:before="7"/>
        <w:rPr>
          <w:rFonts w:ascii="ＭＳ ゴシック"/>
          <w:color w:val="000000" w:themeColor="text1"/>
          <w:sz w:val="16"/>
        </w:rPr>
      </w:pPr>
    </w:p>
    <w:p w14:paraId="5FEFC2D7" w14:textId="39ABC9C4" w:rsidR="00237C7C" w:rsidRDefault="00237C7C" w:rsidP="004B6858">
      <w:pPr>
        <w:pStyle w:val="a3"/>
        <w:spacing w:before="7" w:line="276" w:lineRule="auto"/>
        <w:ind w:firstLineChars="50" w:firstLine="110"/>
        <w:rPr>
          <w:rFonts w:asciiTheme="majorEastAsia" w:eastAsiaTheme="majorEastAsia" w:hAnsiTheme="majorEastAsia"/>
          <w:color w:val="000000" w:themeColor="text1"/>
          <w:szCs w:val="36"/>
        </w:rPr>
      </w:pPr>
      <w:r w:rsidRPr="00237C7C">
        <w:rPr>
          <w:rFonts w:asciiTheme="majorEastAsia" w:eastAsiaTheme="majorEastAsia" w:hAnsiTheme="majorEastAsia" w:hint="eastAsia"/>
          <w:color w:val="000000" w:themeColor="text1"/>
          <w:szCs w:val="36"/>
        </w:rPr>
        <w:t>２</w:t>
      </w:r>
      <w:r>
        <w:rPr>
          <w:rFonts w:asciiTheme="majorEastAsia" w:eastAsiaTheme="majorEastAsia" w:hAnsiTheme="majorEastAsia" w:hint="eastAsia"/>
          <w:color w:val="000000" w:themeColor="text1"/>
          <w:szCs w:val="36"/>
        </w:rPr>
        <w:t xml:space="preserve">　契約条項を示す場所等</w:t>
      </w:r>
    </w:p>
    <w:p w14:paraId="50C7B62B" w14:textId="20E89F60" w:rsidR="00237C7C" w:rsidRDefault="00237C7C" w:rsidP="004B6858">
      <w:pPr>
        <w:pStyle w:val="a3"/>
        <w:numPr>
          <w:ilvl w:val="0"/>
          <w:numId w:val="16"/>
        </w:numPr>
        <w:spacing w:before="7" w:line="276" w:lineRule="auto"/>
        <w:rPr>
          <w:rFonts w:asciiTheme="majorEastAsia" w:eastAsiaTheme="majorEastAsia" w:hAnsiTheme="majorEastAsia"/>
          <w:color w:val="000000" w:themeColor="text1"/>
          <w:szCs w:val="36"/>
        </w:rPr>
      </w:pPr>
      <w:r>
        <w:rPr>
          <w:rFonts w:asciiTheme="majorEastAsia" w:eastAsiaTheme="majorEastAsia" w:hAnsiTheme="majorEastAsia" w:hint="eastAsia"/>
          <w:color w:val="000000" w:themeColor="text1"/>
          <w:szCs w:val="36"/>
        </w:rPr>
        <w:t>契約条項を示す場所、入札説明書及び仕様書の公布場所並びに契約に関する事務を担当する組織の名称、所在地等</w:t>
      </w:r>
    </w:p>
    <w:p w14:paraId="37D9F48A" w14:textId="3ABBD2C2" w:rsidR="00237C7C" w:rsidRDefault="00237C7C" w:rsidP="004B6858">
      <w:pPr>
        <w:pStyle w:val="a3"/>
        <w:spacing w:before="7" w:line="276" w:lineRule="auto"/>
        <w:ind w:leftChars="50" w:left="770" w:hangingChars="300" w:hanging="660"/>
        <w:rPr>
          <w:rFonts w:asciiTheme="majorEastAsia" w:eastAsiaTheme="majorEastAsia" w:hAnsiTheme="majorEastAsia"/>
          <w:color w:val="000000" w:themeColor="text1"/>
          <w:szCs w:val="36"/>
        </w:rPr>
      </w:pPr>
      <w:r>
        <w:rPr>
          <w:rFonts w:asciiTheme="majorEastAsia" w:eastAsiaTheme="majorEastAsia" w:hAnsiTheme="majorEastAsia" w:hint="eastAsia"/>
          <w:color w:val="000000" w:themeColor="text1"/>
          <w:szCs w:val="36"/>
        </w:rPr>
        <w:t xml:space="preserve">　　　沖縄県知事公室平和・地域外交推進課　</w:t>
      </w:r>
    </w:p>
    <w:p w14:paraId="26B5806C" w14:textId="05C5C144" w:rsidR="00237C7C" w:rsidRPr="00237C7C" w:rsidRDefault="00237C7C" w:rsidP="004B6858">
      <w:pPr>
        <w:pStyle w:val="a3"/>
        <w:spacing w:before="7" w:line="276" w:lineRule="auto"/>
        <w:ind w:leftChars="50" w:left="770" w:hangingChars="300" w:hanging="660"/>
        <w:rPr>
          <w:rFonts w:asciiTheme="majorEastAsia" w:eastAsiaTheme="majorEastAsia" w:hAnsiTheme="majorEastAsia"/>
          <w:color w:val="000000" w:themeColor="text1"/>
          <w:szCs w:val="36"/>
          <w:lang w:eastAsia="zh-CN"/>
        </w:rPr>
      </w:pPr>
      <w:r>
        <w:rPr>
          <w:rFonts w:asciiTheme="majorEastAsia" w:eastAsiaTheme="majorEastAsia" w:hAnsiTheme="majorEastAsia" w:hint="eastAsia"/>
          <w:color w:val="000000" w:themeColor="text1"/>
          <w:szCs w:val="36"/>
        </w:rPr>
        <w:t xml:space="preserve">　　</w:t>
      </w:r>
      <w:r w:rsidR="004B6858">
        <w:rPr>
          <w:rFonts w:asciiTheme="majorEastAsia" w:eastAsiaTheme="majorEastAsia" w:hAnsiTheme="majorEastAsia" w:hint="eastAsia"/>
          <w:color w:val="000000" w:themeColor="text1"/>
          <w:szCs w:val="36"/>
        </w:rPr>
        <w:t xml:space="preserve">  </w:t>
      </w:r>
      <w:r>
        <w:rPr>
          <w:rFonts w:asciiTheme="majorEastAsia" w:eastAsiaTheme="majorEastAsia" w:hAnsiTheme="majorEastAsia" w:hint="eastAsia"/>
          <w:color w:val="000000" w:themeColor="text1"/>
          <w:szCs w:val="36"/>
          <w:lang w:eastAsia="zh-CN"/>
        </w:rPr>
        <w:t>〒900-8570　沖縄県那覇市泉崎１丁目２番２号　東側　行政棟1階</w:t>
      </w:r>
    </w:p>
    <w:p w14:paraId="3FD1861A" w14:textId="213B4C58" w:rsidR="00237C7C" w:rsidRDefault="00237C7C" w:rsidP="004B6858">
      <w:pPr>
        <w:pStyle w:val="a3"/>
        <w:spacing w:before="7" w:line="276" w:lineRule="auto"/>
        <w:rPr>
          <w:rFonts w:ascii="ＭＳ ゴシック"/>
          <w:color w:val="000000" w:themeColor="text1"/>
          <w:szCs w:val="36"/>
          <w:lang w:eastAsia="zh-CN"/>
        </w:rPr>
      </w:pPr>
      <w:r>
        <w:rPr>
          <w:rFonts w:ascii="ＭＳ ゴシック" w:hint="eastAsia"/>
          <w:color w:val="000000" w:themeColor="text1"/>
          <w:sz w:val="16"/>
          <w:lang w:eastAsia="zh-CN"/>
        </w:rPr>
        <w:t xml:space="preserve">　　</w:t>
      </w:r>
      <w:r>
        <w:rPr>
          <w:rFonts w:ascii="ＭＳ ゴシック" w:hint="eastAsia"/>
          <w:color w:val="000000" w:themeColor="text1"/>
          <w:sz w:val="16"/>
          <w:lang w:eastAsia="zh-CN"/>
        </w:rPr>
        <w:t xml:space="preserve">   </w:t>
      </w:r>
      <w:r w:rsidR="004B6858">
        <w:rPr>
          <w:rFonts w:ascii="ＭＳ ゴシック" w:hint="eastAsia"/>
          <w:color w:val="000000" w:themeColor="text1"/>
          <w:sz w:val="16"/>
          <w:lang w:eastAsia="zh-CN"/>
        </w:rPr>
        <w:t xml:space="preserve">   </w:t>
      </w:r>
      <w:r>
        <w:rPr>
          <w:rFonts w:ascii="ＭＳ ゴシック" w:hint="eastAsia"/>
          <w:color w:val="000000" w:themeColor="text1"/>
          <w:szCs w:val="36"/>
          <w:lang w:eastAsia="zh-CN"/>
        </w:rPr>
        <w:t xml:space="preserve">電話番号　</w:t>
      </w:r>
      <w:r>
        <w:rPr>
          <w:rFonts w:ascii="ＭＳ ゴシック" w:hint="eastAsia"/>
          <w:color w:val="000000" w:themeColor="text1"/>
          <w:szCs w:val="36"/>
          <w:lang w:eastAsia="zh-CN"/>
        </w:rPr>
        <w:t>098-</w:t>
      </w:r>
      <w:r w:rsidR="00A2713A">
        <w:rPr>
          <w:rFonts w:ascii="ＭＳ ゴシック" w:hint="eastAsia"/>
          <w:color w:val="000000" w:themeColor="text1"/>
          <w:szCs w:val="36"/>
          <w:lang w:eastAsia="zh-CN"/>
        </w:rPr>
        <w:t>894-2226</w:t>
      </w:r>
    </w:p>
    <w:p w14:paraId="7CE40820" w14:textId="3734C58C" w:rsidR="004B6858" w:rsidRDefault="00237C7C" w:rsidP="004B6858">
      <w:pPr>
        <w:pStyle w:val="a3"/>
        <w:spacing w:before="7" w:line="276" w:lineRule="auto"/>
        <w:rPr>
          <w:rFonts w:ascii="ＭＳ ゴシック"/>
          <w:color w:val="000000" w:themeColor="text1"/>
          <w:szCs w:val="36"/>
          <w:lang w:eastAsia="zh-CN"/>
        </w:rPr>
      </w:pPr>
      <w:r>
        <w:rPr>
          <w:rFonts w:ascii="ＭＳ ゴシック" w:hint="eastAsia"/>
          <w:color w:val="000000" w:themeColor="text1"/>
          <w:szCs w:val="36"/>
          <w:lang w:eastAsia="zh-CN"/>
        </w:rPr>
        <w:t xml:space="preserve">　　</w:t>
      </w:r>
      <w:r>
        <w:rPr>
          <w:rFonts w:ascii="ＭＳ ゴシック" w:hint="eastAsia"/>
          <w:color w:val="000000" w:themeColor="text1"/>
          <w:szCs w:val="36"/>
          <w:lang w:eastAsia="zh-CN"/>
        </w:rPr>
        <w:t xml:space="preserve"> </w:t>
      </w:r>
      <w:r w:rsidR="004B6858">
        <w:rPr>
          <w:rFonts w:ascii="ＭＳ ゴシック" w:hint="eastAsia"/>
          <w:color w:val="000000" w:themeColor="text1"/>
          <w:szCs w:val="36"/>
          <w:lang w:eastAsia="zh-CN"/>
        </w:rPr>
        <w:t xml:space="preserve"> </w:t>
      </w:r>
      <w:r w:rsidR="00B71961">
        <w:rPr>
          <w:rFonts w:ascii="ＭＳ ゴシック" w:hint="eastAsia"/>
          <w:color w:val="000000" w:themeColor="text1"/>
          <w:szCs w:val="36"/>
          <w:lang w:eastAsia="zh-CN"/>
        </w:rPr>
        <w:t xml:space="preserve"> </w:t>
      </w:r>
      <w:r w:rsidR="004B6858">
        <w:rPr>
          <w:rFonts w:ascii="ＭＳ ゴシック" w:hint="eastAsia"/>
          <w:color w:val="000000" w:themeColor="text1"/>
          <w:szCs w:val="36"/>
          <w:lang w:eastAsia="zh-CN"/>
        </w:rPr>
        <w:t xml:space="preserve"> </w:t>
      </w:r>
      <w:r>
        <w:rPr>
          <w:rFonts w:ascii="ＭＳ ゴシック" w:hint="eastAsia"/>
          <w:color w:val="000000" w:themeColor="text1"/>
          <w:szCs w:val="36"/>
          <w:lang w:eastAsia="zh-CN"/>
        </w:rPr>
        <w:t>FAX</w:t>
      </w:r>
      <w:r>
        <w:rPr>
          <w:rFonts w:ascii="ＭＳ ゴシック" w:hint="eastAsia"/>
          <w:color w:val="000000" w:themeColor="text1"/>
          <w:szCs w:val="36"/>
          <w:lang w:eastAsia="zh-CN"/>
        </w:rPr>
        <w:t xml:space="preserve">番号　</w:t>
      </w:r>
      <w:r>
        <w:rPr>
          <w:rFonts w:ascii="ＭＳ ゴシック" w:hint="eastAsia"/>
          <w:color w:val="000000" w:themeColor="text1"/>
          <w:szCs w:val="36"/>
          <w:lang w:eastAsia="zh-CN"/>
        </w:rPr>
        <w:t>098-</w:t>
      </w:r>
      <w:r w:rsidR="00A2713A">
        <w:rPr>
          <w:rFonts w:ascii="ＭＳ ゴシック" w:hint="eastAsia"/>
          <w:color w:val="000000" w:themeColor="text1"/>
          <w:szCs w:val="36"/>
          <w:lang w:eastAsia="zh-CN"/>
        </w:rPr>
        <w:t>869</w:t>
      </w:r>
      <w:r>
        <w:rPr>
          <w:rFonts w:ascii="ＭＳ ゴシック" w:hint="eastAsia"/>
          <w:color w:val="000000" w:themeColor="text1"/>
          <w:szCs w:val="36"/>
          <w:lang w:eastAsia="zh-CN"/>
        </w:rPr>
        <w:t>-</w:t>
      </w:r>
      <w:r w:rsidR="00A2713A">
        <w:rPr>
          <w:rFonts w:ascii="ＭＳ ゴシック" w:hint="eastAsia"/>
          <w:color w:val="000000" w:themeColor="text1"/>
          <w:szCs w:val="36"/>
          <w:lang w:eastAsia="zh-CN"/>
        </w:rPr>
        <w:t>7018</w:t>
      </w:r>
    </w:p>
    <w:p w14:paraId="5EBAF3F8" w14:textId="515AFA25" w:rsidR="00237C7C" w:rsidRDefault="004B6858" w:rsidP="004B6858">
      <w:pPr>
        <w:pStyle w:val="a3"/>
        <w:numPr>
          <w:ilvl w:val="0"/>
          <w:numId w:val="16"/>
        </w:numPr>
        <w:spacing w:before="7" w:line="276" w:lineRule="auto"/>
        <w:rPr>
          <w:rFonts w:ascii="ＭＳ ゴシック"/>
          <w:color w:val="000000" w:themeColor="text1"/>
          <w:szCs w:val="36"/>
        </w:rPr>
      </w:pPr>
      <w:r>
        <w:rPr>
          <w:rFonts w:ascii="ＭＳ ゴシック" w:hint="eastAsia"/>
          <w:color w:val="000000" w:themeColor="text1"/>
          <w:szCs w:val="36"/>
        </w:rPr>
        <w:t>入札説明書及び仕様書の交付期間及び交付</w:t>
      </w:r>
      <w:r w:rsidR="006956A0">
        <w:rPr>
          <w:rFonts w:ascii="ＭＳ ゴシック" w:hint="eastAsia"/>
          <w:color w:val="000000" w:themeColor="text1"/>
          <w:szCs w:val="36"/>
        </w:rPr>
        <w:t>方法</w:t>
      </w:r>
    </w:p>
    <w:p w14:paraId="18DA7B9E" w14:textId="5CEC1117" w:rsidR="004B6858" w:rsidRDefault="004B6858" w:rsidP="004B6858">
      <w:pPr>
        <w:pStyle w:val="a3"/>
        <w:spacing w:before="7" w:line="276" w:lineRule="auto"/>
        <w:ind w:firstLineChars="250" w:firstLine="550"/>
        <w:rPr>
          <w:rFonts w:ascii="ＭＳ ゴシック"/>
          <w:color w:val="000000" w:themeColor="text1"/>
          <w:szCs w:val="36"/>
        </w:rPr>
      </w:pPr>
      <w:r>
        <w:rPr>
          <w:rFonts w:ascii="ＭＳ ゴシック" w:hint="eastAsia"/>
          <w:color w:val="000000" w:themeColor="text1"/>
          <w:szCs w:val="36"/>
        </w:rPr>
        <w:t xml:space="preserve">　ア　交付期間</w:t>
      </w:r>
    </w:p>
    <w:p w14:paraId="31B81E0A" w14:textId="36B10C27" w:rsidR="00237C7C" w:rsidRDefault="004B6858" w:rsidP="006956A0">
      <w:pPr>
        <w:pStyle w:val="a3"/>
        <w:spacing w:before="7" w:line="276" w:lineRule="auto"/>
        <w:ind w:firstLineChars="250" w:firstLine="550"/>
        <w:rPr>
          <w:rFonts w:ascii="ＭＳ ゴシック"/>
          <w:color w:val="000000" w:themeColor="text1"/>
          <w:szCs w:val="36"/>
        </w:rPr>
      </w:pPr>
      <w:r>
        <w:rPr>
          <w:rFonts w:ascii="ＭＳ ゴシック" w:hint="eastAsia"/>
          <w:color w:val="000000" w:themeColor="text1"/>
          <w:szCs w:val="36"/>
        </w:rPr>
        <w:t xml:space="preserve">　　令和７年</w:t>
      </w:r>
      <w:r w:rsidR="006956A0">
        <w:rPr>
          <w:rFonts w:ascii="ＭＳ ゴシック" w:hint="eastAsia"/>
          <w:color w:val="000000" w:themeColor="text1"/>
          <w:szCs w:val="36"/>
        </w:rPr>
        <w:t>12</w:t>
      </w:r>
      <w:r>
        <w:rPr>
          <w:rFonts w:ascii="ＭＳ ゴシック" w:hint="eastAsia"/>
          <w:color w:val="000000" w:themeColor="text1"/>
          <w:szCs w:val="36"/>
        </w:rPr>
        <w:t>月</w:t>
      </w:r>
      <w:r w:rsidR="006956A0">
        <w:rPr>
          <w:rFonts w:ascii="ＭＳ ゴシック" w:hint="eastAsia"/>
          <w:color w:val="000000" w:themeColor="text1"/>
          <w:szCs w:val="36"/>
        </w:rPr>
        <w:t>22</w:t>
      </w:r>
      <w:r>
        <w:rPr>
          <w:rFonts w:ascii="ＭＳ ゴシック" w:hint="eastAsia"/>
          <w:color w:val="000000" w:themeColor="text1"/>
          <w:szCs w:val="36"/>
        </w:rPr>
        <w:t>日</w:t>
      </w:r>
      <w:r>
        <w:rPr>
          <w:rFonts w:ascii="ＭＳ ゴシック" w:hint="eastAsia"/>
          <w:color w:val="000000" w:themeColor="text1"/>
          <w:szCs w:val="36"/>
        </w:rPr>
        <w:t>(</w:t>
      </w:r>
      <w:r w:rsidR="006956A0">
        <w:rPr>
          <w:rFonts w:ascii="ＭＳ ゴシック" w:hint="eastAsia"/>
          <w:color w:val="000000" w:themeColor="text1"/>
          <w:szCs w:val="36"/>
        </w:rPr>
        <w:t>月</w:t>
      </w:r>
      <w:r>
        <w:rPr>
          <w:rFonts w:ascii="ＭＳ ゴシック" w:hint="eastAsia"/>
          <w:color w:val="000000" w:themeColor="text1"/>
          <w:szCs w:val="36"/>
        </w:rPr>
        <w:t>)</w:t>
      </w:r>
      <w:r>
        <w:rPr>
          <w:rFonts w:ascii="ＭＳ ゴシック" w:hint="eastAsia"/>
          <w:color w:val="000000" w:themeColor="text1"/>
          <w:szCs w:val="36"/>
        </w:rPr>
        <w:t>から令</w:t>
      </w:r>
      <w:r w:rsidR="006956A0">
        <w:rPr>
          <w:rFonts w:ascii="ＭＳ ゴシック" w:hint="eastAsia"/>
          <w:color w:val="000000" w:themeColor="text1"/>
          <w:szCs w:val="36"/>
        </w:rPr>
        <w:t>８</w:t>
      </w:r>
      <w:r>
        <w:rPr>
          <w:rFonts w:ascii="ＭＳ ゴシック" w:hint="eastAsia"/>
          <w:color w:val="000000" w:themeColor="text1"/>
          <w:szCs w:val="36"/>
        </w:rPr>
        <w:t>年</w:t>
      </w:r>
      <w:r w:rsidR="006956A0">
        <w:rPr>
          <w:rFonts w:ascii="ＭＳ ゴシック" w:hint="eastAsia"/>
          <w:color w:val="000000" w:themeColor="text1"/>
          <w:szCs w:val="36"/>
        </w:rPr>
        <w:t>１</w:t>
      </w:r>
      <w:r>
        <w:rPr>
          <w:rFonts w:ascii="ＭＳ ゴシック" w:hint="eastAsia"/>
          <w:color w:val="000000" w:themeColor="text1"/>
          <w:szCs w:val="36"/>
        </w:rPr>
        <w:t>月</w:t>
      </w:r>
      <w:r w:rsidR="006956A0">
        <w:rPr>
          <w:rFonts w:ascii="ＭＳ ゴシック" w:hint="eastAsia"/>
          <w:color w:val="000000" w:themeColor="text1"/>
          <w:szCs w:val="36"/>
        </w:rPr>
        <w:t>９</w:t>
      </w:r>
      <w:r>
        <w:rPr>
          <w:rFonts w:ascii="ＭＳ ゴシック" w:hint="eastAsia"/>
          <w:color w:val="000000" w:themeColor="text1"/>
          <w:szCs w:val="36"/>
        </w:rPr>
        <w:t>日</w:t>
      </w:r>
      <w:r>
        <w:rPr>
          <w:rFonts w:ascii="ＭＳ ゴシック" w:hint="eastAsia"/>
          <w:color w:val="000000" w:themeColor="text1"/>
          <w:szCs w:val="36"/>
        </w:rPr>
        <w:t>(</w:t>
      </w:r>
      <w:r w:rsidR="006956A0">
        <w:rPr>
          <w:rFonts w:ascii="ＭＳ ゴシック" w:hint="eastAsia"/>
          <w:color w:val="000000" w:themeColor="text1"/>
          <w:szCs w:val="36"/>
        </w:rPr>
        <w:t>金</w:t>
      </w:r>
      <w:r>
        <w:rPr>
          <w:rFonts w:ascii="ＭＳ ゴシック" w:hint="eastAsia"/>
          <w:color w:val="000000" w:themeColor="text1"/>
          <w:szCs w:val="36"/>
        </w:rPr>
        <w:t>)</w:t>
      </w:r>
      <w:r>
        <w:rPr>
          <w:rFonts w:ascii="ＭＳ ゴシック" w:hint="eastAsia"/>
          <w:color w:val="000000" w:themeColor="text1"/>
          <w:szCs w:val="36"/>
        </w:rPr>
        <w:t>まで</w:t>
      </w:r>
      <w:r>
        <w:rPr>
          <w:rFonts w:ascii="ＭＳ ゴシック" w:hint="eastAsia"/>
          <w:color w:val="000000" w:themeColor="text1"/>
          <w:szCs w:val="36"/>
        </w:rPr>
        <w:t>(</w:t>
      </w:r>
      <w:r>
        <w:rPr>
          <w:rFonts w:ascii="ＭＳ ゴシック" w:hint="eastAsia"/>
          <w:color w:val="000000" w:themeColor="text1"/>
          <w:szCs w:val="36"/>
        </w:rPr>
        <w:t>土・日、祝日を除く</w:t>
      </w:r>
      <w:r>
        <w:rPr>
          <w:rFonts w:ascii="ＭＳ ゴシック" w:hint="eastAsia"/>
          <w:color w:val="000000" w:themeColor="text1"/>
          <w:szCs w:val="36"/>
        </w:rPr>
        <w:t>)</w:t>
      </w:r>
    </w:p>
    <w:p w14:paraId="043C0ECB" w14:textId="4A4BB9A4" w:rsidR="004B6858" w:rsidRDefault="004B6858" w:rsidP="004B6858">
      <w:pPr>
        <w:pStyle w:val="a3"/>
        <w:spacing w:before="7" w:line="276" w:lineRule="auto"/>
        <w:ind w:firstLineChars="250" w:firstLine="550"/>
        <w:rPr>
          <w:rFonts w:ascii="ＭＳ ゴシック"/>
          <w:color w:val="000000" w:themeColor="text1"/>
          <w:szCs w:val="36"/>
        </w:rPr>
      </w:pPr>
      <w:r>
        <w:rPr>
          <w:rFonts w:ascii="ＭＳ ゴシック" w:hint="eastAsia"/>
          <w:color w:val="000000" w:themeColor="text1"/>
          <w:szCs w:val="36"/>
        </w:rPr>
        <w:t xml:space="preserve">　　の午前９時から午後５時まで</w:t>
      </w:r>
      <w:r>
        <w:rPr>
          <w:rFonts w:ascii="ＭＳ ゴシック" w:hint="eastAsia"/>
          <w:color w:val="000000" w:themeColor="text1"/>
          <w:szCs w:val="36"/>
        </w:rPr>
        <w:t>(12</w:t>
      </w:r>
      <w:r>
        <w:rPr>
          <w:rFonts w:ascii="ＭＳ ゴシック" w:hint="eastAsia"/>
          <w:color w:val="000000" w:themeColor="text1"/>
          <w:szCs w:val="36"/>
        </w:rPr>
        <w:t>：</w:t>
      </w:r>
      <w:r>
        <w:rPr>
          <w:rFonts w:ascii="ＭＳ ゴシック" w:hint="eastAsia"/>
          <w:color w:val="000000" w:themeColor="text1"/>
          <w:szCs w:val="36"/>
        </w:rPr>
        <w:t>00</w:t>
      </w:r>
      <w:r>
        <w:rPr>
          <w:rFonts w:ascii="ＭＳ ゴシック" w:hint="eastAsia"/>
          <w:color w:val="000000" w:themeColor="text1"/>
          <w:szCs w:val="36"/>
        </w:rPr>
        <w:t>～</w:t>
      </w:r>
      <w:r>
        <w:rPr>
          <w:rFonts w:ascii="ＭＳ ゴシック" w:hint="eastAsia"/>
          <w:color w:val="000000" w:themeColor="text1"/>
          <w:szCs w:val="36"/>
        </w:rPr>
        <w:t>13</w:t>
      </w:r>
      <w:r>
        <w:rPr>
          <w:rFonts w:ascii="ＭＳ ゴシック" w:hint="eastAsia"/>
          <w:color w:val="000000" w:themeColor="text1"/>
          <w:szCs w:val="36"/>
        </w:rPr>
        <w:t>：</w:t>
      </w:r>
      <w:r>
        <w:rPr>
          <w:rFonts w:ascii="ＭＳ ゴシック" w:hint="eastAsia"/>
          <w:color w:val="000000" w:themeColor="text1"/>
          <w:szCs w:val="36"/>
        </w:rPr>
        <w:t>00</w:t>
      </w:r>
      <w:r>
        <w:rPr>
          <w:rFonts w:ascii="ＭＳ ゴシック" w:hint="eastAsia"/>
          <w:color w:val="000000" w:themeColor="text1"/>
          <w:szCs w:val="36"/>
        </w:rPr>
        <w:t>までを除く</w:t>
      </w:r>
      <w:r>
        <w:rPr>
          <w:rFonts w:ascii="ＭＳ ゴシック" w:hint="eastAsia"/>
          <w:color w:val="000000" w:themeColor="text1"/>
          <w:szCs w:val="36"/>
        </w:rPr>
        <w:t>)</w:t>
      </w:r>
    </w:p>
    <w:p w14:paraId="488284D6" w14:textId="027E7111" w:rsidR="004B6858" w:rsidRDefault="004B6858" w:rsidP="004B6858">
      <w:pPr>
        <w:pStyle w:val="a3"/>
        <w:spacing w:before="7" w:line="276" w:lineRule="auto"/>
        <w:ind w:firstLineChars="250" w:firstLine="550"/>
        <w:rPr>
          <w:rFonts w:ascii="ＭＳ ゴシック"/>
          <w:color w:val="000000" w:themeColor="text1"/>
          <w:szCs w:val="36"/>
        </w:rPr>
      </w:pPr>
      <w:r>
        <w:rPr>
          <w:rFonts w:ascii="ＭＳ ゴシック" w:hint="eastAsia"/>
          <w:color w:val="000000" w:themeColor="text1"/>
          <w:szCs w:val="36"/>
        </w:rPr>
        <w:t xml:space="preserve">　イ　交付方法</w:t>
      </w:r>
    </w:p>
    <w:p w14:paraId="15876DAE" w14:textId="7B7EDAC6" w:rsidR="004B6858" w:rsidRDefault="004B6858" w:rsidP="004B6858">
      <w:pPr>
        <w:pStyle w:val="a3"/>
        <w:spacing w:before="7" w:line="276" w:lineRule="auto"/>
        <w:ind w:firstLineChars="250" w:firstLine="550"/>
        <w:rPr>
          <w:rFonts w:ascii="ＭＳ ゴシック"/>
          <w:color w:val="000000" w:themeColor="text1"/>
          <w:szCs w:val="36"/>
        </w:rPr>
      </w:pPr>
      <w:r>
        <w:rPr>
          <w:rFonts w:ascii="ＭＳ ゴシック" w:hint="eastAsia"/>
          <w:color w:val="000000" w:themeColor="text1"/>
          <w:szCs w:val="36"/>
        </w:rPr>
        <w:t xml:space="preserve">　　</w:t>
      </w:r>
      <w:r>
        <w:rPr>
          <w:rFonts w:ascii="ＭＳ ゴシック" w:hint="eastAsia"/>
          <w:color w:val="000000" w:themeColor="text1"/>
          <w:szCs w:val="36"/>
        </w:rPr>
        <w:t>(1)</w:t>
      </w:r>
      <w:r>
        <w:rPr>
          <w:rFonts w:ascii="ＭＳ ゴシック" w:hint="eastAsia"/>
          <w:color w:val="000000" w:themeColor="text1"/>
          <w:szCs w:val="36"/>
        </w:rPr>
        <w:t>の場所において交付する。なお、沖縄県ホームページに掲載している</w:t>
      </w:r>
      <w:r>
        <w:rPr>
          <w:rFonts w:ascii="ＭＳ ゴシック" w:hint="eastAsia"/>
          <w:color w:val="000000" w:themeColor="text1"/>
          <w:szCs w:val="36"/>
        </w:rPr>
        <w:t>PDF</w:t>
      </w:r>
      <w:r>
        <w:rPr>
          <w:rFonts w:ascii="ＭＳ ゴシック" w:hint="eastAsia"/>
          <w:color w:val="000000" w:themeColor="text1"/>
          <w:szCs w:val="36"/>
        </w:rPr>
        <w:t>ファイルから</w:t>
      </w:r>
    </w:p>
    <w:p w14:paraId="1021AD12" w14:textId="16F48747" w:rsidR="004B6858" w:rsidRDefault="004B6858" w:rsidP="004B6858">
      <w:pPr>
        <w:pStyle w:val="a3"/>
        <w:spacing w:before="7" w:line="276" w:lineRule="auto"/>
        <w:ind w:firstLineChars="250" w:firstLine="550"/>
        <w:rPr>
          <w:rFonts w:ascii="ＭＳ ゴシック"/>
          <w:color w:val="000000" w:themeColor="text1"/>
          <w:szCs w:val="36"/>
        </w:rPr>
      </w:pPr>
      <w:r>
        <w:rPr>
          <w:rFonts w:ascii="ＭＳ ゴシック" w:hint="eastAsia"/>
          <w:color w:val="000000" w:themeColor="text1"/>
          <w:szCs w:val="36"/>
        </w:rPr>
        <w:t xml:space="preserve">　　取得しても差し支えない。</w:t>
      </w:r>
    </w:p>
    <w:p w14:paraId="50C05436" w14:textId="7D6B87E3" w:rsidR="004B6858" w:rsidRPr="004B6858" w:rsidRDefault="004B6858" w:rsidP="004B6858">
      <w:pPr>
        <w:pStyle w:val="a3"/>
        <w:spacing w:before="7"/>
        <w:ind w:firstLineChars="250" w:firstLine="550"/>
        <w:rPr>
          <w:rFonts w:ascii="ＭＳ ゴシック"/>
          <w:color w:val="000000" w:themeColor="text1"/>
          <w:szCs w:val="36"/>
        </w:rPr>
      </w:pPr>
      <w:r>
        <w:rPr>
          <w:rFonts w:ascii="ＭＳ ゴシック" w:hint="eastAsia"/>
          <w:color w:val="000000" w:themeColor="text1"/>
          <w:szCs w:val="36"/>
        </w:rPr>
        <w:t xml:space="preserve">　</w:t>
      </w:r>
    </w:p>
    <w:p w14:paraId="73DD3DA0" w14:textId="259F7E07" w:rsidR="003B7589" w:rsidRPr="00554EF3" w:rsidRDefault="003D7E9B">
      <w:pPr>
        <w:pStyle w:val="a3"/>
        <w:tabs>
          <w:tab w:val="left" w:pos="554"/>
        </w:tabs>
        <w:ind w:left="112"/>
        <w:rPr>
          <w:rFonts w:ascii="ＭＳ ゴシック" w:eastAsia="ＭＳ ゴシック"/>
          <w:color w:val="000000" w:themeColor="text1"/>
        </w:rPr>
      </w:pPr>
      <w:r w:rsidRPr="00554EF3">
        <w:rPr>
          <w:rFonts w:ascii="ＭＳ ゴシック" w:eastAsia="ＭＳ ゴシック" w:hint="eastAsia"/>
          <w:color w:val="000000" w:themeColor="text1"/>
        </w:rPr>
        <w:t>２</w:t>
      </w:r>
      <w:r w:rsidRPr="00554EF3">
        <w:rPr>
          <w:rFonts w:ascii="ＭＳ ゴシック" w:eastAsia="ＭＳ ゴシック" w:hint="eastAsia"/>
          <w:color w:val="000000" w:themeColor="text1"/>
        </w:rPr>
        <w:tab/>
      </w:r>
      <w:r w:rsidRPr="00554EF3">
        <w:rPr>
          <w:rFonts w:ascii="ＭＳ ゴシック" w:eastAsia="ＭＳ ゴシック" w:hint="eastAsia"/>
          <w:color w:val="000000" w:themeColor="text1"/>
          <w:spacing w:val="-3"/>
        </w:rPr>
        <w:t>入札参加資格</w:t>
      </w:r>
      <w:r w:rsidR="00237C7C">
        <w:rPr>
          <w:rFonts w:ascii="ＭＳ ゴシック" w:eastAsia="ＭＳ ゴシック" w:hint="eastAsia"/>
          <w:color w:val="000000" w:themeColor="text1"/>
          <w:spacing w:val="-3"/>
        </w:rPr>
        <w:t>に関する事項</w:t>
      </w:r>
    </w:p>
    <w:p w14:paraId="09920669" w14:textId="77777777" w:rsidR="003B7589" w:rsidRPr="00554EF3" w:rsidRDefault="003D7E9B">
      <w:pPr>
        <w:pStyle w:val="a3"/>
        <w:spacing w:before="79"/>
        <w:ind w:left="554"/>
        <w:rPr>
          <w:color w:val="000000" w:themeColor="text1"/>
        </w:rPr>
      </w:pPr>
      <w:r w:rsidRPr="00554EF3">
        <w:rPr>
          <w:color w:val="000000" w:themeColor="text1"/>
        </w:rPr>
        <w:t>本件に係る入札に参加できる者は、次に掲げる要件をすべて満たす者とする。</w:t>
      </w:r>
    </w:p>
    <w:p w14:paraId="420C912F" w14:textId="5589EEDD" w:rsidR="003B7589" w:rsidRPr="00554EF3" w:rsidRDefault="003D7E9B">
      <w:pPr>
        <w:pStyle w:val="a4"/>
        <w:numPr>
          <w:ilvl w:val="0"/>
          <w:numId w:val="9"/>
        </w:numPr>
        <w:tabs>
          <w:tab w:val="left" w:pos="994"/>
        </w:tabs>
        <w:spacing w:before="78"/>
        <w:ind w:hanging="219"/>
        <w:rPr>
          <w:color w:val="000000" w:themeColor="text1"/>
        </w:rPr>
      </w:pPr>
      <w:r w:rsidRPr="00554EF3">
        <w:rPr>
          <w:color w:val="000000" w:themeColor="text1"/>
          <w:spacing w:val="-3"/>
        </w:rPr>
        <w:t>法人であり、営業年数が</w:t>
      </w:r>
      <w:r w:rsidR="00F71827">
        <w:rPr>
          <w:rFonts w:hint="eastAsia"/>
          <w:color w:val="000000" w:themeColor="text1"/>
          <w:spacing w:val="-3"/>
        </w:rPr>
        <w:t>令和</w:t>
      </w:r>
      <w:r w:rsidR="004B6858">
        <w:rPr>
          <w:rFonts w:hint="eastAsia"/>
          <w:color w:val="000000" w:themeColor="text1"/>
          <w:spacing w:val="-3"/>
        </w:rPr>
        <w:t>７</w:t>
      </w:r>
      <w:r w:rsidRPr="00554EF3">
        <w:rPr>
          <w:color w:val="000000" w:themeColor="text1"/>
          <w:spacing w:val="-3"/>
        </w:rPr>
        <w:t>年</w:t>
      </w:r>
      <w:r w:rsidR="00A2713A">
        <w:rPr>
          <w:rFonts w:hint="eastAsia"/>
          <w:color w:val="000000" w:themeColor="text1"/>
          <w:spacing w:val="-3"/>
        </w:rPr>
        <w:t>４</w:t>
      </w:r>
      <w:r w:rsidRPr="00554EF3">
        <w:rPr>
          <w:color w:val="000000" w:themeColor="text1"/>
          <w:spacing w:val="-3"/>
        </w:rPr>
        <w:t>月１日現在において</w:t>
      </w:r>
      <w:r w:rsidR="00F71827">
        <w:rPr>
          <w:rFonts w:hint="eastAsia"/>
          <w:color w:val="000000" w:themeColor="text1"/>
          <w:spacing w:val="-3"/>
        </w:rPr>
        <w:t>３</w:t>
      </w:r>
      <w:r w:rsidRPr="00554EF3">
        <w:rPr>
          <w:color w:val="000000" w:themeColor="text1"/>
          <w:spacing w:val="-3"/>
        </w:rPr>
        <w:t>年以上あること。</w:t>
      </w:r>
    </w:p>
    <w:p w14:paraId="772A83E6" w14:textId="77777777" w:rsidR="003B7589" w:rsidRPr="00554EF3" w:rsidRDefault="003D7E9B">
      <w:pPr>
        <w:pStyle w:val="a4"/>
        <w:numPr>
          <w:ilvl w:val="0"/>
          <w:numId w:val="9"/>
        </w:numPr>
        <w:tabs>
          <w:tab w:val="left" w:pos="994"/>
        </w:tabs>
        <w:spacing w:before="78"/>
        <w:ind w:hanging="219"/>
        <w:rPr>
          <w:color w:val="000000" w:themeColor="text1"/>
        </w:rPr>
      </w:pPr>
      <w:r w:rsidRPr="00554EF3">
        <w:rPr>
          <w:color w:val="000000" w:themeColor="text1"/>
          <w:spacing w:val="-3"/>
        </w:rPr>
        <w:t>沖縄県内に本社、支社、支店、営業所等を有すること。</w:t>
      </w:r>
    </w:p>
    <w:p w14:paraId="351307DD" w14:textId="77777777" w:rsidR="003B7589" w:rsidRPr="004B6858" w:rsidRDefault="003D7E9B" w:rsidP="00C46C5B">
      <w:pPr>
        <w:pStyle w:val="a4"/>
        <w:numPr>
          <w:ilvl w:val="1"/>
          <w:numId w:val="9"/>
        </w:numPr>
        <w:tabs>
          <w:tab w:val="left" w:pos="1009"/>
        </w:tabs>
        <w:spacing w:before="12" w:line="307" w:lineRule="auto"/>
        <w:ind w:left="1021" w:right="113" w:hanging="465"/>
        <w:rPr>
          <w:color w:val="000000" w:themeColor="text1"/>
          <w:sz w:val="27"/>
        </w:rPr>
      </w:pPr>
      <w:r w:rsidRPr="000B7782">
        <w:rPr>
          <w:color w:val="000000" w:themeColor="text1"/>
        </w:rPr>
        <w:t>車両の賃貸に関し、</w:t>
      </w:r>
      <w:r w:rsidR="00A747BE" w:rsidRPr="000B7782">
        <w:rPr>
          <w:rFonts w:hint="eastAsia"/>
          <w:color w:val="000000" w:themeColor="text1"/>
        </w:rPr>
        <w:t>過去２箇年間に、国（独立行政法人、公社及び公団を含む）又は本県若しくは県内の地方公共団</w:t>
      </w:r>
      <w:r w:rsidR="003431CE" w:rsidRPr="000B7782">
        <w:rPr>
          <w:rFonts w:hint="eastAsia"/>
          <w:color w:val="000000" w:themeColor="text1"/>
        </w:rPr>
        <w:t>体と同種、同規模の契約を２回以上締結していること。</w:t>
      </w:r>
    </w:p>
    <w:p w14:paraId="16E0587C" w14:textId="01998626" w:rsidR="00B71961" w:rsidRPr="00B71961" w:rsidRDefault="00B71961" w:rsidP="00B71961">
      <w:pPr>
        <w:tabs>
          <w:tab w:val="left" w:pos="1009"/>
        </w:tabs>
        <w:spacing w:before="12" w:line="307" w:lineRule="auto"/>
        <w:ind w:left="556" w:right="113"/>
        <w:rPr>
          <w:color w:val="000000" w:themeColor="text1"/>
        </w:rPr>
      </w:pPr>
    </w:p>
    <w:p w14:paraId="3621861F" w14:textId="77777777" w:rsidR="000B7782" w:rsidRPr="000B7782" w:rsidRDefault="000B7782" w:rsidP="000B7782">
      <w:pPr>
        <w:pStyle w:val="a4"/>
        <w:tabs>
          <w:tab w:val="left" w:pos="1009"/>
        </w:tabs>
        <w:spacing w:before="12" w:line="307" w:lineRule="auto"/>
        <w:ind w:left="1003" w:right="111" w:firstLine="0"/>
        <w:rPr>
          <w:color w:val="000000" w:themeColor="text1"/>
          <w:sz w:val="27"/>
        </w:rPr>
      </w:pPr>
    </w:p>
    <w:p w14:paraId="5663B4CD" w14:textId="77777777" w:rsidR="00B71961" w:rsidRDefault="00B71961">
      <w:pPr>
        <w:pStyle w:val="a3"/>
        <w:tabs>
          <w:tab w:val="left" w:pos="554"/>
        </w:tabs>
        <w:ind w:left="112"/>
        <w:rPr>
          <w:rFonts w:ascii="ＭＳ ゴシック" w:eastAsia="ＭＳ ゴシック"/>
          <w:color w:val="000000" w:themeColor="text1"/>
        </w:rPr>
      </w:pPr>
    </w:p>
    <w:p w14:paraId="15EDFA23" w14:textId="77777777" w:rsidR="00B71961" w:rsidRDefault="00B71961">
      <w:pPr>
        <w:pStyle w:val="a3"/>
        <w:tabs>
          <w:tab w:val="left" w:pos="554"/>
        </w:tabs>
        <w:ind w:left="112"/>
        <w:rPr>
          <w:rFonts w:ascii="ＭＳ ゴシック" w:eastAsia="ＭＳ ゴシック"/>
          <w:color w:val="000000" w:themeColor="text1"/>
        </w:rPr>
      </w:pPr>
    </w:p>
    <w:p w14:paraId="0E06AE67" w14:textId="77777777" w:rsidR="00B71961" w:rsidRDefault="00B71961">
      <w:pPr>
        <w:pStyle w:val="a3"/>
        <w:tabs>
          <w:tab w:val="left" w:pos="554"/>
        </w:tabs>
        <w:ind w:left="112"/>
        <w:rPr>
          <w:rFonts w:ascii="ＭＳ ゴシック" w:eastAsia="ＭＳ ゴシック"/>
          <w:color w:val="000000" w:themeColor="text1"/>
        </w:rPr>
      </w:pPr>
    </w:p>
    <w:p w14:paraId="3F232F20" w14:textId="65A1DF76" w:rsidR="003B7589" w:rsidRDefault="003D7E9B">
      <w:pPr>
        <w:pStyle w:val="a3"/>
        <w:tabs>
          <w:tab w:val="left" w:pos="554"/>
        </w:tabs>
        <w:ind w:left="112"/>
        <w:rPr>
          <w:rFonts w:ascii="ＭＳ ゴシック" w:eastAsia="ＭＳ ゴシック"/>
          <w:color w:val="000000" w:themeColor="text1"/>
          <w:spacing w:val="-3"/>
        </w:rPr>
      </w:pPr>
      <w:r w:rsidRPr="00554EF3">
        <w:rPr>
          <w:rFonts w:ascii="ＭＳ ゴシック" w:eastAsia="ＭＳ ゴシック" w:hint="eastAsia"/>
          <w:color w:val="000000" w:themeColor="text1"/>
        </w:rPr>
        <w:lastRenderedPageBreak/>
        <w:t>３</w:t>
      </w:r>
      <w:r w:rsidRPr="00554EF3">
        <w:rPr>
          <w:rFonts w:ascii="ＭＳ ゴシック" w:eastAsia="ＭＳ ゴシック" w:hint="eastAsia"/>
          <w:color w:val="000000" w:themeColor="text1"/>
        </w:rPr>
        <w:tab/>
      </w:r>
      <w:r w:rsidRPr="00554EF3">
        <w:rPr>
          <w:rFonts w:ascii="ＭＳ ゴシック" w:eastAsia="ＭＳ ゴシック" w:hint="eastAsia"/>
          <w:color w:val="000000" w:themeColor="text1"/>
          <w:spacing w:val="-3"/>
        </w:rPr>
        <w:t>一般競争入札に参加することができない者</w:t>
      </w:r>
    </w:p>
    <w:p w14:paraId="43D3ACA0" w14:textId="167A876F" w:rsidR="003B7589" w:rsidRDefault="003D7E9B" w:rsidP="00AD791B">
      <w:pPr>
        <w:pStyle w:val="a3"/>
        <w:numPr>
          <w:ilvl w:val="0"/>
          <w:numId w:val="30"/>
        </w:numPr>
        <w:spacing w:before="79" w:line="307" w:lineRule="auto"/>
        <w:ind w:right="289"/>
        <w:jc w:val="both"/>
        <w:rPr>
          <w:color w:val="000000" w:themeColor="text1"/>
        </w:rPr>
      </w:pPr>
      <w:r w:rsidRPr="00554EF3">
        <w:rPr>
          <w:color w:val="000000" w:themeColor="text1"/>
        </w:rPr>
        <w:t>地方自治法施行令（昭和22年政令第16号）第167条の4第１項に該当する者及び同条第２項各号のいずれかに該当すると認められる者で、その事実があった後２年間の範囲内で知事が定める入札参加停止期間を経過していない者。</w:t>
      </w:r>
    </w:p>
    <w:p w14:paraId="2A925356" w14:textId="77777777" w:rsidR="003B7589" w:rsidRPr="00554EF3" w:rsidRDefault="003B7589">
      <w:pPr>
        <w:pStyle w:val="a3"/>
        <w:spacing w:before="11"/>
        <w:rPr>
          <w:color w:val="000000" w:themeColor="text1"/>
          <w:sz w:val="27"/>
        </w:rPr>
      </w:pPr>
    </w:p>
    <w:p w14:paraId="4A93E295" w14:textId="77777777" w:rsidR="003B7589" w:rsidRPr="00554EF3" w:rsidRDefault="003D7E9B">
      <w:pPr>
        <w:pStyle w:val="a4"/>
        <w:numPr>
          <w:ilvl w:val="0"/>
          <w:numId w:val="8"/>
        </w:numPr>
        <w:tabs>
          <w:tab w:val="left" w:pos="775"/>
        </w:tabs>
        <w:spacing w:before="1"/>
        <w:rPr>
          <w:color w:val="000000" w:themeColor="text1"/>
        </w:rPr>
      </w:pPr>
      <w:r w:rsidRPr="00554EF3">
        <w:rPr>
          <w:color w:val="000000" w:themeColor="text1"/>
          <w:spacing w:val="-2"/>
        </w:rPr>
        <w:t>地方自治法施行令</w:t>
      </w:r>
      <w:r w:rsidRPr="00554EF3">
        <w:rPr>
          <w:color w:val="000000" w:themeColor="text1"/>
          <w:spacing w:val="-3"/>
        </w:rPr>
        <w:t>（</w:t>
      </w:r>
      <w:r w:rsidRPr="00554EF3">
        <w:rPr>
          <w:color w:val="000000" w:themeColor="text1"/>
          <w:spacing w:val="-2"/>
        </w:rPr>
        <w:t>抜粋</w:t>
      </w:r>
      <w:r w:rsidRPr="00554EF3">
        <w:rPr>
          <w:color w:val="000000" w:themeColor="text1"/>
        </w:rPr>
        <w:t>）</w:t>
      </w:r>
    </w:p>
    <w:p w14:paraId="26684DE4" w14:textId="77777777" w:rsidR="003B7589" w:rsidRPr="00554EF3" w:rsidRDefault="003D7E9B">
      <w:pPr>
        <w:pStyle w:val="a3"/>
        <w:tabs>
          <w:tab w:val="left" w:pos="1934"/>
        </w:tabs>
        <w:spacing w:before="78" w:line="307" w:lineRule="auto"/>
        <w:ind w:left="782" w:right="589" w:hanging="231"/>
        <w:rPr>
          <w:color w:val="000000" w:themeColor="text1"/>
        </w:rPr>
      </w:pPr>
      <w:r w:rsidRPr="00554EF3">
        <w:rPr>
          <w:color w:val="000000" w:themeColor="text1"/>
          <w:spacing w:val="7"/>
        </w:rPr>
        <w:t>第</w:t>
      </w:r>
      <w:r w:rsidRPr="00554EF3">
        <w:rPr>
          <w:color w:val="000000" w:themeColor="text1"/>
          <w:spacing w:val="2"/>
        </w:rPr>
        <w:t>167</w:t>
      </w:r>
      <w:r w:rsidRPr="00554EF3">
        <w:rPr>
          <w:color w:val="000000" w:themeColor="text1"/>
          <w:spacing w:val="7"/>
        </w:rPr>
        <w:t>条の</w:t>
      </w:r>
      <w:r w:rsidRPr="00554EF3">
        <w:rPr>
          <w:color w:val="000000" w:themeColor="text1"/>
        </w:rPr>
        <w:t>4</w:t>
      </w:r>
      <w:r w:rsidRPr="00554EF3">
        <w:rPr>
          <w:color w:val="000000" w:themeColor="text1"/>
        </w:rPr>
        <w:tab/>
      </w:r>
      <w:r w:rsidRPr="00554EF3">
        <w:rPr>
          <w:color w:val="000000" w:themeColor="text1"/>
          <w:spacing w:val="7"/>
        </w:rPr>
        <w:t>普通</w:t>
      </w:r>
      <w:r w:rsidRPr="00554EF3">
        <w:rPr>
          <w:color w:val="000000" w:themeColor="text1"/>
          <w:spacing w:val="5"/>
        </w:rPr>
        <w:t>地方</w:t>
      </w:r>
      <w:r w:rsidRPr="00554EF3">
        <w:rPr>
          <w:color w:val="000000" w:themeColor="text1"/>
          <w:spacing w:val="7"/>
        </w:rPr>
        <w:t>公共団体は、特別</w:t>
      </w:r>
      <w:r w:rsidRPr="00554EF3">
        <w:rPr>
          <w:color w:val="000000" w:themeColor="text1"/>
          <w:spacing w:val="5"/>
        </w:rPr>
        <w:t>の理</w:t>
      </w:r>
      <w:r w:rsidRPr="00554EF3">
        <w:rPr>
          <w:color w:val="000000" w:themeColor="text1"/>
          <w:spacing w:val="7"/>
        </w:rPr>
        <w:t>由がある場合を除</w:t>
      </w:r>
      <w:r w:rsidRPr="00554EF3">
        <w:rPr>
          <w:color w:val="000000" w:themeColor="text1"/>
          <w:spacing w:val="5"/>
        </w:rPr>
        <w:t>くほ</w:t>
      </w:r>
      <w:r w:rsidRPr="00554EF3">
        <w:rPr>
          <w:color w:val="000000" w:themeColor="text1"/>
          <w:spacing w:val="7"/>
        </w:rPr>
        <w:t>か、一般競争入</w:t>
      </w:r>
      <w:r w:rsidRPr="00554EF3">
        <w:rPr>
          <w:color w:val="000000" w:themeColor="text1"/>
        </w:rPr>
        <w:t>札</w:t>
      </w:r>
      <w:r w:rsidRPr="00554EF3">
        <w:rPr>
          <w:color w:val="000000" w:themeColor="text1"/>
          <w:spacing w:val="7"/>
        </w:rPr>
        <w:t>に次の各号のいず</w:t>
      </w:r>
      <w:r w:rsidRPr="00554EF3">
        <w:rPr>
          <w:color w:val="000000" w:themeColor="text1"/>
          <w:spacing w:val="5"/>
        </w:rPr>
        <w:t>れか</w:t>
      </w:r>
      <w:r w:rsidRPr="00554EF3">
        <w:rPr>
          <w:color w:val="000000" w:themeColor="text1"/>
          <w:spacing w:val="7"/>
        </w:rPr>
        <w:t>に該当する者を参</w:t>
      </w:r>
      <w:r w:rsidRPr="00554EF3">
        <w:rPr>
          <w:color w:val="000000" w:themeColor="text1"/>
          <w:spacing w:val="5"/>
        </w:rPr>
        <w:t>加さ</w:t>
      </w:r>
      <w:r w:rsidRPr="00554EF3">
        <w:rPr>
          <w:color w:val="000000" w:themeColor="text1"/>
          <w:spacing w:val="7"/>
        </w:rPr>
        <w:t>せることができな</w:t>
      </w:r>
      <w:r w:rsidRPr="00554EF3">
        <w:rPr>
          <w:color w:val="000000" w:themeColor="text1"/>
          <w:spacing w:val="5"/>
        </w:rPr>
        <w:t>い</w:t>
      </w:r>
      <w:r w:rsidRPr="00554EF3">
        <w:rPr>
          <w:color w:val="000000" w:themeColor="text1"/>
        </w:rPr>
        <w:t>。</w:t>
      </w:r>
    </w:p>
    <w:p w14:paraId="0A80DC8D" w14:textId="77777777" w:rsidR="003B7589" w:rsidRPr="00554EF3" w:rsidRDefault="003D7E9B" w:rsidP="00CB4B7E">
      <w:pPr>
        <w:pStyle w:val="a4"/>
        <w:numPr>
          <w:ilvl w:val="0"/>
          <w:numId w:val="10"/>
        </w:numPr>
        <w:tabs>
          <w:tab w:val="left" w:pos="1239"/>
        </w:tabs>
        <w:spacing w:line="280" w:lineRule="exact"/>
        <w:ind w:left="1202" w:hanging="465"/>
        <w:rPr>
          <w:color w:val="000000" w:themeColor="text1"/>
        </w:rPr>
      </w:pPr>
      <w:r w:rsidRPr="00554EF3">
        <w:rPr>
          <w:color w:val="000000" w:themeColor="text1"/>
          <w:spacing w:val="5"/>
        </w:rPr>
        <w:t>当該入札に係る契約を締結する能力を有しない者</w:t>
      </w:r>
    </w:p>
    <w:p w14:paraId="0C99D3F5" w14:textId="77777777" w:rsidR="003B7589" w:rsidRPr="00554EF3" w:rsidRDefault="00BA0714" w:rsidP="00CB4B7E">
      <w:pPr>
        <w:pStyle w:val="a4"/>
        <w:numPr>
          <w:ilvl w:val="0"/>
          <w:numId w:val="10"/>
        </w:numPr>
        <w:tabs>
          <w:tab w:val="left" w:pos="1239"/>
        </w:tabs>
        <w:spacing w:before="78"/>
        <w:ind w:left="1202" w:hanging="465"/>
        <w:rPr>
          <w:color w:val="000000" w:themeColor="text1"/>
        </w:rPr>
      </w:pPr>
      <w:r w:rsidRPr="00BA0714">
        <w:rPr>
          <w:rFonts w:hint="eastAsia"/>
          <w:color w:val="000000" w:themeColor="text1"/>
          <w:spacing w:val="5"/>
        </w:rPr>
        <w:t>破産手続開始の決定を受けて復権を得ない者</w:t>
      </w:r>
    </w:p>
    <w:p w14:paraId="04652377" w14:textId="77777777" w:rsidR="003B7589" w:rsidRPr="00554EF3" w:rsidRDefault="00BA0714" w:rsidP="00CB4B7E">
      <w:pPr>
        <w:pStyle w:val="a4"/>
        <w:numPr>
          <w:ilvl w:val="0"/>
          <w:numId w:val="10"/>
        </w:numPr>
        <w:tabs>
          <w:tab w:val="left" w:pos="1239"/>
        </w:tabs>
        <w:spacing w:before="78" w:line="307" w:lineRule="auto"/>
        <w:ind w:left="1202" w:right="573" w:hanging="465"/>
        <w:rPr>
          <w:color w:val="000000" w:themeColor="text1"/>
        </w:rPr>
      </w:pPr>
      <w:r w:rsidRPr="00BA0714">
        <w:rPr>
          <w:rFonts w:hint="eastAsia"/>
          <w:color w:val="000000" w:themeColor="text1"/>
          <w:spacing w:val="5"/>
        </w:rPr>
        <w:t>暴力団員による不当な行為の防止等に関する法律（平成三年法律第七十七号）第三十二条第一項各号に掲げる者</w:t>
      </w:r>
    </w:p>
    <w:p w14:paraId="370E4E51" w14:textId="77777777" w:rsidR="003B7589" w:rsidRPr="00554EF3" w:rsidRDefault="003D7E9B">
      <w:pPr>
        <w:pStyle w:val="a3"/>
        <w:spacing w:line="307" w:lineRule="auto"/>
        <w:ind w:left="782" w:right="571" w:hanging="231"/>
        <w:jc w:val="both"/>
        <w:rPr>
          <w:color w:val="000000" w:themeColor="text1"/>
        </w:rPr>
      </w:pPr>
      <w:r w:rsidRPr="00554EF3">
        <w:rPr>
          <w:color w:val="000000" w:themeColor="text1"/>
        </w:rPr>
        <w:t xml:space="preserve">２ </w:t>
      </w:r>
      <w:r w:rsidR="00BA0714" w:rsidRPr="00BA0714">
        <w:rPr>
          <w:rFonts w:hint="eastAsia"/>
          <w:color w:val="000000" w:themeColor="text1"/>
        </w:rPr>
        <w:t>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3ADF5B35" w14:textId="77777777" w:rsidR="003B7589" w:rsidRPr="00554EF3" w:rsidRDefault="003D7E9B" w:rsidP="00CB4B7E">
      <w:pPr>
        <w:pStyle w:val="a4"/>
        <w:numPr>
          <w:ilvl w:val="0"/>
          <w:numId w:val="7"/>
        </w:numPr>
        <w:tabs>
          <w:tab w:val="left" w:pos="1239"/>
        </w:tabs>
        <w:spacing w:line="307" w:lineRule="auto"/>
        <w:ind w:left="970" w:right="595" w:hanging="233"/>
        <w:rPr>
          <w:color w:val="000000" w:themeColor="text1"/>
        </w:rPr>
      </w:pPr>
      <w:r w:rsidRPr="00554EF3">
        <w:rPr>
          <w:color w:val="000000" w:themeColor="text1"/>
          <w:spacing w:val="5"/>
        </w:rPr>
        <w:t>契約の履行に当たり、故意に工事、製造その他の役務を粗雑に行い、又は物件の品質若しくは数量に関して不正の行為をしたとき。</w:t>
      </w:r>
    </w:p>
    <w:p w14:paraId="25BADBAB" w14:textId="77777777" w:rsidR="00D41EFB" w:rsidRPr="00554EF3" w:rsidRDefault="003D7E9B" w:rsidP="00CB4B7E">
      <w:pPr>
        <w:pStyle w:val="a4"/>
        <w:numPr>
          <w:ilvl w:val="0"/>
          <w:numId w:val="7"/>
        </w:numPr>
        <w:tabs>
          <w:tab w:val="left" w:pos="1239"/>
        </w:tabs>
        <w:spacing w:before="53" w:line="280" w:lineRule="exact"/>
        <w:ind w:left="970" w:hanging="233"/>
        <w:rPr>
          <w:color w:val="000000" w:themeColor="text1"/>
        </w:rPr>
      </w:pPr>
      <w:r w:rsidRPr="00554EF3">
        <w:rPr>
          <w:color w:val="000000" w:themeColor="text1"/>
          <w:spacing w:val="5"/>
        </w:rPr>
        <w:t>競争入札又はせり売りにおいて、その公正な執行を妨げたとき又は公正な価格</w:t>
      </w:r>
      <w:r w:rsidRPr="00554EF3">
        <w:rPr>
          <w:color w:val="000000" w:themeColor="text1"/>
        </w:rPr>
        <w:t>の成立を害し、若しくは不正の利益を得るために連合したとき。</w:t>
      </w:r>
    </w:p>
    <w:p w14:paraId="0C89F9AE" w14:textId="77777777" w:rsidR="00D41EFB" w:rsidRPr="000B7782" w:rsidRDefault="003D7E9B" w:rsidP="00CB4B7E">
      <w:pPr>
        <w:pStyle w:val="a4"/>
        <w:numPr>
          <w:ilvl w:val="0"/>
          <w:numId w:val="7"/>
        </w:numPr>
        <w:tabs>
          <w:tab w:val="left" w:pos="1239"/>
        </w:tabs>
        <w:spacing w:before="78"/>
        <w:ind w:left="970" w:hanging="233"/>
        <w:rPr>
          <w:color w:val="000000" w:themeColor="text1"/>
        </w:rPr>
      </w:pPr>
      <w:r w:rsidRPr="00554EF3">
        <w:rPr>
          <w:color w:val="000000" w:themeColor="text1"/>
          <w:spacing w:val="5"/>
        </w:rPr>
        <w:t>落札者が契約を締結すること又は契約者が契約を履行することを妨げたとき。</w:t>
      </w:r>
    </w:p>
    <w:p w14:paraId="243C316C" w14:textId="77777777" w:rsidR="003B7589" w:rsidRPr="00554EF3" w:rsidRDefault="003D7E9B" w:rsidP="00CB4B7E">
      <w:pPr>
        <w:pStyle w:val="a4"/>
        <w:numPr>
          <w:ilvl w:val="0"/>
          <w:numId w:val="7"/>
        </w:numPr>
        <w:tabs>
          <w:tab w:val="left" w:pos="1239"/>
        </w:tabs>
        <w:spacing w:before="79" w:line="307" w:lineRule="auto"/>
        <w:ind w:left="970" w:right="590" w:hanging="233"/>
        <w:rPr>
          <w:color w:val="000000" w:themeColor="text1"/>
        </w:rPr>
      </w:pPr>
      <w:r w:rsidRPr="00554EF3">
        <w:rPr>
          <w:color w:val="000000" w:themeColor="text1"/>
          <w:spacing w:val="7"/>
        </w:rPr>
        <w:t>地方自治法第</w:t>
      </w:r>
      <w:r w:rsidRPr="00554EF3">
        <w:rPr>
          <w:color w:val="000000" w:themeColor="text1"/>
          <w:spacing w:val="1"/>
        </w:rPr>
        <w:t>234</w:t>
      </w:r>
      <w:r w:rsidRPr="00554EF3">
        <w:rPr>
          <w:color w:val="000000" w:themeColor="text1"/>
          <w:spacing w:val="5"/>
        </w:rPr>
        <w:t>条の</w:t>
      </w:r>
      <w:r w:rsidRPr="00554EF3">
        <w:rPr>
          <w:color w:val="000000" w:themeColor="text1"/>
          <w:spacing w:val="2"/>
        </w:rPr>
        <w:t>2</w:t>
      </w:r>
      <w:r w:rsidRPr="00554EF3">
        <w:rPr>
          <w:color w:val="000000" w:themeColor="text1"/>
          <w:spacing w:val="5"/>
        </w:rPr>
        <w:t>第１項の規定による監督又は検査の実施に当たり職員の職務の執行を妨げたとき。</w:t>
      </w:r>
    </w:p>
    <w:p w14:paraId="3440D254" w14:textId="77777777" w:rsidR="003B7589" w:rsidRPr="00554EF3" w:rsidRDefault="003D7E9B" w:rsidP="00CB4B7E">
      <w:pPr>
        <w:pStyle w:val="a4"/>
        <w:numPr>
          <w:ilvl w:val="0"/>
          <w:numId w:val="7"/>
        </w:numPr>
        <w:tabs>
          <w:tab w:val="left" w:pos="1239"/>
        </w:tabs>
        <w:spacing w:line="280" w:lineRule="exact"/>
        <w:ind w:left="970" w:hanging="233"/>
        <w:rPr>
          <w:color w:val="000000" w:themeColor="text1"/>
        </w:rPr>
      </w:pPr>
      <w:r w:rsidRPr="00554EF3">
        <w:rPr>
          <w:color w:val="000000" w:themeColor="text1"/>
          <w:spacing w:val="5"/>
        </w:rPr>
        <w:t>正当な理由がなくて契約を履行しなかつたとき。</w:t>
      </w:r>
    </w:p>
    <w:p w14:paraId="35D1AF0B" w14:textId="77777777" w:rsidR="003B7589" w:rsidRPr="00554EF3" w:rsidRDefault="003D7E9B" w:rsidP="00CB4B7E">
      <w:pPr>
        <w:pStyle w:val="a4"/>
        <w:numPr>
          <w:ilvl w:val="0"/>
          <w:numId w:val="7"/>
        </w:numPr>
        <w:tabs>
          <w:tab w:val="left" w:pos="1239"/>
        </w:tabs>
        <w:spacing w:before="78" w:line="307" w:lineRule="auto"/>
        <w:ind w:left="970" w:right="595" w:hanging="233"/>
        <w:rPr>
          <w:color w:val="000000" w:themeColor="text1"/>
        </w:rPr>
      </w:pPr>
      <w:r w:rsidRPr="00554EF3">
        <w:rPr>
          <w:color w:val="000000" w:themeColor="text1"/>
          <w:spacing w:val="5"/>
        </w:rPr>
        <w:t>契約により、契約の後に代価の額を確定する場合において、当該代価の請求を故意に虚偽の事実に基づき過大な額で行つたとき。</w:t>
      </w:r>
    </w:p>
    <w:p w14:paraId="4834FA42" w14:textId="77777777" w:rsidR="003B7589" w:rsidRPr="00554EF3" w:rsidRDefault="003D7E9B" w:rsidP="00CB4B7E">
      <w:pPr>
        <w:pStyle w:val="a4"/>
        <w:numPr>
          <w:ilvl w:val="0"/>
          <w:numId w:val="7"/>
        </w:numPr>
        <w:tabs>
          <w:tab w:val="left" w:pos="1239"/>
        </w:tabs>
        <w:spacing w:line="307" w:lineRule="auto"/>
        <w:ind w:left="970" w:right="578" w:hanging="233"/>
        <w:jc w:val="both"/>
        <w:rPr>
          <w:color w:val="000000" w:themeColor="text1"/>
        </w:rPr>
      </w:pPr>
      <w:r w:rsidRPr="00554EF3">
        <w:rPr>
          <w:color w:val="000000" w:themeColor="text1"/>
          <w:spacing w:val="7"/>
        </w:rPr>
        <w:t>この項（</w:t>
      </w:r>
      <w:r w:rsidRPr="00554EF3">
        <w:rPr>
          <w:color w:val="000000" w:themeColor="text1"/>
          <w:spacing w:val="5"/>
        </w:rPr>
        <w:t>この号を除く。</w:t>
      </w:r>
      <w:r w:rsidRPr="00554EF3">
        <w:rPr>
          <w:color w:val="000000" w:themeColor="text1"/>
          <w:spacing w:val="7"/>
        </w:rPr>
        <w:t>）</w:t>
      </w:r>
      <w:r w:rsidRPr="00554EF3">
        <w:rPr>
          <w:color w:val="000000" w:themeColor="text1"/>
          <w:spacing w:val="5"/>
        </w:rPr>
        <w:t>の規定により一般競争入札に参加できないこととされている者を契約の締結又は契約の履行に当たり代理人、支配人その他の使用人として使用したとき。</w:t>
      </w:r>
    </w:p>
    <w:p w14:paraId="337197D6" w14:textId="77777777" w:rsidR="003B7589" w:rsidRPr="00554EF3" w:rsidRDefault="003B7589">
      <w:pPr>
        <w:pStyle w:val="a3"/>
        <w:spacing w:before="10"/>
        <w:rPr>
          <w:color w:val="000000" w:themeColor="text1"/>
          <w:sz w:val="27"/>
        </w:rPr>
      </w:pPr>
    </w:p>
    <w:p w14:paraId="0A890747" w14:textId="59A7436F" w:rsidR="003B7589" w:rsidRPr="0005159E" w:rsidRDefault="00173CDA" w:rsidP="0005159E">
      <w:pPr>
        <w:pStyle w:val="a4"/>
        <w:numPr>
          <w:ilvl w:val="0"/>
          <w:numId w:val="30"/>
        </w:numPr>
        <w:tabs>
          <w:tab w:val="left" w:pos="775"/>
        </w:tabs>
        <w:rPr>
          <w:color w:val="000000" w:themeColor="text1"/>
        </w:rPr>
      </w:pPr>
      <w:r w:rsidRPr="00AD791B">
        <w:rPr>
          <w:rFonts w:hint="eastAsia"/>
          <w:color w:val="000000" w:themeColor="text1"/>
          <w:spacing w:val="-3"/>
        </w:rPr>
        <w:t>暴力団排除対策における排除対象者(以下ア～オ)に該当するもの</w:t>
      </w:r>
    </w:p>
    <w:p w14:paraId="5690737A" w14:textId="73784E31" w:rsidR="00173CDA" w:rsidRDefault="00173CDA" w:rsidP="00173CDA">
      <w:pPr>
        <w:pStyle w:val="a3"/>
        <w:spacing w:line="340" w:lineRule="exact"/>
        <w:ind w:leftChars="450" w:left="1211" w:right="210" w:hangingChars="100" w:hanging="221"/>
        <w:jc w:val="both"/>
      </w:pPr>
      <w:r>
        <w:rPr>
          <w:rFonts w:hint="eastAsia"/>
          <w:spacing w:val="1"/>
        </w:rPr>
        <w:t xml:space="preserve">ア　</w:t>
      </w:r>
      <w:r>
        <w:rPr>
          <w:spacing w:val="1"/>
        </w:rPr>
        <w:t>法人等</w:t>
      </w:r>
      <w:r>
        <w:t>（</w:t>
      </w:r>
      <w:r>
        <w:rPr>
          <w:spacing w:val="-8"/>
        </w:rPr>
        <w:t>個人、法人又は団体をいう。</w:t>
      </w:r>
      <w:r>
        <w:t>）が、暴力団（暴力団員による不当な行為の防止</w:t>
      </w:r>
      <w:r>
        <w:rPr>
          <w:spacing w:val="2"/>
        </w:rPr>
        <w:t>等</w:t>
      </w:r>
      <w:r>
        <w:rPr>
          <w:rFonts w:hint="eastAsia"/>
          <w:spacing w:val="2"/>
        </w:rPr>
        <w:t xml:space="preserve">    </w:t>
      </w:r>
      <w:r>
        <w:rPr>
          <w:spacing w:val="2"/>
        </w:rPr>
        <w:t>に関する法律（</w:t>
      </w:r>
      <w:r>
        <w:t xml:space="preserve">平成３年法律第 </w:t>
      </w:r>
      <w:r>
        <w:rPr>
          <w:rFonts w:ascii="Times New Roman" w:eastAsia="Times New Roman" w:hAnsi="Times New Roman"/>
        </w:rPr>
        <w:t xml:space="preserve">77 </w:t>
      </w:r>
      <w:r>
        <w:rPr>
          <w:spacing w:val="2"/>
        </w:rPr>
        <w:t>号）</w:t>
      </w:r>
      <w:r>
        <w:t>第２条第２号に規定する暴力団をいう。以下</w:t>
      </w:r>
      <w:r>
        <w:rPr>
          <w:spacing w:val="-29"/>
        </w:rPr>
        <w:t>同じ。</w:t>
      </w:r>
      <w:r>
        <w:rPr>
          <w:spacing w:val="5"/>
        </w:rPr>
        <w:t>）であるとき又は法人等の役員等（個人である場合はその者、法人である場合は役員又は支店若しくは営業所（</w:t>
      </w:r>
      <w:r>
        <w:rPr>
          <w:spacing w:val="-1"/>
        </w:rPr>
        <w:t>常時契約を締結する事務所をいう。</w:t>
      </w:r>
      <w:r>
        <w:rPr>
          <w:spacing w:val="5"/>
        </w:rPr>
        <w:t>）の代表者、団体で</w:t>
      </w:r>
      <w:r>
        <w:rPr>
          <w:spacing w:val="-7"/>
        </w:rPr>
        <w:t>ある場合は代表者、理事等、その他経営に実質的に関与している者をいう。以下同じ。</w:t>
      </w:r>
      <w:r>
        <w:t xml:space="preserve">） </w:t>
      </w:r>
      <w:r>
        <w:rPr>
          <w:spacing w:val="5"/>
        </w:rPr>
        <w:t>が、暴力団員（</w:t>
      </w:r>
      <w:r>
        <w:t>同法第２条第６号に規定する暴力団員をいう。以下同じ。</w:t>
      </w:r>
      <w:r>
        <w:rPr>
          <w:spacing w:val="5"/>
        </w:rPr>
        <w:t>）</w:t>
      </w:r>
      <w:r>
        <w:rPr>
          <w:spacing w:val="3"/>
        </w:rPr>
        <w:t>であるとき</w:t>
      </w:r>
    </w:p>
    <w:p w14:paraId="7EAAF55F" w14:textId="780FC313" w:rsidR="00173CDA" w:rsidRDefault="00173CDA" w:rsidP="00173CDA">
      <w:pPr>
        <w:pStyle w:val="a3"/>
        <w:tabs>
          <w:tab w:val="left" w:pos="758"/>
        </w:tabs>
        <w:spacing w:line="340" w:lineRule="exact"/>
        <w:ind w:leftChars="450" w:left="1210" w:right="210" w:hangingChars="100" w:hanging="220"/>
      </w:pPr>
      <w:r>
        <w:rPr>
          <w:rFonts w:hint="eastAsia"/>
        </w:rPr>
        <w:t xml:space="preserve">イ　</w:t>
      </w:r>
      <w:r>
        <w:rPr>
          <w:spacing w:val="1"/>
        </w:rPr>
        <w:t>役員等が、自己、自社若しくは第三者の不正の利益を図る目的又は第三者に損害を加</w:t>
      </w:r>
      <w:r>
        <w:t>える目的をもって、暴力団又は暴力団員を利用するなどしているとき</w:t>
      </w:r>
    </w:p>
    <w:p w14:paraId="7F94267C" w14:textId="6991567B" w:rsidR="00173CDA" w:rsidRDefault="00173CDA" w:rsidP="00173CDA">
      <w:pPr>
        <w:pStyle w:val="a3"/>
        <w:tabs>
          <w:tab w:val="left" w:pos="758"/>
        </w:tabs>
        <w:spacing w:line="340" w:lineRule="exact"/>
        <w:ind w:leftChars="450" w:left="1210" w:right="210" w:hangingChars="100" w:hanging="220"/>
      </w:pPr>
      <w:r>
        <w:rPr>
          <w:rFonts w:hint="eastAsia"/>
        </w:rPr>
        <w:t xml:space="preserve">ウ　</w:t>
      </w:r>
      <w:r>
        <w:rPr>
          <w:spacing w:val="1"/>
        </w:rPr>
        <w:t>役員等が、暴力団又は暴力団員に対して、資金等を供給し、又は便宜を供与するな</w:t>
      </w:r>
      <w:r>
        <w:rPr>
          <w:spacing w:val="1"/>
        </w:rPr>
        <w:lastRenderedPageBreak/>
        <w:t>ど</w:t>
      </w:r>
      <w:r>
        <w:t>直接的あるいは積極的に暴力団の維持、運営に協力し、若しくは関与しているとき</w:t>
      </w:r>
    </w:p>
    <w:p w14:paraId="71954F51" w14:textId="562E78D3" w:rsidR="00173CDA" w:rsidRDefault="00173CDA" w:rsidP="00173CDA">
      <w:pPr>
        <w:pStyle w:val="a3"/>
        <w:tabs>
          <w:tab w:val="left" w:pos="542"/>
        </w:tabs>
        <w:spacing w:line="340" w:lineRule="exact"/>
        <w:ind w:leftChars="450" w:left="1210" w:right="210" w:hangingChars="100" w:hanging="220"/>
      </w:pPr>
      <w:r>
        <w:rPr>
          <w:rFonts w:hint="eastAsia"/>
        </w:rPr>
        <w:t xml:space="preserve">エ　</w:t>
      </w:r>
      <w:r>
        <w:rPr>
          <w:spacing w:val="1"/>
        </w:rPr>
        <w:t>役員等が、暴力団又は暴力団員であることを知りながらこれと社会的に非難されるべ</w:t>
      </w:r>
      <w:r>
        <w:t>き関係を有しているとき</w:t>
      </w:r>
    </w:p>
    <w:p w14:paraId="63BC1416" w14:textId="77777777" w:rsidR="00173CDA" w:rsidRDefault="00173CDA" w:rsidP="00173CDA">
      <w:pPr>
        <w:pStyle w:val="a3"/>
        <w:tabs>
          <w:tab w:val="left" w:pos="542"/>
        </w:tabs>
        <w:spacing w:line="340" w:lineRule="exact"/>
        <w:ind w:left="539" w:right="210" w:firstLineChars="200" w:firstLine="440"/>
      </w:pPr>
      <w:r>
        <w:rPr>
          <w:rFonts w:hint="eastAsia"/>
        </w:rPr>
        <w:t xml:space="preserve">オ　</w:t>
      </w:r>
      <w:r w:rsidRPr="00A75D35">
        <w:t>役員等が、暴力団又は暴力団員と社会的に非難されるべき関係を有しているとき</w:t>
      </w:r>
    </w:p>
    <w:p w14:paraId="5AAA1DB0" w14:textId="77777777" w:rsidR="00DB746B" w:rsidRDefault="00DB746B" w:rsidP="00173CDA">
      <w:pPr>
        <w:pStyle w:val="a3"/>
        <w:tabs>
          <w:tab w:val="left" w:pos="542"/>
        </w:tabs>
        <w:spacing w:line="340" w:lineRule="exact"/>
        <w:ind w:left="539" w:right="210" w:firstLineChars="200" w:firstLine="440"/>
      </w:pPr>
    </w:p>
    <w:p w14:paraId="4E66BDE9" w14:textId="319BA13C" w:rsidR="00173CDA" w:rsidRDefault="00173CDA" w:rsidP="00AD791B">
      <w:pPr>
        <w:pStyle w:val="a4"/>
        <w:numPr>
          <w:ilvl w:val="0"/>
          <w:numId w:val="30"/>
        </w:numPr>
      </w:pPr>
      <w:r>
        <w:rPr>
          <w:rFonts w:hint="eastAsia"/>
        </w:rPr>
        <w:t>会社更生法(平成14年法律第154号)は民事再生法(平成11年法律第225号)</w:t>
      </w:r>
      <w:r w:rsidR="00DB746B">
        <w:rPr>
          <w:rFonts w:hint="eastAsia"/>
        </w:rPr>
        <w:t>に基づき更生手続開始又は民事再生手続開始の申立てがなされている者</w:t>
      </w:r>
    </w:p>
    <w:p w14:paraId="121E69E4" w14:textId="77777777" w:rsidR="00DB746B" w:rsidRPr="00173CDA" w:rsidRDefault="00DB746B" w:rsidP="00DB746B">
      <w:pPr>
        <w:pStyle w:val="a4"/>
        <w:ind w:left="774" w:firstLine="0"/>
      </w:pPr>
    </w:p>
    <w:p w14:paraId="45E8D861" w14:textId="2EF13104" w:rsidR="003B7589" w:rsidRPr="00554EF3" w:rsidRDefault="003B7589" w:rsidP="00173CDA">
      <w:pPr>
        <w:pStyle w:val="a3"/>
        <w:spacing w:before="11"/>
        <w:rPr>
          <w:color w:val="000000" w:themeColor="text1"/>
          <w:sz w:val="27"/>
        </w:rPr>
      </w:pPr>
    </w:p>
    <w:p w14:paraId="10C1D3D0" w14:textId="4D385A9A" w:rsidR="003B7589" w:rsidRPr="00554EF3" w:rsidRDefault="003D7E9B">
      <w:pPr>
        <w:pStyle w:val="a3"/>
        <w:tabs>
          <w:tab w:val="left" w:pos="554"/>
        </w:tabs>
        <w:spacing w:before="1"/>
        <w:ind w:left="112"/>
        <w:rPr>
          <w:rFonts w:ascii="ＭＳ ゴシック" w:eastAsia="ＭＳ ゴシック"/>
          <w:color w:val="000000" w:themeColor="text1"/>
        </w:rPr>
      </w:pPr>
      <w:r w:rsidRPr="00554EF3">
        <w:rPr>
          <w:rFonts w:ascii="ＭＳ ゴシック" w:eastAsia="ＭＳ ゴシック" w:hint="eastAsia"/>
          <w:color w:val="000000" w:themeColor="text1"/>
        </w:rPr>
        <w:t>４</w:t>
      </w:r>
      <w:r w:rsidRPr="00554EF3">
        <w:rPr>
          <w:rFonts w:ascii="ＭＳ ゴシック" w:eastAsia="ＭＳ ゴシック" w:hint="eastAsia"/>
          <w:color w:val="000000" w:themeColor="text1"/>
        </w:rPr>
        <w:tab/>
      </w:r>
      <w:r w:rsidR="00DB746B">
        <w:rPr>
          <w:rFonts w:ascii="ＭＳ ゴシック" w:eastAsia="ＭＳ ゴシック" w:hint="eastAsia"/>
          <w:color w:val="000000" w:themeColor="text1"/>
          <w:spacing w:val="-2"/>
        </w:rPr>
        <w:t>入札参加資格の確認について</w:t>
      </w:r>
    </w:p>
    <w:p w14:paraId="76E78C7B" w14:textId="77777777" w:rsidR="003B7589" w:rsidRDefault="003D7E9B" w:rsidP="007922F9">
      <w:pPr>
        <w:pStyle w:val="a3"/>
        <w:spacing w:before="78" w:line="240" w:lineRule="atLeast"/>
        <w:ind w:left="556"/>
        <w:rPr>
          <w:color w:val="000000" w:themeColor="text1"/>
          <w:spacing w:val="-3"/>
        </w:rPr>
      </w:pPr>
      <w:r w:rsidRPr="00554EF3">
        <w:rPr>
          <w:color w:val="000000" w:themeColor="text1"/>
        </w:rPr>
        <w:t>本件に係る入札に参加を希望する者は、次に掲げる書類を直接もしくは郵便で提出するこ</w:t>
      </w:r>
      <w:r w:rsidRPr="00554EF3">
        <w:rPr>
          <w:color w:val="000000" w:themeColor="text1"/>
          <w:spacing w:val="-3"/>
        </w:rPr>
        <w:t>と。なお、 ＦＡＸ及び電子メールによる関係書類の提出は受け付けない。また、提出された書類に不備等がある場合は受付期限内にのみ補正することを認める。提出された書類は返却しない。</w:t>
      </w:r>
    </w:p>
    <w:p w14:paraId="0E92DE58" w14:textId="77777777" w:rsidR="003522C8" w:rsidRPr="00554EF3" w:rsidRDefault="003522C8" w:rsidP="007922F9">
      <w:pPr>
        <w:pStyle w:val="a3"/>
        <w:spacing w:before="78" w:line="240" w:lineRule="atLeast"/>
        <w:ind w:left="556"/>
        <w:rPr>
          <w:color w:val="000000" w:themeColor="text1"/>
        </w:rPr>
      </w:pPr>
    </w:p>
    <w:p w14:paraId="2C05342F" w14:textId="77777777" w:rsidR="003B7589" w:rsidRPr="00554EF3" w:rsidRDefault="003D7E9B">
      <w:pPr>
        <w:pStyle w:val="a3"/>
        <w:spacing w:line="279" w:lineRule="exact"/>
        <w:ind w:left="334"/>
        <w:rPr>
          <w:color w:val="000000" w:themeColor="text1"/>
        </w:rPr>
      </w:pPr>
      <w:r w:rsidRPr="00554EF3">
        <w:rPr>
          <w:color w:val="000000" w:themeColor="text1"/>
        </w:rPr>
        <w:t>(1)提出書類</w:t>
      </w:r>
    </w:p>
    <w:p w14:paraId="5EAFBF52" w14:textId="77777777" w:rsidR="003B7589" w:rsidRPr="00554EF3" w:rsidRDefault="003D7E9B">
      <w:pPr>
        <w:pStyle w:val="a3"/>
        <w:tabs>
          <w:tab w:val="left" w:pos="993"/>
        </w:tabs>
        <w:spacing w:before="78"/>
        <w:ind w:left="554"/>
        <w:rPr>
          <w:color w:val="000000" w:themeColor="text1"/>
        </w:rPr>
      </w:pPr>
      <w:r w:rsidRPr="00554EF3">
        <w:rPr>
          <w:color w:val="000000" w:themeColor="text1"/>
        </w:rPr>
        <w:t>ア</w:t>
      </w:r>
      <w:r w:rsidRPr="00554EF3">
        <w:rPr>
          <w:color w:val="000000" w:themeColor="text1"/>
        </w:rPr>
        <w:tab/>
        <w:t>競争</w:t>
      </w:r>
      <w:r w:rsidRPr="00554EF3">
        <w:rPr>
          <w:color w:val="000000" w:themeColor="text1"/>
          <w:spacing w:val="-3"/>
        </w:rPr>
        <w:t>入</w:t>
      </w:r>
      <w:r w:rsidRPr="00554EF3">
        <w:rPr>
          <w:color w:val="000000" w:themeColor="text1"/>
        </w:rPr>
        <w:t>札参</w:t>
      </w:r>
      <w:r w:rsidRPr="00554EF3">
        <w:rPr>
          <w:color w:val="000000" w:themeColor="text1"/>
          <w:spacing w:val="-3"/>
        </w:rPr>
        <w:t>加資</w:t>
      </w:r>
      <w:r w:rsidRPr="00554EF3">
        <w:rPr>
          <w:color w:val="000000" w:themeColor="text1"/>
        </w:rPr>
        <w:t>格確認</w:t>
      </w:r>
      <w:r w:rsidRPr="00554EF3">
        <w:rPr>
          <w:color w:val="000000" w:themeColor="text1"/>
          <w:spacing w:val="-3"/>
        </w:rPr>
        <w:t>申</w:t>
      </w:r>
      <w:r w:rsidRPr="00554EF3">
        <w:rPr>
          <w:color w:val="000000" w:themeColor="text1"/>
        </w:rPr>
        <w:t>請書</w:t>
      </w:r>
      <w:r w:rsidRPr="00554EF3">
        <w:rPr>
          <w:color w:val="000000" w:themeColor="text1"/>
          <w:spacing w:val="-3"/>
        </w:rPr>
        <w:t>（</w:t>
      </w:r>
      <w:r w:rsidRPr="00554EF3">
        <w:rPr>
          <w:color w:val="000000" w:themeColor="text1"/>
        </w:rPr>
        <w:t>第１</w:t>
      </w:r>
      <w:r w:rsidRPr="00554EF3">
        <w:rPr>
          <w:color w:val="000000" w:themeColor="text1"/>
          <w:spacing w:val="-3"/>
        </w:rPr>
        <w:t>号様</w:t>
      </w:r>
      <w:r w:rsidRPr="00554EF3">
        <w:rPr>
          <w:color w:val="000000" w:themeColor="text1"/>
        </w:rPr>
        <w:t>式）</w:t>
      </w:r>
    </w:p>
    <w:p w14:paraId="174B9B3C" w14:textId="77777777" w:rsidR="003B7589" w:rsidRPr="00554EF3" w:rsidRDefault="003D7E9B">
      <w:pPr>
        <w:pStyle w:val="a3"/>
        <w:tabs>
          <w:tab w:val="left" w:pos="993"/>
        </w:tabs>
        <w:spacing w:before="78" w:line="307" w:lineRule="auto"/>
        <w:ind w:left="554" w:right="950" w:firstLine="439"/>
        <w:rPr>
          <w:color w:val="000000" w:themeColor="text1"/>
        </w:rPr>
      </w:pPr>
      <w:r w:rsidRPr="00554EF3">
        <w:rPr>
          <w:color w:val="000000" w:themeColor="text1"/>
        </w:rPr>
        <w:t>※支</w:t>
      </w:r>
      <w:r w:rsidRPr="00554EF3">
        <w:rPr>
          <w:color w:val="000000" w:themeColor="text1"/>
          <w:spacing w:val="-3"/>
        </w:rPr>
        <w:t>店</w:t>
      </w:r>
      <w:r w:rsidRPr="00554EF3">
        <w:rPr>
          <w:color w:val="000000" w:themeColor="text1"/>
        </w:rPr>
        <w:t>、営</w:t>
      </w:r>
      <w:r w:rsidRPr="00554EF3">
        <w:rPr>
          <w:color w:val="000000" w:themeColor="text1"/>
          <w:spacing w:val="-3"/>
        </w:rPr>
        <w:t>業所</w:t>
      </w:r>
      <w:r w:rsidRPr="00554EF3">
        <w:rPr>
          <w:color w:val="000000" w:themeColor="text1"/>
        </w:rPr>
        <w:t>等で申</w:t>
      </w:r>
      <w:r w:rsidRPr="00554EF3">
        <w:rPr>
          <w:color w:val="000000" w:themeColor="text1"/>
          <w:spacing w:val="-3"/>
        </w:rPr>
        <w:t>請</w:t>
      </w:r>
      <w:r w:rsidRPr="00554EF3">
        <w:rPr>
          <w:color w:val="000000" w:themeColor="text1"/>
        </w:rPr>
        <w:t>する</w:t>
      </w:r>
      <w:r w:rsidRPr="00554EF3">
        <w:rPr>
          <w:color w:val="000000" w:themeColor="text1"/>
          <w:spacing w:val="-3"/>
        </w:rPr>
        <w:t>場</w:t>
      </w:r>
      <w:r w:rsidRPr="00554EF3">
        <w:rPr>
          <w:color w:val="000000" w:themeColor="text1"/>
        </w:rPr>
        <w:t>合は</w:t>
      </w:r>
      <w:r w:rsidRPr="00554EF3">
        <w:rPr>
          <w:color w:val="000000" w:themeColor="text1"/>
          <w:spacing w:val="-3"/>
        </w:rPr>
        <w:t>、本</w:t>
      </w:r>
      <w:r w:rsidRPr="00554EF3">
        <w:rPr>
          <w:color w:val="000000" w:themeColor="text1"/>
        </w:rPr>
        <w:t>社、本</w:t>
      </w:r>
      <w:r w:rsidRPr="00554EF3">
        <w:rPr>
          <w:color w:val="000000" w:themeColor="text1"/>
          <w:spacing w:val="-3"/>
        </w:rPr>
        <w:t>店</w:t>
      </w:r>
      <w:r w:rsidRPr="00554EF3">
        <w:rPr>
          <w:color w:val="000000" w:themeColor="text1"/>
        </w:rPr>
        <w:t>から</w:t>
      </w:r>
      <w:r w:rsidRPr="00554EF3">
        <w:rPr>
          <w:color w:val="000000" w:themeColor="text1"/>
          <w:spacing w:val="-3"/>
        </w:rPr>
        <w:t>の</w:t>
      </w:r>
      <w:r w:rsidRPr="00554EF3">
        <w:rPr>
          <w:color w:val="000000" w:themeColor="text1"/>
        </w:rPr>
        <w:t>委任</w:t>
      </w:r>
      <w:r w:rsidRPr="00554EF3">
        <w:rPr>
          <w:color w:val="000000" w:themeColor="text1"/>
          <w:spacing w:val="-3"/>
        </w:rPr>
        <w:t>状を</w:t>
      </w:r>
      <w:r w:rsidRPr="00554EF3">
        <w:rPr>
          <w:color w:val="000000" w:themeColor="text1"/>
        </w:rPr>
        <w:t>添付す</w:t>
      </w:r>
      <w:r w:rsidRPr="00554EF3">
        <w:rPr>
          <w:color w:val="000000" w:themeColor="text1"/>
          <w:spacing w:val="-3"/>
        </w:rPr>
        <w:t>る</w:t>
      </w:r>
      <w:r w:rsidRPr="00554EF3">
        <w:rPr>
          <w:color w:val="000000" w:themeColor="text1"/>
        </w:rPr>
        <w:t>こと。イ</w:t>
      </w:r>
      <w:r w:rsidRPr="00554EF3">
        <w:rPr>
          <w:color w:val="000000" w:themeColor="text1"/>
        </w:rPr>
        <w:tab/>
        <w:t>登記</w:t>
      </w:r>
      <w:r w:rsidRPr="00554EF3">
        <w:rPr>
          <w:color w:val="000000" w:themeColor="text1"/>
          <w:spacing w:val="-3"/>
        </w:rPr>
        <w:t>事</w:t>
      </w:r>
      <w:r w:rsidRPr="00554EF3">
        <w:rPr>
          <w:color w:val="000000" w:themeColor="text1"/>
        </w:rPr>
        <w:t>項証</w:t>
      </w:r>
      <w:r w:rsidRPr="00554EF3">
        <w:rPr>
          <w:color w:val="000000" w:themeColor="text1"/>
          <w:spacing w:val="-3"/>
        </w:rPr>
        <w:t>明書</w:t>
      </w:r>
      <w:r w:rsidRPr="00554EF3">
        <w:rPr>
          <w:color w:val="000000" w:themeColor="text1"/>
        </w:rPr>
        <w:t>（履歴</w:t>
      </w:r>
      <w:r w:rsidRPr="00554EF3">
        <w:rPr>
          <w:color w:val="000000" w:themeColor="text1"/>
          <w:spacing w:val="-3"/>
        </w:rPr>
        <w:t>事</w:t>
      </w:r>
      <w:r w:rsidRPr="00554EF3">
        <w:rPr>
          <w:color w:val="000000" w:themeColor="text1"/>
        </w:rPr>
        <w:t>項全</w:t>
      </w:r>
      <w:r w:rsidRPr="00554EF3">
        <w:rPr>
          <w:color w:val="000000" w:themeColor="text1"/>
          <w:spacing w:val="-3"/>
        </w:rPr>
        <w:t>部</w:t>
      </w:r>
      <w:r w:rsidRPr="00554EF3">
        <w:rPr>
          <w:color w:val="000000" w:themeColor="text1"/>
        </w:rPr>
        <w:t>証明</w:t>
      </w:r>
      <w:r w:rsidRPr="00554EF3">
        <w:rPr>
          <w:color w:val="000000" w:themeColor="text1"/>
          <w:spacing w:val="-3"/>
        </w:rPr>
        <w:t>書</w:t>
      </w:r>
      <w:r w:rsidRPr="00554EF3">
        <w:rPr>
          <w:color w:val="000000" w:themeColor="text1"/>
        </w:rPr>
        <w:t>）</w:t>
      </w:r>
    </w:p>
    <w:p w14:paraId="4A8F1C98" w14:textId="77777777" w:rsidR="003B7589" w:rsidRPr="00554EF3" w:rsidRDefault="003D7E9B">
      <w:pPr>
        <w:pStyle w:val="a3"/>
        <w:tabs>
          <w:tab w:val="left" w:pos="993"/>
        </w:tabs>
        <w:spacing w:line="280" w:lineRule="exact"/>
        <w:ind w:left="554"/>
        <w:rPr>
          <w:color w:val="000000" w:themeColor="text1"/>
        </w:rPr>
      </w:pPr>
      <w:r w:rsidRPr="00554EF3">
        <w:rPr>
          <w:color w:val="000000" w:themeColor="text1"/>
        </w:rPr>
        <w:t>ウ</w:t>
      </w:r>
      <w:r w:rsidRPr="00554EF3">
        <w:rPr>
          <w:color w:val="000000" w:themeColor="text1"/>
        </w:rPr>
        <w:tab/>
        <w:t>財務</w:t>
      </w:r>
      <w:r w:rsidRPr="00554EF3">
        <w:rPr>
          <w:color w:val="000000" w:themeColor="text1"/>
          <w:spacing w:val="-3"/>
        </w:rPr>
        <w:t>諸</w:t>
      </w:r>
      <w:r w:rsidRPr="00554EF3">
        <w:rPr>
          <w:color w:val="000000" w:themeColor="text1"/>
        </w:rPr>
        <w:t>表（</w:t>
      </w:r>
      <w:r w:rsidRPr="00554EF3">
        <w:rPr>
          <w:color w:val="000000" w:themeColor="text1"/>
          <w:spacing w:val="-3"/>
        </w:rPr>
        <w:t>直近</w:t>
      </w:r>
      <w:r w:rsidRPr="00554EF3">
        <w:rPr>
          <w:color w:val="000000" w:themeColor="text1"/>
        </w:rPr>
        <w:t>の決算</w:t>
      </w:r>
      <w:r w:rsidRPr="00554EF3">
        <w:rPr>
          <w:color w:val="000000" w:themeColor="text1"/>
          <w:spacing w:val="-3"/>
        </w:rPr>
        <w:t>報</w:t>
      </w:r>
      <w:r w:rsidRPr="00554EF3">
        <w:rPr>
          <w:color w:val="000000" w:themeColor="text1"/>
        </w:rPr>
        <w:t>告書</w:t>
      </w:r>
      <w:r w:rsidRPr="00554EF3">
        <w:rPr>
          <w:color w:val="000000" w:themeColor="text1"/>
          <w:spacing w:val="-3"/>
        </w:rPr>
        <w:t>：</w:t>
      </w:r>
      <w:r w:rsidRPr="00554EF3">
        <w:rPr>
          <w:color w:val="000000" w:themeColor="text1"/>
        </w:rPr>
        <w:t>貸借</w:t>
      </w:r>
      <w:r w:rsidRPr="00554EF3">
        <w:rPr>
          <w:color w:val="000000" w:themeColor="text1"/>
          <w:spacing w:val="-3"/>
        </w:rPr>
        <w:t>対照</w:t>
      </w:r>
      <w:r w:rsidRPr="00554EF3">
        <w:rPr>
          <w:color w:val="000000" w:themeColor="text1"/>
        </w:rPr>
        <w:t>表、損</w:t>
      </w:r>
      <w:r w:rsidRPr="00554EF3">
        <w:rPr>
          <w:color w:val="000000" w:themeColor="text1"/>
          <w:spacing w:val="-3"/>
        </w:rPr>
        <w:t>益</w:t>
      </w:r>
      <w:r w:rsidRPr="00554EF3">
        <w:rPr>
          <w:color w:val="000000" w:themeColor="text1"/>
        </w:rPr>
        <w:t>計算</w:t>
      </w:r>
      <w:r w:rsidRPr="00554EF3">
        <w:rPr>
          <w:color w:val="000000" w:themeColor="text1"/>
          <w:spacing w:val="-3"/>
        </w:rPr>
        <w:t>書</w:t>
      </w:r>
      <w:r w:rsidRPr="00554EF3">
        <w:rPr>
          <w:color w:val="000000" w:themeColor="text1"/>
        </w:rPr>
        <w:t>、利</w:t>
      </w:r>
      <w:r w:rsidRPr="00554EF3">
        <w:rPr>
          <w:color w:val="000000" w:themeColor="text1"/>
          <w:spacing w:val="-3"/>
        </w:rPr>
        <w:t>益処</w:t>
      </w:r>
      <w:r w:rsidRPr="00554EF3">
        <w:rPr>
          <w:color w:val="000000" w:themeColor="text1"/>
        </w:rPr>
        <w:t>分案を</w:t>
      </w:r>
      <w:r w:rsidRPr="00554EF3">
        <w:rPr>
          <w:color w:val="000000" w:themeColor="text1"/>
          <w:spacing w:val="-3"/>
        </w:rPr>
        <w:t>含</w:t>
      </w:r>
      <w:r w:rsidRPr="00554EF3">
        <w:rPr>
          <w:color w:val="000000" w:themeColor="text1"/>
        </w:rPr>
        <w:t>むこ</w:t>
      </w:r>
      <w:r w:rsidRPr="00554EF3">
        <w:rPr>
          <w:color w:val="000000" w:themeColor="text1"/>
          <w:spacing w:val="-3"/>
        </w:rPr>
        <w:t>と</w:t>
      </w:r>
      <w:r w:rsidRPr="00554EF3">
        <w:rPr>
          <w:color w:val="000000" w:themeColor="text1"/>
        </w:rPr>
        <w:t>）</w:t>
      </w:r>
    </w:p>
    <w:p w14:paraId="6F48DE37" w14:textId="77777777" w:rsidR="003B7589" w:rsidRPr="00554EF3" w:rsidRDefault="003D7E9B">
      <w:pPr>
        <w:pStyle w:val="a3"/>
        <w:tabs>
          <w:tab w:val="left" w:pos="986"/>
        </w:tabs>
        <w:spacing w:before="79" w:line="307" w:lineRule="auto"/>
        <w:ind w:left="994" w:right="297" w:hanging="440"/>
        <w:rPr>
          <w:color w:val="000000" w:themeColor="text1"/>
        </w:rPr>
      </w:pPr>
      <w:r w:rsidRPr="00554EF3">
        <w:rPr>
          <w:color w:val="000000" w:themeColor="text1"/>
        </w:rPr>
        <w:t>エ</w:t>
      </w:r>
      <w:r w:rsidRPr="00554EF3">
        <w:rPr>
          <w:color w:val="000000" w:themeColor="text1"/>
        </w:rPr>
        <w:tab/>
        <w:t>申</w:t>
      </w:r>
      <w:r w:rsidRPr="00554EF3">
        <w:rPr>
          <w:color w:val="000000" w:themeColor="text1"/>
          <w:spacing w:val="-3"/>
        </w:rPr>
        <w:t>請</w:t>
      </w:r>
      <w:r w:rsidRPr="00554EF3">
        <w:rPr>
          <w:color w:val="000000" w:themeColor="text1"/>
        </w:rPr>
        <w:t>する</w:t>
      </w:r>
      <w:r w:rsidRPr="00554EF3">
        <w:rPr>
          <w:color w:val="000000" w:themeColor="text1"/>
          <w:spacing w:val="-3"/>
        </w:rPr>
        <w:t>日</w:t>
      </w:r>
      <w:r w:rsidRPr="00554EF3">
        <w:rPr>
          <w:color w:val="000000" w:themeColor="text1"/>
        </w:rPr>
        <w:t>前</w:t>
      </w:r>
      <w:r w:rsidRPr="00554EF3">
        <w:rPr>
          <w:color w:val="000000" w:themeColor="text1"/>
          <w:spacing w:val="-3"/>
        </w:rPr>
        <w:t>の</w:t>
      </w:r>
      <w:r w:rsidRPr="00554EF3">
        <w:rPr>
          <w:color w:val="000000" w:themeColor="text1"/>
        </w:rPr>
        <w:t>直近３</w:t>
      </w:r>
      <w:r w:rsidRPr="00554EF3">
        <w:rPr>
          <w:color w:val="000000" w:themeColor="text1"/>
          <w:spacing w:val="-3"/>
        </w:rPr>
        <w:t>年</w:t>
      </w:r>
      <w:r w:rsidRPr="00554EF3">
        <w:rPr>
          <w:color w:val="000000" w:themeColor="text1"/>
        </w:rPr>
        <w:t>間の</w:t>
      </w:r>
      <w:r w:rsidRPr="00554EF3">
        <w:rPr>
          <w:color w:val="000000" w:themeColor="text1"/>
          <w:spacing w:val="-3"/>
        </w:rPr>
        <w:t>法</w:t>
      </w:r>
      <w:r w:rsidRPr="00554EF3">
        <w:rPr>
          <w:color w:val="000000" w:themeColor="text1"/>
        </w:rPr>
        <w:t>人事</w:t>
      </w:r>
      <w:r w:rsidRPr="00554EF3">
        <w:rPr>
          <w:color w:val="000000" w:themeColor="text1"/>
          <w:spacing w:val="-3"/>
        </w:rPr>
        <w:t>業税</w:t>
      </w:r>
      <w:r w:rsidRPr="00554EF3">
        <w:rPr>
          <w:color w:val="000000" w:themeColor="text1"/>
        </w:rPr>
        <w:t>及び法</w:t>
      </w:r>
      <w:r w:rsidRPr="00554EF3">
        <w:rPr>
          <w:color w:val="000000" w:themeColor="text1"/>
          <w:spacing w:val="-3"/>
        </w:rPr>
        <w:t>人</w:t>
      </w:r>
      <w:r w:rsidRPr="00554EF3">
        <w:rPr>
          <w:color w:val="000000" w:themeColor="text1"/>
        </w:rPr>
        <w:t>県民</w:t>
      </w:r>
      <w:r w:rsidRPr="00554EF3">
        <w:rPr>
          <w:color w:val="000000" w:themeColor="text1"/>
          <w:spacing w:val="-3"/>
        </w:rPr>
        <w:t>税</w:t>
      </w:r>
      <w:r w:rsidRPr="00554EF3">
        <w:rPr>
          <w:color w:val="000000" w:themeColor="text1"/>
        </w:rPr>
        <w:t>に関</w:t>
      </w:r>
      <w:r w:rsidRPr="00554EF3">
        <w:rPr>
          <w:color w:val="000000" w:themeColor="text1"/>
          <w:spacing w:val="-3"/>
        </w:rPr>
        <w:t>し未</w:t>
      </w:r>
      <w:r w:rsidRPr="00554EF3">
        <w:rPr>
          <w:color w:val="000000" w:themeColor="text1"/>
        </w:rPr>
        <w:t>納がな</w:t>
      </w:r>
      <w:r w:rsidRPr="00554EF3">
        <w:rPr>
          <w:color w:val="000000" w:themeColor="text1"/>
          <w:spacing w:val="-3"/>
        </w:rPr>
        <w:t>い</w:t>
      </w:r>
      <w:r w:rsidRPr="00554EF3">
        <w:rPr>
          <w:color w:val="000000" w:themeColor="text1"/>
        </w:rPr>
        <w:t>こと</w:t>
      </w:r>
      <w:r w:rsidRPr="00554EF3">
        <w:rPr>
          <w:color w:val="000000" w:themeColor="text1"/>
          <w:spacing w:val="-3"/>
        </w:rPr>
        <w:t>を</w:t>
      </w:r>
      <w:r w:rsidRPr="00554EF3">
        <w:rPr>
          <w:color w:val="000000" w:themeColor="text1"/>
        </w:rPr>
        <w:t>示す証明書</w:t>
      </w:r>
    </w:p>
    <w:p w14:paraId="5981CC81" w14:textId="77777777" w:rsidR="003B7589" w:rsidRPr="00554EF3" w:rsidRDefault="003D7E9B">
      <w:pPr>
        <w:pStyle w:val="a3"/>
        <w:tabs>
          <w:tab w:val="left" w:pos="993"/>
        </w:tabs>
        <w:spacing w:line="307" w:lineRule="auto"/>
        <w:ind w:left="994" w:right="399" w:hanging="440"/>
        <w:rPr>
          <w:color w:val="000000" w:themeColor="text1"/>
        </w:rPr>
      </w:pPr>
      <w:r w:rsidRPr="00554EF3">
        <w:rPr>
          <w:color w:val="000000" w:themeColor="text1"/>
        </w:rPr>
        <w:t>オ</w:t>
      </w:r>
      <w:r w:rsidRPr="00554EF3">
        <w:rPr>
          <w:color w:val="000000" w:themeColor="text1"/>
        </w:rPr>
        <w:tab/>
        <w:t>車両</w:t>
      </w:r>
      <w:r w:rsidRPr="00554EF3">
        <w:rPr>
          <w:color w:val="000000" w:themeColor="text1"/>
          <w:spacing w:val="-3"/>
        </w:rPr>
        <w:t>の</w:t>
      </w:r>
      <w:r w:rsidRPr="00554EF3">
        <w:rPr>
          <w:color w:val="000000" w:themeColor="text1"/>
        </w:rPr>
        <w:t>賃貸</w:t>
      </w:r>
      <w:r w:rsidRPr="00554EF3">
        <w:rPr>
          <w:color w:val="000000" w:themeColor="text1"/>
          <w:spacing w:val="-3"/>
        </w:rPr>
        <w:t>に関</w:t>
      </w:r>
      <w:r w:rsidRPr="00554EF3">
        <w:rPr>
          <w:color w:val="000000" w:themeColor="text1"/>
        </w:rPr>
        <w:t>して、</w:t>
      </w:r>
      <w:r w:rsidRPr="00554EF3">
        <w:rPr>
          <w:color w:val="000000" w:themeColor="text1"/>
          <w:spacing w:val="-3"/>
        </w:rPr>
        <w:t>過</w:t>
      </w:r>
      <w:r w:rsidRPr="00554EF3">
        <w:rPr>
          <w:color w:val="000000" w:themeColor="text1"/>
        </w:rPr>
        <w:t>去</w:t>
      </w:r>
      <w:r w:rsidR="005B56F7" w:rsidRPr="00554EF3">
        <w:rPr>
          <w:rFonts w:hint="eastAsia"/>
          <w:color w:val="000000" w:themeColor="text1"/>
        </w:rPr>
        <w:t>２</w:t>
      </w:r>
      <w:r w:rsidRPr="00554EF3">
        <w:rPr>
          <w:color w:val="000000" w:themeColor="text1"/>
          <w:spacing w:val="-3"/>
        </w:rPr>
        <w:t>箇</w:t>
      </w:r>
      <w:r w:rsidRPr="00554EF3">
        <w:rPr>
          <w:color w:val="000000" w:themeColor="text1"/>
        </w:rPr>
        <w:t>年の</w:t>
      </w:r>
      <w:r w:rsidRPr="00554EF3">
        <w:rPr>
          <w:color w:val="000000" w:themeColor="text1"/>
          <w:spacing w:val="-3"/>
        </w:rPr>
        <w:t>間の</w:t>
      </w:r>
      <w:r w:rsidRPr="00554EF3">
        <w:rPr>
          <w:color w:val="000000" w:themeColor="text1"/>
        </w:rPr>
        <w:t>契約実</w:t>
      </w:r>
      <w:r w:rsidRPr="00554EF3">
        <w:rPr>
          <w:color w:val="000000" w:themeColor="text1"/>
          <w:spacing w:val="-3"/>
        </w:rPr>
        <w:t>績</w:t>
      </w:r>
      <w:r w:rsidRPr="00554EF3">
        <w:rPr>
          <w:color w:val="000000" w:themeColor="text1"/>
        </w:rPr>
        <w:t>を証</w:t>
      </w:r>
      <w:r w:rsidRPr="00554EF3">
        <w:rPr>
          <w:color w:val="000000" w:themeColor="text1"/>
          <w:spacing w:val="-3"/>
        </w:rPr>
        <w:t>す</w:t>
      </w:r>
      <w:r w:rsidRPr="00554EF3">
        <w:rPr>
          <w:color w:val="000000" w:themeColor="text1"/>
        </w:rPr>
        <w:t>る書</w:t>
      </w:r>
      <w:r w:rsidRPr="00554EF3">
        <w:rPr>
          <w:color w:val="000000" w:themeColor="text1"/>
          <w:spacing w:val="-3"/>
        </w:rPr>
        <w:t>類（</w:t>
      </w:r>
      <w:r w:rsidRPr="00554EF3">
        <w:rPr>
          <w:color w:val="000000" w:themeColor="text1"/>
        </w:rPr>
        <w:t>同種･同</w:t>
      </w:r>
      <w:r w:rsidRPr="00554EF3">
        <w:rPr>
          <w:color w:val="000000" w:themeColor="text1"/>
          <w:spacing w:val="-3"/>
        </w:rPr>
        <w:t>規</w:t>
      </w:r>
      <w:r w:rsidRPr="00554EF3">
        <w:rPr>
          <w:color w:val="000000" w:themeColor="text1"/>
        </w:rPr>
        <w:t>模契</w:t>
      </w:r>
      <w:r w:rsidRPr="00554EF3">
        <w:rPr>
          <w:color w:val="000000" w:themeColor="text1"/>
          <w:spacing w:val="-3"/>
        </w:rPr>
        <w:t>約</w:t>
      </w:r>
      <w:r w:rsidRPr="00554EF3">
        <w:rPr>
          <w:color w:val="000000" w:themeColor="text1"/>
        </w:rPr>
        <w:t>の実績）（</w:t>
      </w:r>
      <w:r w:rsidR="00796510" w:rsidRPr="00554EF3">
        <w:rPr>
          <w:rFonts w:hint="eastAsia"/>
          <w:color w:val="000000" w:themeColor="text1"/>
          <w:spacing w:val="-3"/>
        </w:rPr>
        <w:t>第２号</w:t>
      </w:r>
      <w:r w:rsidRPr="00554EF3">
        <w:rPr>
          <w:color w:val="000000" w:themeColor="text1"/>
        </w:rPr>
        <w:t>様</w:t>
      </w:r>
      <w:r w:rsidRPr="00554EF3">
        <w:rPr>
          <w:color w:val="000000" w:themeColor="text1"/>
          <w:spacing w:val="-3"/>
        </w:rPr>
        <w:t>式</w:t>
      </w:r>
      <w:r w:rsidRPr="00554EF3">
        <w:rPr>
          <w:color w:val="000000" w:themeColor="text1"/>
        </w:rPr>
        <w:t>）</w:t>
      </w:r>
    </w:p>
    <w:p w14:paraId="6693D7A6" w14:textId="77777777" w:rsidR="006078AF" w:rsidRPr="00554EF3" w:rsidRDefault="006078AF">
      <w:pPr>
        <w:pStyle w:val="a3"/>
        <w:tabs>
          <w:tab w:val="left" w:pos="996"/>
        </w:tabs>
        <w:spacing w:line="280" w:lineRule="exact"/>
        <w:ind w:left="554"/>
        <w:rPr>
          <w:color w:val="000000" w:themeColor="text1"/>
        </w:rPr>
      </w:pPr>
    </w:p>
    <w:p w14:paraId="0D709333" w14:textId="174BD66B" w:rsidR="0054148A" w:rsidRPr="00E55A4E" w:rsidRDefault="003D7E9B" w:rsidP="00197EAF">
      <w:pPr>
        <w:pStyle w:val="a3"/>
        <w:tabs>
          <w:tab w:val="left" w:pos="1985"/>
          <w:tab w:val="left" w:pos="3305"/>
          <w:tab w:val="left" w:pos="4515"/>
          <w:tab w:val="left" w:pos="5830"/>
        </w:tabs>
        <w:spacing w:before="76"/>
        <w:ind w:left="2095" w:right="2490" w:hanging="1762"/>
        <w:rPr>
          <w:color w:val="000000" w:themeColor="text1"/>
          <w:lang w:eastAsia="zh-CN"/>
        </w:rPr>
      </w:pPr>
      <w:r w:rsidRPr="00554EF3">
        <w:rPr>
          <w:color w:val="000000" w:themeColor="text1"/>
          <w:lang w:eastAsia="zh-CN"/>
        </w:rPr>
        <w:t>(2)提</w:t>
      </w:r>
      <w:r w:rsidRPr="00554EF3">
        <w:rPr>
          <w:color w:val="000000" w:themeColor="text1"/>
          <w:spacing w:val="-3"/>
          <w:lang w:eastAsia="zh-CN"/>
        </w:rPr>
        <w:t>出</w:t>
      </w:r>
      <w:r w:rsidRPr="00554EF3">
        <w:rPr>
          <w:color w:val="000000" w:themeColor="text1"/>
          <w:lang w:eastAsia="zh-CN"/>
        </w:rPr>
        <w:t>先</w:t>
      </w:r>
      <w:r w:rsidRPr="00554EF3">
        <w:rPr>
          <w:color w:val="000000" w:themeColor="text1"/>
          <w:lang w:eastAsia="zh-CN"/>
        </w:rPr>
        <w:tab/>
        <w:t>〒</w:t>
      </w:r>
      <w:r w:rsidRPr="00E55A4E">
        <w:rPr>
          <w:color w:val="000000" w:themeColor="text1"/>
          <w:lang w:eastAsia="zh-CN"/>
        </w:rPr>
        <w:t>900-8570</w:t>
      </w:r>
      <w:r w:rsidRPr="00E55A4E">
        <w:rPr>
          <w:color w:val="000000" w:themeColor="text1"/>
          <w:lang w:eastAsia="zh-CN"/>
        </w:rPr>
        <w:tab/>
      </w:r>
      <w:r w:rsidRPr="00E55A4E">
        <w:rPr>
          <w:color w:val="000000" w:themeColor="text1"/>
          <w:spacing w:val="-3"/>
          <w:lang w:eastAsia="zh-CN"/>
        </w:rPr>
        <w:t>那</w:t>
      </w:r>
      <w:r w:rsidRPr="00E55A4E">
        <w:rPr>
          <w:color w:val="000000" w:themeColor="text1"/>
          <w:lang w:eastAsia="zh-CN"/>
        </w:rPr>
        <w:t>覇市</w:t>
      </w:r>
      <w:r w:rsidRPr="00E55A4E">
        <w:rPr>
          <w:color w:val="000000" w:themeColor="text1"/>
          <w:spacing w:val="-3"/>
          <w:lang w:eastAsia="zh-CN"/>
        </w:rPr>
        <w:t>泉</w:t>
      </w:r>
      <w:r w:rsidRPr="00E55A4E">
        <w:rPr>
          <w:color w:val="000000" w:themeColor="text1"/>
          <w:lang w:eastAsia="zh-CN"/>
        </w:rPr>
        <w:t>崎1</w:t>
      </w:r>
      <w:r w:rsidRPr="00E55A4E">
        <w:rPr>
          <w:color w:val="000000" w:themeColor="text1"/>
          <w:spacing w:val="-3"/>
          <w:lang w:eastAsia="zh-CN"/>
        </w:rPr>
        <w:t>丁目</w:t>
      </w:r>
      <w:r w:rsidRPr="00E55A4E">
        <w:rPr>
          <w:color w:val="000000" w:themeColor="text1"/>
          <w:lang w:eastAsia="zh-CN"/>
        </w:rPr>
        <w:t>２番２号</w:t>
      </w:r>
      <w:r w:rsidRPr="00E55A4E">
        <w:rPr>
          <w:color w:val="000000" w:themeColor="text1"/>
          <w:lang w:eastAsia="zh-CN"/>
        </w:rPr>
        <w:tab/>
        <w:t>行</w:t>
      </w:r>
      <w:r w:rsidRPr="00E55A4E">
        <w:rPr>
          <w:color w:val="000000" w:themeColor="text1"/>
          <w:spacing w:val="-3"/>
          <w:lang w:eastAsia="zh-CN"/>
        </w:rPr>
        <w:t>政</w:t>
      </w:r>
      <w:r w:rsidRPr="00E55A4E">
        <w:rPr>
          <w:color w:val="000000" w:themeColor="text1"/>
          <w:lang w:eastAsia="zh-CN"/>
        </w:rPr>
        <w:t>棟</w:t>
      </w:r>
      <w:r w:rsidR="00DB746B">
        <w:rPr>
          <w:rFonts w:hint="eastAsia"/>
          <w:color w:val="000000" w:themeColor="text1"/>
          <w:lang w:eastAsia="zh-CN"/>
        </w:rPr>
        <w:t>1</w:t>
      </w:r>
      <w:r w:rsidRPr="00E55A4E">
        <w:rPr>
          <w:color w:val="000000" w:themeColor="text1"/>
          <w:lang w:eastAsia="zh-CN"/>
        </w:rPr>
        <w:t xml:space="preserve">階  </w:t>
      </w:r>
    </w:p>
    <w:p w14:paraId="32CBD256" w14:textId="37FA6656" w:rsidR="003B7589" w:rsidRDefault="003D7E9B" w:rsidP="00197EAF">
      <w:pPr>
        <w:pStyle w:val="a3"/>
        <w:tabs>
          <w:tab w:val="left" w:pos="1985"/>
          <w:tab w:val="left" w:pos="3305"/>
          <w:tab w:val="left" w:pos="4515"/>
          <w:tab w:val="left" w:pos="5830"/>
        </w:tabs>
        <w:spacing w:before="76"/>
        <w:ind w:leftChars="100" w:left="220" w:right="2490" w:firstLineChars="900" w:firstLine="1953"/>
        <w:rPr>
          <w:color w:val="000000" w:themeColor="text1"/>
        </w:rPr>
      </w:pPr>
      <w:r w:rsidRPr="00E55A4E">
        <w:rPr>
          <w:color w:val="000000" w:themeColor="text1"/>
          <w:spacing w:val="-3"/>
        </w:rPr>
        <w:t>沖縄</w:t>
      </w:r>
      <w:r w:rsidRPr="00E55A4E">
        <w:rPr>
          <w:color w:val="000000" w:themeColor="text1"/>
        </w:rPr>
        <w:t>県</w:t>
      </w:r>
      <w:r w:rsidR="00F71827" w:rsidRPr="00E55A4E">
        <w:rPr>
          <w:rFonts w:hint="eastAsia"/>
          <w:color w:val="000000" w:themeColor="text1"/>
        </w:rPr>
        <w:t>知事公室</w:t>
      </w:r>
      <w:r w:rsidR="00DB746B">
        <w:rPr>
          <w:rFonts w:hint="eastAsia"/>
          <w:color w:val="000000" w:themeColor="text1"/>
        </w:rPr>
        <w:t>平和・地域外交推進</w:t>
      </w:r>
      <w:r w:rsidR="00F71827" w:rsidRPr="00E55A4E">
        <w:rPr>
          <w:rFonts w:hint="eastAsia"/>
          <w:color w:val="000000" w:themeColor="text1"/>
        </w:rPr>
        <w:t xml:space="preserve">課　</w:t>
      </w:r>
      <w:r w:rsidR="00DB746B">
        <w:rPr>
          <w:rFonts w:hint="eastAsia"/>
          <w:color w:val="000000" w:themeColor="text1"/>
        </w:rPr>
        <w:t xml:space="preserve">比嘉　</w:t>
      </w:r>
    </w:p>
    <w:p w14:paraId="2A76BB03" w14:textId="77777777" w:rsidR="006078AF" w:rsidRDefault="006078AF" w:rsidP="00197EAF">
      <w:pPr>
        <w:pStyle w:val="a3"/>
        <w:tabs>
          <w:tab w:val="left" w:pos="1985"/>
          <w:tab w:val="left" w:pos="3305"/>
          <w:tab w:val="left" w:pos="4515"/>
          <w:tab w:val="left" w:pos="5830"/>
        </w:tabs>
        <w:spacing w:before="76"/>
        <w:ind w:leftChars="100" w:left="220" w:right="2490" w:firstLineChars="900" w:firstLine="1980"/>
        <w:rPr>
          <w:color w:val="000000" w:themeColor="text1"/>
        </w:rPr>
      </w:pPr>
    </w:p>
    <w:p w14:paraId="6930D230" w14:textId="58AB4191" w:rsidR="006078AF" w:rsidRDefault="006078AF" w:rsidP="00197EAF">
      <w:pPr>
        <w:pStyle w:val="a3"/>
        <w:tabs>
          <w:tab w:val="left" w:pos="1985"/>
          <w:tab w:val="left" w:pos="3305"/>
          <w:tab w:val="left" w:pos="4515"/>
          <w:tab w:val="left" w:pos="5830"/>
        </w:tabs>
        <w:spacing w:before="76"/>
        <w:ind w:leftChars="100" w:left="220" w:right="2490" w:firstLineChars="900" w:firstLine="1980"/>
        <w:rPr>
          <w:color w:val="000000" w:themeColor="text1"/>
          <w:lang w:eastAsia="zh-CN"/>
        </w:rPr>
      </w:pPr>
      <w:r>
        <w:rPr>
          <w:rFonts w:hint="eastAsia"/>
          <w:color w:val="000000" w:themeColor="text1"/>
          <w:lang w:eastAsia="zh-CN"/>
        </w:rPr>
        <w:t>電話番号　098-984-2226</w:t>
      </w:r>
    </w:p>
    <w:p w14:paraId="644C14A4" w14:textId="55C0D54F" w:rsidR="006078AF" w:rsidRPr="00E55A4E" w:rsidRDefault="006078AF" w:rsidP="006078AF">
      <w:pPr>
        <w:pStyle w:val="a3"/>
        <w:tabs>
          <w:tab w:val="left" w:pos="1985"/>
          <w:tab w:val="left" w:pos="3305"/>
          <w:tab w:val="left" w:pos="4515"/>
          <w:tab w:val="left" w:pos="5830"/>
        </w:tabs>
        <w:spacing w:before="76"/>
        <w:ind w:leftChars="100" w:left="220" w:right="2490" w:firstLineChars="900" w:firstLine="1980"/>
        <w:rPr>
          <w:color w:val="000000" w:themeColor="text1"/>
          <w:lang w:eastAsia="zh-CN"/>
        </w:rPr>
      </w:pPr>
      <w:r>
        <w:rPr>
          <w:color w:val="000000" w:themeColor="text1"/>
          <w:lang w:eastAsia="zh-CN"/>
        </w:rPr>
        <w:t xml:space="preserve">FAX番号　</w:t>
      </w:r>
      <w:r>
        <w:rPr>
          <w:rFonts w:hint="eastAsia"/>
          <w:color w:val="000000" w:themeColor="text1"/>
          <w:lang w:eastAsia="zh-CN"/>
        </w:rPr>
        <w:t xml:space="preserve"> 098-869-7018</w:t>
      </w:r>
    </w:p>
    <w:p w14:paraId="5050F9AB" w14:textId="77777777" w:rsidR="003B7589" w:rsidRPr="00554EF3" w:rsidRDefault="003D7E9B">
      <w:pPr>
        <w:pStyle w:val="a3"/>
        <w:spacing w:line="281" w:lineRule="exact"/>
        <w:ind w:left="334"/>
        <w:rPr>
          <w:color w:val="000000" w:themeColor="text1"/>
        </w:rPr>
      </w:pPr>
      <w:r w:rsidRPr="00554EF3">
        <w:rPr>
          <w:color w:val="000000" w:themeColor="text1"/>
        </w:rPr>
        <w:t>(3)受付期限</w:t>
      </w:r>
    </w:p>
    <w:p w14:paraId="4D86F973" w14:textId="7FA2FDDF" w:rsidR="003B7589" w:rsidRPr="00E55A4E" w:rsidRDefault="003D7E9B" w:rsidP="006956A0">
      <w:pPr>
        <w:pStyle w:val="a3"/>
        <w:tabs>
          <w:tab w:val="left" w:pos="6385"/>
        </w:tabs>
        <w:spacing w:before="78"/>
        <w:ind w:left="775"/>
        <w:rPr>
          <w:color w:val="000000" w:themeColor="text1"/>
        </w:rPr>
      </w:pPr>
      <w:r w:rsidRPr="00554EF3">
        <w:rPr>
          <w:color w:val="000000" w:themeColor="text1"/>
          <w:spacing w:val="-3"/>
        </w:rPr>
        <w:t>持</w:t>
      </w:r>
      <w:r w:rsidRPr="00554EF3">
        <w:rPr>
          <w:color w:val="000000" w:themeColor="text1"/>
        </w:rPr>
        <w:t>参ま</w:t>
      </w:r>
      <w:r w:rsidRPr="00554EF3">
        <w:rPr>
          <w:color w:val="000000" w:themeColor="text1"/>
          <w:spacing w:val="-3"/>
        </w:rPr>
        <w:t>た</w:t>
      </w:r>
      <w:r w:rsidRPr="00E55A4E">
        <w:rPr>
          <w:color w:val="000000" w:themeColor="text1"/>
        </w:rPr>
        <w:t>は郵</w:t>
      </w:r>
      <w:r w:rsidRPr="00E55A4E">
        <w:rPr>
          <w:color w:val="000000" w:themeColor="text1"/>
          <w:spacing w:val="-3"/>
        </w:rPr>
        <w:t>送い</w:t>
      </w:r>
      <w:r w:rsidRPr="00E55A4E">
        <w:rPr>
          <w:color w:val="000000" w:themeColor="text1"/>
        </w:rPr>
        <w:t>ずれの</w:t>
      </w:r>
      <w:r w:rsidRPr="00E55A4E">
        <w:rPr>
          <w:color w:val="000000" w:themeColor="text1"/>
          <w:spacing w:val="-3"/>
        </w:rPr>
        <w:t>場</w:t>
      </w:r>
      <w:r w:rsidRPr="00E55A4E">
        <w:rPr>
          <w:color w:val="000000" w:themeColor="text1"/>
        </w:rPr>
        <w:t>合も</w:t>
      </w:r>
      <w:r w:rsidR="00F71827" w:rsidRPr="00E55A4E">
        <w:rPr>
          <w:rFonts w:hint="eastAsia"/>
          <w:color w:val="000000" w:themeColor="text1"/>
        </w:rPr>
        <w:t>令和</w:t>
      </w:r>
      <w:r w:rsidR="006956A0">
        <w:rPr>
          <w:rFonts w:hint="eastAsia"/>
          <w:color w:val="000000" w:themeColor="text1"/>
        </w:rPr>
        <w:t>８</w:t>
      </w:r>
      <w:r w:rsidRPr="00E55A4E">
        <w:rPr>
          <w:color w:val="000000" w:themeColor="text1"/>
          <w:spacing w:val="-3"/>
        </w:rPr>
        <w:t>年</w:t>
      </w:r>
      <w:r w:rsidR="006956A0">
        <w:rPr>
          <w:rFonts w:hint="eastAsia"/>
          <w:color w:val="000000" w:themeColor="text1"/>
          <w:spacing w:val="-3"/>
        </w:rPr>
        <w:t>１</w:t>
      </w:r>
      <w:r w:rsidR="00DB746B">
        <w:rPr>
          <w:rFonts w:hint="eastAsia"/>
          <w:color w:val="000000" w:themeColor="text1"/>
        </w:rPr>
        <w:t>月</w:t>
      </w:r>
      <w:r w:rsidR="006956A0">
        <w:rPr>
          <w:rFonts w:hint="eastAsia"/>
          <w:color w:val="000000" w:themeColor="text1"/>
        </w:rPr>
        <w:t>９</w:t>
      </w:r>
      <w:r w:rsidRPr="00E55A4E">
        <w:rPr>
          <w:color w:val="000000" w:themeColor="text1"/>
        </w:rPr>
        <w:t>日</w:t>
      </w:r>
      <w:r w:rsidRPr="00E55A4E">
        <w:rPr>
          <w:color w:val="000000" w:themeColor="text1"/>
          <w:spacing w:val="-3"/>
        </w:rPr>
        <w:t>(</w:t>
      </w:r>
      <w:r w:rsidR="006956A0">
        <w:rPr>
          <w:rFonts w:hint="eastAsia"/>
          <w:color w:val="000000" w:themeColor="text1"/>
        </w:rPr>
        <w:t>金</w:t>
      </w:r>
      <w:r w:rsidRPr="00E55A4E">
        <w:rPr>
          <w:color w:val="000000" w:themeColor="text1"/>
        </w:rPr>
        <w:t>)</w:t>
      </w:r>
      <w:r w:rsidRPr="00E55A4E">
        <w:rPr>
          <w:color w:val="000000" w:themeColor="text1"/>
        </w:rPr>
        <w:tab/>
      </w:r>
      <w:r w:rsidR="00DB746B">
        <w:rPr>
          <w:rFonts w:hint="eastAsia"/>
          <w:color w:val="000000" w:themeColor="text1"/>
          <w:spacing w:val="-3"/>
        </w:rPr>
        <w:t>※土・日、祝日を除く午前９時から午後５時までの間</w:t>
      </w:r>
    </w:p>
    <w:p w14:paraId="4E1C92EF" w14:textId="77777777" w:rsidR="00EE7760" w:rsidRDefault="003D7E9B" w:rsidP="005E5292">
      <w:pPr>
        <w:pStyle w:val="a3"/>
        <w:spacing w:before="78"/>
        <w:ind w:left="775"/>
        <w:rPr>
          <w:color w:val="000000" w:themeColor="text1"/>
        </w:rPr>
      </w:pPr>
      <w:r w:rsidRPr="00E55A4E">
        <w:rPr>
          <w:color w:val="000000" w:themeColor="text1"/>
        </w:rPr>
        <w:t>※郵送による場合は、書留もしくは特定記録を利用すること。</w:t>
      </w:r>
    </w:p>
    <w:p w14:paraId="0B869055" w14:textId="77777777" w:rsidR="00DB746B" w:rsidRPr="00E55A4E" w:rsidRDefault="00DB746B" w:rsidP="005E5292">
      <w:pPr>
        <w:pStyle w:val="a3"/>
        <w:spacing w:before="78"/>
        <w:ind w:left="775"/>
        <w:rPr>
          <w:color w:val="000000" w:themeColor="text1"/>
        </w:rPr>
      </w:pPr>
    </w:p>
    <w:p w14:paraId="393DB2B7" w14:textId="77777777" w:rsidR="00EE7760" w:rsidRPr="00E55A4E" w:rsidRDefault="00EE7760" w:rsidP="007922F9">
      <w:pPr>
        <w:pStyle w:val="a3"/>
        <w:spacing w:before="78"/>
        <w:ind w:firstLineChars="150" w:firstLine="330"/>
        <w:rPr>
          <w:color w:val="000000" w:themeColor="text1"/>
        </w:rPr>
      </w:pPr>
      <w:r w:rsidRPr="00E55A4E">
        <w:rPr>
          <w:color w:val="000000" w:themeColor="text1"/>
        </w:rPr>
        <w:t>(4)</w:t>
      </w:r>
      <w:r w:rsidR="00FD263B" w:rsidRPr="00E55A4E">
        <w:rPr>
          <w:rFonts w:hint="eastAsia"/>
          <w:color w:val="000000" w:themeColor="text1"/>
        </w:rPr>
        <w:t>入札参加資格の決定</w:t>
      </w:r>
    </w:p>
    <w:p w14:paraId="3F582732" w14:textId="71A8CFB7" w:rsidR="0024388F" w:rsidRPr="00554EF3" w:rsidRDefault="00EE7760" w:rsidP="00EE526E">
      <w:pPr>
        <w:pStyle w:val="a3"/>
        <w:ind w:left="770" w:hangingChars="350" w:hanging="770"/>
        <w:rPr>
          <w:color w:val="000000" w:themeColor="text1"/>
        </w:rPr>
      </w:pPr>
      <w:r w:rsidRPr="00E55A4E">
        <w:rPr>
          <w:rFonts w:hint="eastAsia"/>
          <w:color w:val="000000" w:themeColor="text1"/>
        </w:rPr>
        <w:t xml:space="preserve">　　 </w:t>
      </w:r>
      <w:r w:rsidRPr="00E55A4E">
        <w:rPr>
          <w:color w:val="000000" w:themeColor="text1"/>
        </w:rPr>
        <w:t xml:space="preserve">  </w:t>
      </w:r>
      <w:r w:rsidRPr="00E55A4E">
        <w:rPr>
          <w:rFonts w:hint="eastAsia"/>
          <w:color w:val="000000" w:themeColor="text1"/>
        </w:rPr>
        <w:t>審査結果は</w:t>
      </w:r>
      <w:r w:rsidR="00F71827" w:rsidRPr="00E55A4E">
        <w:rPr>
          <w:rFonts w:hint="eastAsia"/>
          <w:color w:val="000000" w:themeColor="text1"/>
        </w:rPr>
        <w:t>令和</w:t>
      </w:r>
      <w:r w:rsidR="00DB746B">
        <w:rPr>
          <w:rFonts w:hint="eastAsia"/>
          <w:color w:val="000000" w:themeColor="text1"/>
        </w:rPr>
        <w:t>７</w:t>
      </w:r>
      <w:r w:rsidR="005E5292" w:rsidRPr="00E55A4E">
        <w:rPr>
          <w:rFonts w:hint="eastAsia"/>
          <w:color w:val="000000" w:themeColor="text1"/>
        </w:rPr>
        <w:t>年</w:t>
      </w:r>
      <w:r w:rsidR="006956A0">
        <w:rPr>
          <w:rFonts w:hint="eastAsia"/>
          <w:color w:val="000000" w:themeColor="text1"/>
        </w:rPr>
        <w:t>１</w:t>
      </w:r>
      <w:r w:rsidR="005E5292" w:rsidRPr="00E55A4E">
        <w:rPr>
          <w:rFonts w:hint="eastAsia"/>
          <w:color w:val="000000" w:themeColor="text1"/>
        </w:rPr>
        <w:t>月</w:t>
      </w:r>
      <w:r w:rsidR="006956A0">
        <w:rPr>
          <w:rFonts w:hint="eastAsia"/>
          <w:color w:val="000000" w:themeColor="text1"/>
        </w:rPr>
        <w:t>13</w:t>
      </w:r>
      <w:r w:rsidR="00475F36" w:rsidRPr="00E55A4E">
        <w:rPr>
          <w:rFonts w:hint="eastAsia"/>
          <w:color w:val="000000" w:themeColor="text1"/>
        </w:rPr>
        <w:t>日（</w:t>
      </w:r>
      <w:r w:rsidR="006956A0">
        <w:rPr>
          <w:rFonts w:hint="eastAsia"/>
          <w:color w:val="000000" w:themeColor="text1"/>
        </w:rPr>
        <w:t>月</w:t>
      </w:r>
      <w:r w:rsidR="00475F36" w:rsidRPr="00E55A4E">
        <w:rPr>
          <w:rFonts w:hint="eastAsia"/>
          <w:color w:val="000000" w:themeColor="text1"/>
        </w:rPr>
        <w:t>）まで</w:t>
      </w:r>
      <w:r w:rsidR="005E5292" w:rsidRPr="00E55A4E">
        <w:rPr>
          <w:rFonts w:hint="eastAsia"/>
          <w:color w:val="000000" w:themeColor="text1"/>
        </w:rPr>
        <w:t>に</w:t>
      </w:r>
      <w:r w:rsidRPr="00E55A4E">
        <w:rPr>
          <w:rFonts w:hint="eastAsia"/>
          <w:color w:val="000000" w:themeColor="text1"/>
        </w:rPr>
        <w:t>全ての提出者に</w:t>
      </w:r>
      <w:r w:rsidR="005E5292" w:rsidRPr="00E55A4E">
        <w:rPr>
          <w:rFonts w:hint="eastAsia"/>
          <w:color w:val="000000" w:themeColor="text1"/>
        </w:rPr>
        <w:t>対して</w:t>
      </w:r>
      <w:r w:rsidR="00EE526E">
        <w:rPr>
          <w:rFonts w:hint="eastAsia"/>
          <w:color w:val="000000" w:themeColor="text1"/>
        </w:rPr>
        <w:t>通知する</w:t>
      </w:r>
    </w:p>
    <w:p w14:paraId="33E46DA6" w14:textId="77777777" w:rsidR="003B7589" w:rsidRPr="00E55A4E" w:rsidRDefault="003D7E9B" w:rsidP="005E5292">
      <w:pPr>
        <w:pStyle w:val="a3"/>
        <w:tabs>
          <w:tab w:val="left" w:pos="554"/>
        </w:tabs>
        <w:spacing w:before="156"/>
        <w:rPr>
          <w:rFonts w:ascii="ＭＳ ゴシック" w:eastAsia="ＭＳ ゴシック"/>
          <w:color w:val="000000" w:themeColor="text1"/>
        </w:rPr>
      </w:pPr>
      <w:r w:rsidRPr="00554EF3">
        <w:rPr>
          <w:rFonts w:ascii="ＭＳ ゴシック" w:eastAsia="ＭＳ ゴシック" w:hint="eastAsia"/>
          <w:color w:val="000000" w:themeColor="text1"/>
        </w:rPr>
        <w:t>５</w:t>
      </w:r>
      <w:r w:rsidRPr="00554EF3">
        <w:rPr>
          <w:rFonts w:ascii="ＭＳ ゴシック" w:eastAsia="ＭＳ ゴシック" w:hint="eastAsia"/>
          <w:color w:val="000000" w:themeColor="text1"/>
        </w:rPr>
        <w:tab/>
      </w:r>
      <w:r w:rsidRPr="00554EF3">
        <w:rPr>
          <w:rFonts w:ascii="ＭＳ ゴシック" w:eastAsia="ＭＳ ゴシック" w:hint="eastAsia"/>
          <w:color w:val="000000" w:themeColor="text1"/>
          <w:spacing w:val="-3"/>
        </w:rPr>
        <w:t>入札及</w:t>
      </w:r>
      <w:r w:rsidRPr="00E55A4E">
        <w:rPr>
          <w:rFonts w:ascii="ＭＳ ゴシック" w:eastAsia="ＭＳ ゴシック" w:hint="eastAsia"/>
          <w:color w:val="000000" w:themeColor="text1"/>
          <w:spacing w:val="-3"/>
        </w:rPr>
        <w:t>び開札の日時等</w:t>
      </w:r>
    </w:p>
    <w:p w14:paraId="5D4F53E4" w14:textId="221D53F5" w:rsidR="003B7589" w:rsidRPr="00E55A4E" w:rsidRDefault="003D7E9B">
      <w:pPr>
        <w:pStyle w:val="a4"/>
        <w:numPr>
          <w:ilvl w:val="0"/>
          <w:numId w:val="6"/>
        </w:numPr>
        <w:tabs>
          <w:tab w:val="left" w:pos="776"/>
          <w:tab w:val="left" w:pos="1435"/>
          <w:tab w:val="left" w:pos="3747"/>
        </w:tabs>
        <w:spacing w:before="78"/>
        <w:ind w:hanging="441"/>
        <w:rPr>
          <w:color w:val="000000" w:themeColor="text1"/>
        </w:rPr>
      </w:pPr>
      <w:r w:rsidRPr="00E55A4E">
        <w:rPr>
          <w:color w:val="000000" w:themeColor="text1"/>
          <w:spacing w:val="-3"/>
        </w:rPr>
        <w:t>日</w:t>
      </w:r>
      <w:r w:rsidRPr="00E55A4E">
        <w:rPr>
          <w:color w:val="000000" w:themeColor="text1"/>
        </w:rPr>
        <w:t>時</w:t>
      </w:r>
      <w:r w:rsidRPr="00E55A4E">
        <w:rPr>
          <w:color w:val="000000" w:themeColor="text1"/>
        </w:rPr>
        <w:tab/>
      </w:r>
      <w:r w:rsidR="00B54BC3" w:rsidRPr="00E55A4E">
        <w:rPr>
          <w:rFonts w:hint="eastAsia"/>
          <w:color w:val="000000" w:themeColor="text1"/>
          <w:spacing w:val="-3"/>
        </w:rPr>
        <w:t>令和</w:t>
      </w:r>
      <w:r w:rsidR="006956A0">
        <w:rPr>
          <w:rFonts w:hint="eastAsia"/>
          <w:color w:val="000000" w:themeColor="text1"/>
          <w:spacing w:val="-3"/>
        </w:rPr>
        <w:t>８</w:t>
      </w:r>
      <w:r w:rsidRPr="00E55A4E">
        <w:rPr>
          <w:color w:val="000000" w:themeColor="text1"/>
        </w:rPr>
        <w:t>年</w:t>
      </w:r>
      <w:r w:rsidR="006956A0">
        <w:rPr>
          <w:rFonts w:hint="eastAsia"/>
          <w:color w:val="000000" w:themeColor="text1"/>
          <w:spacing w:val="-3"/>
        </w:rPr>
        <w:t>１</w:t>
      </w:r>
      <w:r w:rsidRPr="00E55A4E">
        <w:rPr>
          <w:color w:val="000000" w:themeColor="text1"/>
        </w:rPr>
        <w:t>月</w:t>
      </w:r>
      <w:r w:rsidR="006956A0">
        <w:rPr>
          <w:rFonts w:hint="eastAsia"/>
          <w:color w:val="000000" w:themeColor="text1"/>
        </w:rPr>
        <w:t>２１</w:t>
      </w:r>
      <w:r w:rsidRPr="00E55A4E">
        <w:rPr>
          <w:color w:val="000000" w:themeColor="text1"/>
        </w:rPr>
        <w:t>日(</w:t>
      </w:r>
      <w:r w:rsidR="006956A0">
        <w:rPr>
          <w:rFonts w:hint="eastAsia"/>
          <w:color w:val="000000" w:themeColor="text1"/>
          <w:spacing w:val="-3"/>
        </w:rPr>
        <w:t>木</w:t>
      </w:r>
      <w:r w:rsidRPr="00E55A4E">
        <w:rPr>
          <w:color w:val="000000" w:themeColor="text1"/>
        </w:rPr>
        <w:t>)</w:t>
      </w:r>
      <w:r w:rsidR="006956A0">
        <w:rPr>
          <w:rFonts w:hint="eastAsia"/>
          <w:color w:val="000000" w:themeColor="text1"/>
        </w:rPr>
        <w:t>11</w:t>
      </w:r>
      <w:r w:rsidR="00DB746B">
        <w:rPr>
          <w:rFonts w:hint="eastAsia"/>
          <w:color w:val="000000" w:themeColor="text1"/>
          <w:spacing w:val="-3"/>
        </w:rPr>
        <w:t>時</w:t>
      </w:r>
    </w:p>
    <w:p w14:paraId="475242D2" w14:textId="30FA533C" w:rsidR="0024388F" w:rsidRPr="0024388F" w:rsidRDefault="003D7E9B" w:rsidP="00A72343">
      <w:pPr>
        <w:pStyle w:val="a4"/>
        <w:numPr>
          <w:ilvl w:val="0"/>
          <w:numId w:val="6"/>
        </w:numPr>
        <w:tabs>
          <w:tab w:val="left" w:pos="554"/>
          <w:tab w:val="left" w:pos="776"/>
          <w:tab w:val="left" w:pos="1435"/>
        </w:tabs>
        <w:spacing w:before="53"/>
        <w:ind w:hanging="441"/>
        <w:rPr>
          <w:rFonts w:ascii="ＭＳ ゴシック" w:eastAsia="ＭＳ ゴシック"/>
          <w:color w:val="000000" w:themeColor="text1"/>
        </w:rPr>
      </w:pPr>
      <w:r w:rsidRPr="0024388F">
        <w:rPr>
          <w:color w:val="000000" w:themeColor="text1"/>
          <w:spacing w:val="-3"/>
        </w:rPr>
        <w:t>場</w:t>
      </w:r>
      <w:r w:rsidRPr="0024388F">
        <w:rPr>
          <w:color w:val="000000" w:themeColor="text1"/>
        </w:rPr>
        <w:t>所</w:t>
      </w:r>
      <w:r w:rsidRPr="0024388F">
        <w:rPr>
          <w:color w:val="000000" w:themeColor="text1"/>
        </w:rPr>
        <w:tab/>
      </w:r>
      <w:r w:rsidR="00A229A4">
        <w:rPr>
          <w:rFonts w:hint="eastAsia"/>
          <w:color w:val="000000" w:themeColor="text1"/>
          <w:spacing w:val="-3"/>
        </w:rPr>
        <w:t>沖縄県庁</w:t>
      </w:r>
      <w:r w:rsidR="00DB746B">
        <w:rPr>
          <w:rFonts w:hint="eastAsia"/>
          <w:color w:val="000000" w:themeColor="text1"/>
          <w:spacing w:val="-3"/>
        </w:rPr>
        <w:t xml:space="preserve">　</w:t>
      </w:r>
      <w:r w:rsidR="006956A0">
        <w:rPr>
          <w:rFonts w:hint="eastAsia"/>
          <w:color w:val="000000" w:themeColor="text1"/>
          <w:spacing w:val="-3"/>
        </w:rPr>
        <w:t>３</w:t>
      </w:r>
      <w:r w:rsidR="00B54BC3" w:rsidRPr="0024388F">
        <w:rPr>
          <w:rFonts w:hint="eastAsia"/>
          <w:color w:val="000000" w:themeColor="text1"/>
          <w:spacing w:val="-3"/>
        </w:rPr>
        <w:t>階</w:t>
      </w:r>
      <w:r w:rsidR="006956A0">
        <w:rPr>
          <w:rFonts w:hint="eastAsia"/>
          <w:color w:val="000000" w:themeColor="text1"/>
          <w:spacing w:val="-3"/>
        </w:rPr>
        <w:t>第５会議</w:t>
      </w:r>
      <w:r w:rsidR="00DB746B">
        <w:rPr>
          <w:rFonts w:hint="eastAsia"/>
          <w:color w:val="000000" w:themeColor="text1"/>
          <w:spacing w:val="-3"/>
        </w:rPr>
        <w:t>室(那覇市泉崎1-2-2)</w:t>
      </w:r>
    </w:p>
    <w:p w14:paraId="39DA48D5" w14:textId="77777777" w:rsidR="0024388F" w:rsidRDefault="0024388F" w:rsidP="0024388F">
      <w:pPr>
        <w:tabs>
          <w:tab w:val="left" w:pos="554"/>
          <w:tab w:val="left" w:pos="776"/>
          <w:tab w:val="left" w:pos="1435"/>
        </w:tabs>
        <w:spacing w:before="53"/>
        <w:rPr>
          <w:rFonts w:ascii="ＭＳ ゴシック" w:eastAsia="ＭＳ ゴシック"/>
          <w:color w:val="000000" w:themeColor="text1"/>
        </w:rPr>
      </w:pPr>
    </w:p>
    <w:p w14:paraId="38B0FA84" w14:textId="77777777" w:rsidR="006078AF" w:rsidRDefault="006078AF" w:rsidP="00B87973">
      <w:pPr>
        <w:tabs>
          <w:tab w:val="left" w:pos="554"/>
          <w:tab w:val="left" w:pos="776"/>
          <w:tab w:val="left" w:pos="1435"/>
        </w:tabs>
        <w:spacing w:before="53"/>
        <w:rPr>
          <w:rFonts w:ascii="ＭＳ ゴシック" w:eastAsia="ＭＳ ゴシック"/>
          <w:color w:val="000000" w:themeColor="text1"/>
        </w:rPr>
      </w:pPr>
    </w:p>
    <w:p w14:paraId="0628E55B" w14:textId="321AF863" w:rsidR="003B7589" w:rsidRPr="000B7782" w:rsidRDefault="003D7E9B" w:rsidP="00B87973">
      <w:pPr>
        <w:tabs>
          <w:tab w:val="left" w:pos="554"/>
          <w:tab w:val="left" w:pos="776"/>
          <w:tab w:val="left" w:pos="1435"/>
        </w:tabs>
        <w:spacing w:before="53"/>
        <w:rPr>
          <w:rFonts w:ascii="ＭＳ ゴシック" w:eastAsia="ＭＳ ゴシック"/>
          <w:color w:val="000000" w:themeColor="text1"/>
        </w:rPr>
      </w:pPr>
      <w:r w:rsidRPr="0024388F">
        <w:rPr>
          <w:rFonts w:ascii="ＭＳ ゴシック" w:eastAsia="ＭＳ ゴシック" w:hint="eastAsia"/>
          <w:color w:val="000000" w:themeColor="text1"/>
        </w:rPr>
        <w:t>６</w:t>
      </w:r>
      <w:r w:rsidRPr="0024388F">
        <w:rPr>
          <w:rFonts w:ascii="ＭＳ ゴシック" w:eastAsia="ＭＳ ゴシック" w:hint="eastAsia"/>
          <w:color w:val="000000" w:themeColor="text1"/>
        </w:rPr>
        <w:tab/>
      </w:r>
      <w:r w:rsidRPr="0024388F">
        <w:rPr>
          <w:rFonts w:ascii="ＭＳ ゴシック" w:eastAsia="ＭＳ ゴシック" w:hint="eastAsia"/>
          <w:color w:val="000000" w:themeColor="text1"/>
          <w:spacing w:val="-2"/>
        </w:rPr>
        <w:t>入札</w:t>
      </w:r>
      <w:r w:rsidR="00CB6CC8">
        <w:rPr>
          <w:rFonts w:ascii="ＭＳ ゴシック" w:eastAsia="ＭＳ ゴシック" w:hint="eastAsia"/>
          <w:color w:val="000000" w:themeColor="text1"/>
          <w:spacing w:val="-2"/>
        </w:rPr>
        <w:t>参加資格の有効期間</w:t>
      </w:r>
    </w:p>
    <w:p w14:paraId="69F37C98" w14:textId="4FA3A5D5" w:rsidR="00B87973" w:rsidRDefault="00CB6CC8" w:rsidP="00B87973">
      <w:pPr>
        <w:pStyle w:val="a3"/>
        <w:spacing w:before="78" w:line="307" w:lineRule="auto"/>
        <w:ind w:leftChars="250" w:left="770" w:rightChars="332" w:right="730" w:hangingChars="100" w:hanging="220"/>
        <w:rPr>
          <w:color w:val="000000" w:themeColor="text1"/>
        </w:rPr>
      </w:pPr>
      <w:r>
        <w:rPr>
          <w:color w:val="000000" w:themeColor="text1"/>
        </w:rPr>
        <w:t>この公告に基づき資格を取得した日から契約締結日までとする。</w:t>
      </w:r>
    </w:p>
    <w:p w14:paraId="619340AC" w14:textId="77777777" w:rsidR="003B7589" w:rsidRPr="00554EF3" w:rsidRDefault="003B7589">
      <w:pPr>
        <w:pStyle w:val="a3"/>
        <w:rPr>
          <w:color w:val="000000" w:themeColor="text1"/>
        </w:rPr>
      </w:pPr>
    </w:p>
    <w:p w14:paraId="083C2A23" w14:textId="77777777" w:rsidR="003B7589" w:rsidRPr="00554EF3" w:rsidRDefault="003B7589">
      <w:pPr>
        <w:pStyle w:val="a3"/>
        <w:spacing w:before="7"/>
        <w:rPr>
          <w:color w:val="000000" w:themeColor="text1"/>
          <w:sz w:val="27"/>
        </w:rPr>
      </w:pPr>
    </w:p>
    <w:p w14:paraId="072924D6" w14:textId="50274A58" w:rsidR="003B7589" w:rsidRPr="00554EF3" w:rsidRDefault="00AD6C2C" w:rsidP="00AD6C2C">
      <w:pPr>
        <w:pStyle w:val="a3"/>
        <w:tabs>
          <w:tab w:val="left" w:pos="554"/>
        </w:tabs>
        <w:spacing w:line="360" w:lineRule="auto"/>
        <w:rPr>
          <w:rFonts w:ascii="ＭＳ ゴシック" w:eastAsia="ＭＳ ゴシック"/>
          <w:color w:val="000000" w:themeColor="text1"/>
        </w:rPr>
      </w:pPr>
      <w:r>
        <w:rPr>
          <w:rFonts w:ascii="ＭＳ ゴシック" w:eastAsia="ＭＳ ゴシック" w:hint="eastAsia"/>
          <w:color w:val="000000" w:themeColor="text1"/>
        </w:rPr>
        <w:t>７</w:t>
      </w:r>
      <w:r w:rsidR="003D7E9B" w:rsidRPr="00554EF3">
        <w:rPr>
          <w:rFonts w:ascii="ＭＳ ゴシック" w:eastAsia="ＭＳ ゴシック" w:hint="eastAsia"/>
          <w:color w:val="000000" w:themeColor="text1"/>
        </w:rPr>
        <w:tab/>
      </w:r>
      <w:r w:rsidR="003D7E9B" w:rsidRPr="00554EF3">
        <w:rPr>
          <w:rFonts w:ascii="ＭＳ ゴシック" w:eastAsia="ＭＳ ゴシック" w:hint="eastAsia"/>
          <w:color w:val="000000" w:themeColor="text1"/>
          <w:spacing w:val="-2"/>
        </w:rPr>
        <w:t>入札</w:t>
      </w:r>
      <w:r w:rsidR="00CB6CC8">
        <w:rPr>
          <w:rFonts w:ascii="ＭＳ ゴシック" w:eastAsia="ＭＳ ゴシック" w:hint="eastAsia"/>
          <w:color w:val="000000" w:themeColor="text1"/>
          <w:spacing w:val="-2"/>
        </w:rPr>
        <w:t>の方法</w:t>
      </w:r>
    </w:p>
    <w:p w14:paraId="11646A12" w14:textId="53F14A53" w:rsidR="0024388F" w:rsidRPr="00554EF3" w:rsidRDefault="00CB6CC8" w:rsidP="00CB6CC8">
      <w:pPr>
        <w:pStyle w:val="a3"/>
        <w:spacing w:line="360" w:lineRule="auto"/>
        <w:ind w:firstLineChars="300" w:firstLine="660"/>
        <w:rPr>
          <w:color w:val="000000" w:themeColor="text1"/>
        </w:rPr>
      </w:pPr>
      <w:r>
        <w:rPr>
          <w:rFonts w:hint="eastAsia"/>
          <w:color w:val="000000" w:themeColor="text1"/>
        </w:rPr>
        <w:t>入札説明書による</w:t>
      </w:r>
    </w:p>
    <w:p w14:paraId="21BD021F" w14:textId="408AAC7F" w:rsidR="00DB746B" w:rsidRDefault="005054A2" w:rsidP="00AD6C2C">
      <w:pPr>
        <w:pStyle w:val="a3"/>
        <w:tabs>
          <w:tab w:val="left" w:pos="554"/>
        </w:tabs>
        <w:spacing w:before="156"/>
        <w:rPr>
          <w:rFonts w:ascii="ＭＳ ゴシック" w:eastAsia="ＭＳ ゴシック"/>
          <w:color w:val="000000" w:themeColor="text1"/>
        </w:rPr>
      </w:pPr>
      <w:r>
        <w:rPr>
          <w:rFonts w:ascii="ＭＳ ゴシック" w:eastAsia="ＭＳ ゴシック" w:hint="eastAsia"/>
          <w:color w:val="000000" w:themeColor="text1"/>
        </w:rPr>
        <w:t>８</w:t>
      </w:r>
      <w:r w:rsidR="003D7E9B" w:rsidRPr="00554EF3">
        <w:rPr>
          <w:rFonts w:ascii="ＭＳ ゴシック" w:eastAsia="ＭＳ ゴシック" w:hint="eastAsia"/>
          <w:color w:val="000000" w:themeColor="text1"/>
        </w:rPr>
        <w:tab/>
      </w:r>
      <w:r w:rsidR="00CB6CC8">
        <w:rPr>
          <w:rFonts w:ascii="ＭＳ ゴシック" w:eastAsia="ＭＳ ゴシック" w:hint="eastAsia"/>
          <w:color w:val="000000" w:themeColor="text1"/>
        </w:rPr>
        <w:t>入札保証金</w:t>
      </w:r>
    </w:p>
    <w:p w14:paraId="766EC895" w14:textId="7B79646A" w:rsidR="00CB6CC8" w:rsidRPr="00B33F1E" w:rsidRDefault="00CB6CC8" w:rsidP="00CB6CC8">
      <w:pPr>
        <w:pStyle w:val="a3"/>
        <w:tabs>
          <w:tab w:val="left" w:pos="554"/>
        </w:tabs>
        <w:spacing w:before="156"/>
        <w:ind w:left="112"/>
        <w:rPr>
          <w:color w:val="000000" w:themeColor="text1"/>
        </w:rPr>
      </w:pPr>
      <w:r>
        <w:rPr>
          <w:rFonts w:ascii="ＭＳ ゴシック" w:eastAsia="ＭＳ ゴシック" w:hint="eastAsia"/>
          <w:color w:val="000000" w:themeColor="text1"/>
        </w:rPr>
        <w:t xml:space="preserve">　　入札説明書による</w:t>
      </w:r>
    </w:p>
    <w:p w14:paraId="3A9A69BE" w14:textId="77777777" w:rsidR="003B7589" w:rsidRPr="00554EF3" w:rsidRDefault="003B7589">
      <w:pPr>
        <w:pStyle w:val="a3"/>
        <w:spacing w:before="11"/>
        <w:rPr>
          <w:color w:val="000000" w:themeColor="text1"/>
          <w:sz w:val="27"/>
        </w:rPr>
      </w:pPr>
    </w:p>
    <w:p w14:paraId="101B6783" w14:textId="31F55048" w:rsidR="003B7589" w:rsidRPr="00AD6C2C" w:rsidRDefault="005054A2" w:rsidP="00AD6C2C">
      <w:pPr>
        <w:tabs>
          <w:tab w:val="left" w:pos="554"/>
          <w:tab w:val="left" w:pos="555"/>
        </w:tabs>
        <w:rPr>
          <w:rFonts w:ascii="ＭＳ ゴシック" w:eastAsia="ＭＳ ゴシック"/>
          <w:color w:val="000000" w:themeColor="text1"/>
        </w:rPr>
      </w:pPr>
      <w:r>
        <w:rPr>
          <w:rFonts w:ascii="ＭＳ ゴシック" w:eastAsia="ＭＳ ゴシック" w:hint="eastAsia"/>
          <w:color w:val="000000" w:themeColor="text1"/>
          <w:spacing w:val="-2"/>
        </w:rPr>
        <w:t>９</w:t>
      </w:r>
      <w:r w:rsidR="00AD6C2C">
        <w:rPr>
          <w:rFonts w:ascii="ＭＳ ゴシック" w:eastAsia="ＭＳ ゴシック" w:hint="eastAsia"/>
          <w:color w:val="000000" w:themeColor="text1"/>
          <w:spacing w:val="-2"/>
        </w:rPr>
        <w:t xml:space="preserve">　　</w:t>
      </w:r>
      <w:r w:rsidR="003D7E9B" w:rsidRPr="00AD6C2C">
        <w:rPr>
          <w:rFonts w:ascii="ＭＳ ゴシック" w:eastAsia="ＭＳ ゴシック" w:hint="eastAsia"/>
          <w:color w:val="000000" w:themeColor="text1"/>
          <w:spacing w:val="-2"/>
        </w:rPr>
        <w:t>その他</w:t>
      </w:r>
    </w:p>
    <w:p w14:paraId="065ED413" w14:textId="77777777" w:rsidR="003B7589" w:rsidRPr="00475F36" w:rsidRDefault="00475F36" w:rsidP="00475F36">
      <w:pPr>
        <w:pStyle w:val="a4"/>
        <w:numPr>
          <w:ilvl w:val="1"/>
          <w:numId w:val="1"/>
        </w:numPr>
        <w:tabs>
          <w:tab w:val="left" w:pos="776"/>
        </w:tabs>
        <w:spacing w:before="78" w:line="307" w:lineRule="auto"/>
        <w:ind w:right="288"/>
        <w:jc w:val="both"/>
        <w:rPr>
          <w:color w:val="000000" w:themeColor="text1"/>
          <w:spacing w:val="-3"/>
        </w:rPr>
      </w:pPr>
      <w:r w:rsidRPr="00475F36">
        <w:rPr>
          <w:rFonts w:hint="eastAsia"/>
          <w:color w:val="000000" w:themeColor="text1"/>
          <w:spacing w:val="-3"/>
        </w:rPr>
        <w:t>本入札における契約は、沖縄県長期継続契約を締結することができる契約を定める条例（平成</w:t>
      </w:r>
      <w:r w:rsidRPr="00475F36">
        <w:rPr>
          <w:color w:val="000000" w:themeColor="text1"/>
          <w:spacing w:val="-3"/>
        </w:rPr>
        <w:t>18年沖縄県条例第56号）に基づく契約であることから、翌年度以降におい</w:t>
      </w:r>
      <w:r w:rsidRPr="00475F36">
        <w:rPr>
          <w:rFonts w:hint="eastAsia"/>
          <w:color w:val="000000" w:themeColor="text1"/>
          <w:spacing w:val="-3"/>
        </w:rPr>
        <w:t>て当該契約に係る歳入歳出予算について減額又は削除があった場合は、当該契約は解除となる。</w:t>
      </w:r>
    </w:p>
    <w:p w14:paraId="7EFA9B50" w14:textId="77777777" w:rsidR="003B7589" w:rsidRPr="00554EF3" w:rsidRDefault="003D7E9B">
      <w:pPr>
        <w:pStyle w:val="a4"/>
        <w:numPr>
          <w:ilvl w:val="1"/>
          <w:numId w:val="1"/>
        </w:numPr>
        <w:tabs>
          <w:tab w:val="left" w:pos="776"/>
        </w:tabs>
        <w:spacing w:line="307" w:lineRule="auto"/>
        <w:ind w:left="552" w:right="288" w:hanging="218"/>
        <w:jc w:val="both"/>
        <w:rPr>
          <w:color w:val="000000" w:themeColor="text1"/>
        </w:rPr>
      </w:pPr>
      <w:r w:rsidRPr="00554EF3">
        <w:rPr>
          <w:color w:val="000000" w:themeColor="text1"/>
          <w:spacing w:val="-3"/>
        </w:rPr>
        <w:t>申請書関係書類、入札及び契約の手続きにおいて使用する言語及び通貨は、日本語及び日本国通貨とする。</w:t>
      </w:r>
    </w:p>
    <w:p w14:paraId="6F255807" w14:textId="77777777" w:rsidR="003B7589" w:rsidRPr="00554EF3" w:rsidRDefault="003D7E9B">
      <w:pPr>
        <w:pStyle w:val="a4"/>
        <w:numPr>
          <w:ilvl w:val="1"/>
          <w:numId w:val="1"/>
        </w:numPr>
        <w:tabs>
          <w:tab w:val="left" w:pos="776"/>
        </w:tabs>
        <w:spacing w:line="280" w:lineRule="exact"/>
        <w:ind w:left="552" w:hanging="218"/>
        <w:rPr>
          <w:color w:val="000000" w:themeColor="text1"/>
        </w:rPr>
      </w:pPr>
      <w:r w:rsidRPr="00554EF3">
        <w:rPr>
          <w:color w:val="000000" w:themeColor="text1"/>
          <w:spacing w:val="-3"/>
        </w:rPr>
        <w:t>代理人が出席する場合は、委任状を当日提出するものとする。</w:t>
      </w:r>
    </w:p>
    <w:p w14:paraId="06AEEA13" w14:textId="77777777" w:rsidR="003B7589" w:rsidRPr="00554EF3" w:rsidRDefault="003D7E9B">
      <w:pPr>
        <w:pStyle w:val="a4"/>
        <w:numPr>
          <w:ilvl w:val="1"/>
          <w:numId w:val="1"/>
        </w:numPr>
        <w:tabs>
          <w:tab w:val="left" w:pos="776"/>
        </w:tabs>
        <w:spacing w:before="76" w:line="307" w:lineRule="auto"/>
        <w:ind w:left="552" w:right="290" w:hanging="218"/>
        <w:jc w:val="both"/>
        <w:rPr>
          <w:color w:val="000000" w:themeColor="text1"/>
        </w:rPr>
      </w:pPr>
      <w:r w:rsidRPr="00554EF3">
        <w:rPr>
          <w:color w:val="000000" w:themeColor="text1"/>
          <w:spacing w:val="-3"/>
        </w:rPr>
        <w:t>この一般競争入札に参加する者は、入札公告及びこの入札説明書並びに契約条項を熟読の上、入札しなければならない。この場合において、入札説明書等について疑義があるときには関係職員の説明を求めることができる。</w:t>
      </w:r>
    </w:p>
    <w:p w14:paraId="7F56932C" w14:textId="77777777" w:rsidR="003B7589" w:rsidRPr="00554EF3" w:rsidRDefault="003D7E9B">
      <w:pPr>
        <w:pStyle w:val="a3"/>
        <w:spacing w:line="280" w:lineRule="exact"/>
        <w:ind w:left="775"/>
        <w:rPr>
          <w:color w:val="000000" w:themeColor="text1"/>
        </w:rPr>
      </w:pPr>
      <w:r w:rsidRPr="00554EF3">
        <w:rPr>
          <w:color w:val="000000" w:themeColor="text1"/>
        </w:rPr>
        <w:t>ただし、入札後はこれらの不明を理由として異議を申し立てることはできない。</w:t>
      </w:r>
    </w:p>
    <w:p w14:paraId="3758E8A2" w14:textId="77777777" w:rsidR="003B7589" w:rsidRPr="00554EF3" w:rsidRDefault="003D7E9B">
      <w:pPr>
        <w:pStyle w:val="a4"/>
        <w:numPr>
          <w:ilvl w:val="1"/>
          <w:numId w:val="1"/>
        </w:numPr>
        <w:tabs>
          <w:tab w:val="left" w:pos="776"/>
        </w:tabs>
        <w:spacing w:before="78" w:line="307" w:lineRule="auto"/>
        <w:ind w:left="552" w:right="290" w:hanging="218"/>
        <w:jc w:val="both"/>
        <w:rPr>
          <w:color w:val="000000" w:themeColor="text1"/>
        </w:rPr>
      </w:pPr>
      <w:r w:rsidRPr="00554EF3">
        <w:rPr>
          <w:color w:val="000000" w:themeColor="text1"/>
          <w:spacing w:val="-3"/>
        </w:rPr>
        <w:t>参加資格の適用範囲は、当該入札に限り適用するものとし、参加資格の有効期間は、この公告に基づき資格を取得した日から契約締結日までとする。</w:t>
      </w:r>
    </w:p>
    <w:p w14:paraId="68E16D2F" w14:textId="77777777" w:rsidR="003B7589" w:rsidRPr="00554EF3" w:rsidRDefault="003D7E9B">
      <w:pPr>
        <w:pStyle w:val="a4"/>
        <w:numPr>
          <w:ilvl w:val="1"/>
          <w:numId w:val="1"/>
        </w:numPr>
        <w:tabs>
          <w:tab w:val="left" w:pos="776"/>
        </w:tabs>
        <w:spacing w:line="307" w:lineRule="auto"/>
        <w:ind w:left="552" w:right="289" w:hanging="218"/>
        <w:jc w:val="both"/>
        <w:rPr>
          <w:color w:val="000000" w:themeColor="text1"/>
        </w:rPr>
      </w:pPr>
      <w:r w:rsidRPr="00554EF3">
        <w:rPr>
          <w:color w:val="000000" w:themeColor="text1"/>
          <w:spacing w:val="-3"/>
        </w:rPr>
        <w:t>入札参加の資格を認められた後であっても、当該入札説明書「３一般競争入札に参加することができない者」に該当する事実があった場合は、当該入札資格を取り消す。</w:t>
      </w:r>
    </w:p>
    <w:p w14:paraId="2B269837" w14:textId="77777777" w:rsidR="003B7589" w:rsidRPr="00554EF3" w:rsidRDefault="003D7E9B" w:rsidP="000B56D1">
      <w:pPr>
        <w:pStyle w:val="a4"/>
        <w:numPr>
          <w:ilvl w:val="1"/>
          <w:numId w:val="1"/>
        </w:numPr>
        <w:tabs>
          <w:tab w:val="left" w:pos="776"/>
        </w:tabs>
        <w:spacing w:before="53" w:line="276" w:lineRule="auto"/>
        <w:ind w:left="552" w:hanging="218"/>
        <w:rPr>
          <w:color w:val="000000" w:themeColor="text1"/>
        </w:rPr>
      </w:pPr>
      <w:r w:rsidRPr="00554EF3">
        <w:rPr>
          <w:color w:val="000000" w:themeColor="text1"/>
          <w:spacing w:val="-3"/>
        </w:rPr>
        <w:t>当該入札に定めのない事項については、地方自治法</w:t>
      </w:r>
      <w:r w:rsidRPr="00554EF3">
        <w:rPr>
          <w:color w:val="000000" w:themeColor="text1"/>
        </w:rPr>
        <w:t>（昭和23</w:t>
      </w:r>
      <w:r w:rsidRPr="00554EF3">
        <w:rPr>
          <w:color w:val="000000" w:themeColor="text1"/>
          <w:spacing w:val="-3"/>
        </w:rPr>
        <w:t>年法律第</w:t>
      </w:r>
      <w:r w:rsidRPr="00554EF3">
        <w:rPr>
          <w:color w:val="000000" w:themeColor="text1"/>
        </w:rPr>
        <w:t>67号</w:t>
      </w:r>
      <w:r w:rsidRPr="00554EF3">
        <w:rPr>
          <w:color w:val="000000" w:themeColor="text1"/>
          <w:spacing w:val="-3"/>
        </w:rPr>
        <w:t>）</w:t>
      </w:r>
      <w:r w:rsidRPr="00554EF3">
        <w:rPr>
          <w:color w:val="000000" w:themeColor="text1"/>
          <w:spacing w:val="-1"/>
        </w:rPr>
        <w:t>、地方自治法</w:t>
      </w:r>
      <w:r w:rsidRPr="00554EF3">
        <w:rPr>
          <w:color w:val="000000" w:themeColor="text1"/>
        </w:rPr>
        <w:t>施行令及び沖縄県財務規則に定めるところによる。</w:t>
      </w:r>
    </w:p>
    <w:p w14:paraId="02AA3E4A" w14:textId="77777777" w:rsidR="00AC7687" w:rsidRPr="00554EF3" w:rsidRDefault="00AC7687">
      <w:pPr>
        <w:pStyle w:val="a3"/>
        <w:rPr>
          <w:color w:val="000000" w:themeColor="text1"/>
        </w:rPr>
      </w:pPr>
    </w:p>
    <w:p w14:paraId="7B2B8663" w14:textId="77777777" w:rsidR="000B56D1" w:rsidRPr="00554EF3" w:rsidRDefault="000B56D1">
      <w:pPr>
        <w:pStyle w:val="a3"/>
        <w:rPr>
          <w:color w:val="000000" w:themeColor="text1"/>
        </w:rPr>
      </w:pPr>
    </w:p>
    <w:sectPr w:rsidR="000B56D1" w:rsidRPr="00554EF3" w:rsidSect="0024388F">
      <w:headerReference w:type="default" r:id="rId8"/>
      <w:pgSz w:w="11910" w:h="16840"/>
      <w:pgMar w:top="1100" w:right="1021" w:bottom="102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A5C48" w14:textId="77777777" w:rsidR="0064128E" w:rsidRDefault="0064128E" w:rsidP="00B54BC3">
      <w:r>
        <w:separator/>
      </w:r>
    </w:p>
  </w:endnote>
  <w:endnote w:type="continuationSeparator" w:id="0">
    <w:p w14:paraId="70090954" w14:textId="77777777" w:rsidR="0064128E" w:rsidRDefault="0064128E" w:rsidP="00B5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7D7E7" w14:textId="77777777" w:rsidR="0064128E" w:rsidRDefault="0064128E" w:rsidP="00B54BC3">
      <w:r>
        <w:separator/>
      </w:r>
    </w:p>
  </w:footnote>
  <w:footnote w:type="continuationSeparator" w:id="0">
    <w:p w14:paraId="75F75DF1" w14:textId="77777777" w:rsidR="0064128E" w:rsidRDefault="0064128E" w:rsidP="00B5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FD1B0" w14:textId="7225530B" w:rsidR="00B71961" w:rsidRDefault="00B71961" w:rsidP="00B71961">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02165"/>
    <w:multiLevelType w:val="hybridMultilevel"/>
    <w:tmpl w:val="B308EDB2"/>
    <w:lvl w:ilvl="0" w:tplc="44B05FE2">
      <w:start w:val="1"/>
      <w:numFmt w:val="decimal"/>
      <w:lvlText w:val="(%1)"/>
      <w:lvlJc w:val="left"/>
      <w:pPr>
        <w:ind w:left="775" w:hanging="442"/>
      </w:pPr>
      <w:rPr>
        <w:rFonts w:ascii="ＭＳ 明朝" w:eastAsia="ＭＳ 明朝" w:hAnsi="ＭＳ 明朝" w:cs="ＭＳ 明朝" w:hint="default"/>
        <w:w w:val="100"/>
        <w:sz w:val="22"/>
        <w:szCs w:val="22"/>
        <w:lang w:val="ja-JP" w:eastAsia="ja-JP" w:bidi="ja-JP"/>
      </w:rPr>
    </w:lvl>
    <w:lvl w:ilvl="1" w:tplc="DEA84C12">
      <w:numFmt w:val="bullet"/>
      <w:lvlText w:val="•"/>
      <w:lvlJc w:val="left"/>
      <w:pPr>
        <w:ind w:left="1688" w:hanging="442"/>
      </w:pPr>
      <w:rPr>
        <w:rFonts w:hint="default"/>
        <w:lang w:val="ja-JP" w:eastAsia="ja-JP" w:bidi="ja-JP"/>
      </w:rPr>
    </w:lvl>
    <w:lvl w:ilvl="2" w:tplc="AD3669A8">
      <w:numFmt w:val="bullet"/>
      <w:lvlText w:val="•"/>
      <w:lvlJc w:val="left"/>
      <w:pPr>
        <w:ind w:left="2597" w:hanging="442"/>
      </w:pPr>
      <w:rPr>
        <w:rFonts w:hint="default"/>
        <w:lang w:val="ja-JP" w:eastAsia="ja-JP" w:bidi="ja-JP"/>
      </w:rPr>
    </w:lvl>
    <w:lvl w:ilvl="3" w:tplc="D5DE34D6">
      <w:numFmt w:val="bullet"/>
      <w:lvlText w:val="•"/>
      <w:lvlJc w:val="left"/>
      <w:pPr>
        <w:ind w:left="3505" w:hanging="442"/>
      </w:pPr>
      <w:rPr>
        <w:rFonts w:hint="default"/>
        <w:lang w:val="ja-JP" w:eastAsia="ja-JP" w:bidi="ja-JP"/>
      </w:rPr>
    </w:lvl>
    <w:lvl w:ilvl="4" w:tplc="61F46354">
      <w:numFmt w:val="bullet"/>
      <w:lvlText w:val="•"/>
      <w:lvlJc w:val="left"/>
      <w:pPr>
        <w:ind w:left="4414" w:hanging="442"/>
      </w:pPr>
      <w:rPr>
        <w:rFonts w:hint="default"/>
        <w:lang w:val="ja-JP" w:eastAsia="ja-JP" w:bidi="ja-JP"/>
      </w:rPr>
    </w:lvl>
    <w:lvl w:ilvl="5" w:tplc="FAC4FC78">
      <w:numFmt w:val="bullet"/>
      <w:lvlText w:val="•"/>
      <w:lvlJc w:val="left"/>
      <w:pPr>
        <w:ind w:left="5323" w:hanging="442"/>
      </w:pPr>
      <w:rPr>
        <w:rFonts w:hint="default"/>
        <w:lang w:val="ja-JP" w:eastAsia="ja-JP" w:bidi="ja-JP"/>
      </w:rPr>
    </w:lvl>
    <w:lvl w:ilvl="6" w:tplc="409892D4">
      <w:numFmt w:val="bullet"/>
      <w:lvlText w:val="•"/>
      <w:lvlJc w:val="left"/>
      <w:pPr>
        <w:ind w:left="6231" w:hanging="442"/>
      </w:pPr>
      <w:rPr>
        <w:rFonts w:hint="default"/>
        <w:lang w:val="ja-JP" w:eastAsia="ja-JP" w:bidi="ja-JP"/>
      </w:rPr>
    </w:lvl>
    <w:lvl w:ilvl="7" w:tplc="36108618">
      <w:numFmt w:val="bullet"/>
      <w:lvlText w:val="•"/>
      <w:lvlJc w:val="left"/>
      <w:pPr>
        <w:ind w:left="7140" w:hanging="442"/>
      </w:pPr>
      <w:rPr>
        <w:rFonts w:hint="default"/>
        <w:lang w:val="ja-JP" w:eastAsia="ja-JP" w:bidi="ja-JP"/>
      </w:rPr>
    </w:lvl>
    <w:lvl w:ilvl="8" w:tplc="AFB6852E">
      <w:numFmt w:val="bullet"/>
      <w:lvlText w:val="•"/>
      <w:lvlJc w:val="left"/>
      <w:pPr>
        <w:ind w:left="8049" w:hanging="442"/>
      </w:pPr>
      <w:rPr>
        <w:rFonts w:hint="default"/>
        <w:lang w:val="ja-JP" w:eastAsia="ja-JP" w:bidi="ja-JP"/>
      </w:rPr>
    </w:lvl>
  </w:abstractNum>
  <w:abstractNum w:abstractNumId="1" w15:restartNumberingAfterBreak="0">
    <w:nsid w:val="0B3D5FDB"/>
    <w:multiLevelType w:val="hybridMultilevel"/>
    <w:tmpl w:val="2D50E130"/>
    <w:lvl w:ilvl="0" w:tplc="4C001EEE">
      <w:start w:val="2"/>
      <w:numFmt w:val="decimal"/>
      <w:lvlText w:val="(%1)"/>
      <w:lvlJc w:val="left"/>
      <w:pPr>
        <w:ind w:left="773" w:hanging="442"/>
      </w:pPr>
      <w:rPr>
        <w:rFonts w:ascii="ＭＳ 明朝" w:eastAsia="ＭＳ 明朝" w:hAnsi="ＭＳ 明朝" w:cs="ＭＳ 明朝" w:hint="default"/>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EC5A50"/>
    <w:multiLevelType w:val="hybridMultilevel"/>
    <w:tmpl w:val="082CDA3A"/>
    <w:lvl w:ilvl="0" w:tplc="04090001">
      <w:start w:val="1"/>
      <w:numFmt w:val="bullet"/>
      <w:lvlText w:val=""/>
      <w:lvlJc w:val="left"/>
      <w:pPr>
        <w:ind w:left="995" w:hanging="440"/>
      </w:pPr>
      <w:rPr>
        <w:rFonts w:ascii="Wingdings" w:hAnsi="Wingdings" w:hint="default"/>
      </w:rPr>
    </w:lvl>
    <w:lvl w:ilvl="1" w:tplc="0409000B" w:tentative="1">
      <w:start w:val="1"/>
      <w:numFmt w:val="bullet"/>
      <w:lvlText w:val=""/>
      <w:lvlJc w:val="left"/>
      <w:pPr>
        <w:ind w:left="1435" w:hanging="440"/>
      </w:pPr>
      <w:rPr>
        <w:rFonts w:ascii="Wingdings" w:hAnsi="Wingdings" w:hint="default"/>
      </w:rPr>
    </w:lvl>
    <w:lvl w:ilvl="2" w:tplc="0409000D" w:tentative="1">
      <w:start w:val="1"/>
      <w:numFmt w:val="bullet"/>
      <w:lvlText w:val=""/>
      <w:lvlJc w:val="left"/>
      <w:pPr>
        <w:ind w:left="1875" w:hanging="440"/>
      </w:pPr>
      <w:rPr>
        <w:rFonts w:ascii="Wingdings" w:hAnsi="Wingdings" w:hint="default"/>
      </w:rPr>
    </w:lvl>
    <w:lvl w:ilvl="3" w:tplc="04090001" w:tentative="1">
      <w:start w:val="1"/>
      <w:numFmt w:val="bullet"/>
      <w:lvlText w:val=""/>
      <w:lvlJc w:val="left"/>
      <w:pPr>
        <w:ind w:left="2315" w:hanging="440"/>
      </w:pPr>
      <w:rPr>
        <w:rFonts w:ascii="Wingdings" w:hAnsi="Wingdings" w:hint="default"/>
      </w:rPr>
    </w:lvl>
    <w:lvl w:ilvl="4" w:tplc="0409000B" w:tentative="1">
      <w:start w:val="1"/>
      <w:numFmt w:val="bullet"/>
      <w:lvlText w:val=""/>
      <w:lvlJc w:val="left"/>
      <w:pPr>
        <w:ind w:left="2755" w:hanging="440"/>
      </w:pPr>
      <w:rPr>
        <w:rFonts w:ascii="Wingdings" w:hAnsi="Wingdings" w:hint="default"/>
      </w:rPr>
    </w:lvl>
    <w:lvl w:ilvl="5" w:tplc="0409000D" w:tentative="1">
      <w:start w:val="1"/>
      <w:numFmt w:val="bullet"/>
      <w:lvlText w:val=""/>
      <w:lvlJc w:val="left"/>
      <w:pPr>
        <w:ind w:left="3195" w:hanging="440"/>
      </w:pPr>
      <w:rPr>
        <w:rFonts w:ascii="Wingdings" w:hAnsi="Wingdings" w:hint="default"/>
      </w:rPr>
    </w:lvl>
    <w:lvl w:ilvl="6" w:tplc="04090001" w:tentative="1">
      <w:start w:val="1"/>
      <w:numFmt w:val="bullet"/>
      <w:lvlText w:val=""/>
      <w:lvlJc w:val="left"/>
      <w:pPr>
        <w:ind w:left="3635" w:hanging="440"/>
      </w:pPr>
      <w:rPr>
        <w:rFonts w:ascii="Wingdings" w:hAnsi="Wingdings" w:hint="default"/>
      </w:rPr>
    </w:lvl>
    <w:lvl w:ilvl="7" w:tplc="0409000B" w:tentative="1">
      <w:start w:val="1"/>
      <w:numFmt w:val="bullet"/>
      <w:lvlText w:val=""/>
      <w:lvlJc w:val="left"/>
      <w:pPr>
        <w:ind w:left="4075" w:hanging="440"/>
      </w:pPr>
      <w:rPr>
        <w:rFonts w:ascii="Wingdings" w:hAnsi="Wingdings" w:hint="default"/>
      </w:rPr>
    </w:lvl>
    <w:lvl w:ilvl="8" w:tplc="0409000D" w:tentative="1">
      <w:start w:val="1"/>
      <w:numFmt w:val="bullet"/>
      <w:lvlText w:val=""/>
      <w:lvlJc w:val="left"/>
      <w:pPr>
        <w:ind w:left="4515" w:hanging="440"/>
      </w:pPr>
      <w:rPr>
        <w:rFonts w:ascii="Wingdings" w:hAnsi="Wingdings" w:hint="default"/>
      </w:rPr>
    </w:lvl>
  </w:abstractNum>
  <w:abstractNum w:abstractNumId="3" w15:restartNumberingAfterBreak="0">
    <w:nsid w:val="1815042C"/>
    <w:multiLevelType w:val="hybridMultilevel"/>
    <w:tmpl w:val="536CA846"/>
    <w:lvl w:ilvl="0" w:tplc="B16AC466">
      <w:start w:val="1"/>
      <w:numFmt w:val="decimal"/>
      <w:lvlText w:val="(%1)"/>
      <w:lvlJc w:val="left"/>
      <w:pPr>
        <w:ind w:left="1186" w:hanging="466"/>
      </w:pPr>
      <w:rPr>
        <w:rFonts w:ascii="ＭＳ 明朝" w:eastAsia="ＭＳ 明朝" w:hAnsi="ＭＳ 明朝" w:cs="ＭＳ 明朝" w:hint="default"/>
        <w:spacing w:val="0"/>
        <w:w w:val="100"/>
        <w:sz w:val="22"/>
        <w:szCs w:val="22"/>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4" w15:restartNumberingAfterBreak="0">
    <w:nsid w:val="18594D0E"/>
    <w:multiLevelType w:val="hybridMultilevel"/>
    <w:tmpl w:val="CD4420EC"/>
    <w:lvl w:ilvl="0" w:tplc="3CA4EA50">
      <w:start w:val="1"/>
      <w:numFmt w:val="decimal"/>
      <w:lvlText w:val="(%1)"/>
      <w:lvlJc w:val="left"/>
      <w:pPr>
        <w:ind w:left="773" w:hanging="442"/>
      </w:pPr>
      <w:rPr>
        <w:rFonts w:ascii="ＭＳ 明朝" w:eastAsia="ＭＳ 明朝" w:hAnsi="ＭＳ 明朝" w:cs="ＭＳ 明朝" w:hint="default"/>
        <w:w w:val="100"/>
        <w:sz w:val="22"/>
        <w:szCs w:val="22"/>
        <w:lang w:val="ja-JP" w:eastAsia="ja-JP" w:bidi="ja-JP"/>
      </w:rPr>
    </w:lvl>
    <w:lvl w:ilvl="1" w:tplc="B8CC189C">
      <w:numFmt w:val="bullet"/>
      <w:lvlText w:val="•"/>
      <w:lvlJc w:val="left"/>
      <w:pPr>
        <w:ind w:left="1688" w:hanging="442"/>
      </w:pPr>
      <w:rPr>
        <w:rFonts w:hint="default"/>
        <w:lang w:val="ja-JP" w:eastAsia="ja-JP" w:bidi="ja-JP"/>
      </w:rPr>
    </w:lvl>
    <w:lvl w:ilvl="2" w:tplc="6A5CC8BE">
      <w:numFmt w:val="bullet"/>
      <w:lvlText w:val="•"/>
      <w:lvlJc w:val="left"/>
      <w:pPr>
        <w:ind w:left="2597" w:hanging="442"/>
      </w:pPr>
      <w:rPr>
        <w:rFonts w:hint="default"/>
        <w:lang w:val="ja-JP" w:eastAsia="ja-JP" w:bidi="ja-JP"/>
      </w:rPr>
    </w:lvl>
    <w:lvl w:ilvl="3" w:tplc="C23CFCEA">
      <w:numFmt w:val="bullet"/>
      <w:lvlText w:val="•"/>
      <w:lvlJc w:val="left"/>
      <w:pPr>
        <w:ind w:left="3505" w:hanging="442"/>
      </w:pPr>
      <w:rPr>
        <w:rFonts w:hint="default"/>
        <w:lang w:val="ja-JP" w:eastAsia="ja-JP" w:bidi="ja-JP"/>
      </w:rPr>
    </w:lvl>
    <w:lvl w:ilvl="4" w:tplc="24C6341A">
      <w:numFmt w:val="bullet"/>
      <w:lvlText w:val="•"/>
      <w:lvlJc w:val="left"/>
      <w:pPr>
        <w:ind w:left="4414" w:hanging="442"/>
      </w:pPr>
      <w:rPr>
        <w:rFonts w:hint="default"/>
        <w:lang w:val="ja-JP" w:eastAsia="ja-JP" w:bidi="ja-JP"/>
      </w:rPr>
    </w:lvl>
    <w:lvl w:ilvl="5" w:tplc="3A0A025C">
      <w:numFmt w:val="bullet"/>
      <w:lvlText w:val="•"/>
      <w:lvlJc w:val="left"/>
      <w:pPr>
        <w:ind w:left="5323" w:hanging="442"/>
      </w:pPr>
      <w:rPr>
        <w:rFonts w:hint="default"/>
        <w:lang w:val="ja-JP" w:eastAsia="ja-JP" w:bidi="ja-JP"/>
      </w:rPr>
    </w:lvl>
    <w:lvl w:ilvl="6" w:tplc="FDF41F54">
      <w:numFmt w:val="bullet"/>
      <w:lvlText w:val="•"/>
      <w:lvlJc w:val="left"/>
      <w:pPr>
        <w:ind w:left="6231" w:hanging="442"/>
      </w:pPr>
      <w:rPr>
        <w:rFonts w:hint="default"/>
        <w:lang w:val="ja-JP" w:eastAsia="ja-JP" w:bidi="ja-JP"/>
      </w:rPr>
    </w:lvl>
    <w:lvl w:ilvl="7" w:tplc="5B286F30">
      <w:numFmt w:val="bullet"/>
      <w:lvlText w:val="•"/>
      <w:lvlJc w:val="left"/>
      <w:pPr>
        <w:ind w:left="7140" w:hanging="442"/>
      </w:pPr>
      <w:rPr>
        <w:rFonts w:hint="default"/>
        <w:lang w:val="ja-JP" w:eastAsia="ja-JP" w:bidi="ja-JP"/>
      </w:rPr>
    </w:lvl>
    <w:lvl w:ilvl="8" w:tplc="193A43D0">
      <w:numFmt w:val="bullet"/>
      <w:lvlText w:val="•"/>
      <w:lvlJc w:val="left"/>
      <w:pPr>
        <w:ind w:left="8049" w:hanging="442"/>
      </w:pPr>
      <w:rPr>
        <w:rFonts w:hint="default"/>
        <w:lang w:val="ja-JP" w:eastAsia="ja-JP" w:bidi="ja-JP"/>
      </w:rPr>
    </w:lvl>
  </w:abstractNum>
  <w:abstractNum w:abstractNumId="5" w15:restartNumberingAfterBreak="0">
    <w:nsid w:val="1A2C461A"/>
    <w:multiLevelType w:val="hybridMultilevel"/>
    <w:tmpl w:val="41BE9C5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6" w15:restartNumberingAfterBreak="0">
    <w:nsid w:val="1B0016E6"/>
    <w:multiLevelType w:val="hybridMultilevel"/>
    <w:tmpl w:val="7A84A2A6"/>
    <w:lvl w:ilvl="0" w:tplc="2274234E">
      <w:start w:val="1"/>
      <w:numFmt w:val="decimal"/>
      <w:lvlText w:val="(%1)"/>
      <w:lvlJc w:val="left"/>
      <w:pPr>
        <w:ind w:left="775" w:hanging="442"/>
      </w:pPr>
      <w:rPr>
        <w:rFonts w:ascii="ＭＳ 明朝" w:eastAsia="ＭＳ 明朝" w:hAnsi="ＭＳ 明朝" w:cs="ＭＳ 明朝" w:hint="default"/>
        <w:w w:val="100"/>
        <w:sz w:val="22"/>
        <w:szCs w:val="22"/>
        <w:lang w:val="ja-JP" w:eastAsia="ja-JP" w:bidi="ja-JP"/>
      </w:rPr>
    </w:lvl>
    <w:lvl w:ilvl="1" w:tplc="B328883E">
      <w:numFmt w:val="bullet"/>
      <w:lvlText w:val="•"/>
      <w:lvlJc w:val="left"/>
      <w:pPr>
        <w:ind w:left="1688" w:hanging="442"/>
      </w:pPr>
      <w:rPr>
        <w:rFonts w:hint="default"/>
        <w:lang w:val="ja-JP" w:eastAsia="ja-JP" w:bidi="ja-JP"/>
      </w:rPr>
    </w:lvl>
    <w:lvl w:ilvl="2" w:tplc="2B8E5F98">
      <w:numFmt w:val="bullet"/>
      <w:lvlText w:val="•"/>
      <w:lvlJc w:val="left"/>
      <w:pPr>
        <w:ind w:left="2597" w:hanging="442"/>
      </w:pPr>
      <w:rPr>
        <w:rFonts w:hint="default"/>
        <w:lang w:val="ja-JP" w:eastAsia="ja-JP" w:bidi="ja-JP"/>
      </w:rPr>
    </w:lvl>
    <w:lvl w:ilvl="3" w:tplc="A720F4E8">
      <w:numFmt w:val="bullet"/>
      <w:lvlText w:val="•"/>
      <w:lvlJc w:val="left"/>
      <w:pPr>
        <w:ind w:left="3505" w:hanging="442"/>
      </w:pPr>
      <w:rPr>
        <w:rFonts w:hint="default"/>
        <w:lang w:val="ja-JP" w:eastAsia="ja-JP" w:bidi="ja-JP"/>
      </w:rPr>
    </w:lvl>
    <w:lvl w:ilvl="4" w:tplc="225C8394">
      <w:numFmt w:val="bullet"/>
      <w:lvlText w:val="•"/>
      <w:lvlJc w:val="left"/>
      <w:pPr>
        <w:ind w:left="4414" w:hanging="442"/>
      </w:pPr>
      <w:rPr>
        <w:rFonts w:hint="default"/>
        <w:lang w:val="ja-JP" w:eastAsia="ja-JP" w:bidi="ja-JP"/>
      </w:rPr>
    </w:lvl>
    <w:lvl w:ilvl="5" w:tplc="42122DB0">
      <w:numFmt w:val="bullet"/>
      <w:lvlText w:val="•"/>
      <w:lvlJc w:val="left"/>
      <w:pPr>
        <w:ind w:left="5323" w:hanging="442"/>
      </w:pPr>
      <w:rPr>
        <w:rFonts w:hint="default"/>
        <w:lang w:val="ja-JP" w:eastAsia="ja-JP" w:bidi="ja-JP"/>
      </w:rPr>
    </w:lvl>
    <w:lvl w:ilvl="6" w:tplc="2E94684E">
      <w:numFmt w:val="bullet"/>
      <w:lvlText w:val="•"/>
      <w:lvlJc w:val="left"/>
      <w:pPr>
        <w:ind w:left="6231" w:hanging="442"/>
      </w:pPr>
      <w:rPr>
        <w:rFonts w:hint="default"/>
        <w:lang w:val="ja-JP" w:eastAsia="ja-JP" w:bidi="ja-JP"/>
      </w:rPr>
    </w:lvl>
    <w:lvl w:ilvl="7" w:tplc="E46698A8">
      <w:numFmt w:val="bullet"/>
      <w:lvlText w:val="•"/>
      <w:lvlJc w:val="left"/>
      <w:pPr>
        <w:ind w:left="7140" w:hanging="442"/>
      </w:pPr>
      <w:rPr>
        <w:rFonts w:hint="default"/>
        <w:lang w:val="ja-JP" w:eastAsia="ja-JP" w:bidi="ja-JP"/>
      </w:rPr>
    </w:lvl>
    <w:lvl w:ilvl="8" w:tplc="D2BAB884">
      <w:numFmt w:val="bullet"/>
      <w:lvlText w:val="•"/>
      <w:lvlJc w:val="left"/>
      <w:pPr>
        <w:ind w:left="8049" w:hanging="442"/>
      </w:pPr>
      <w:rPr>
        <w:rFonts w:hint="default"/>
        <w:lang w:val="ja-JP" w:eastAsia="ja-JP" w:bidi="ja-JP"/>
      </w:rPr>
    </w:lvl>
  </w:abstractNum>
  <w:abstractNum w:abstractNumId="7" w15:restartNumberingAfterBreak="0">
    <w:nsid w:val="1D6570A3"/>
    <w:multiLevelType w:val="hybridMultilevel"/>
    <w:tmpl w:val="C660D438"/>
    <w:lvl w:ilvl="0" w:tplc="04090001">
      <w:start w:val="1"/>
      <w:numFmt w:val="bullet"/>
      <w:lvlText w:val=""/>
      <w:lvlJc w:val="left"/>
      <w:pPr>
        <w:ind w:left="1420" w:hanging="440"/>
      </w:pPr>
      <w:rPr>
        <w:rFonts w:ascii="Wingdings" w:hAnsi="Wingdings" w:hint="default"/>
      </w:rPr>
    </w:lvl>
    <w:lvl w:ilvl="1" w:tplc="0409000B" w:tentative="1">
      <w:start w:val="1"/>
      <w:numFmt w:val="bullet"/>
      <w:lvlText w:val=""/>
      <w:lvlJc w:val="left"/>
      <w:pPr>
        <w:ind w:left="1860" w:hanging="440"/>
      </w:pPr>
      <w:rPr>
        <w:rFonts w:ascii="Wingdings" w:hAnsi="Wingdings" w:hint="default"/>
      </w:rPr>
    </w:lvl>
    <w:lvl w:ilvl="2" w:tplc="0409000D" w:tentative="1">
      <w:start w:val="1"/>
      <w:numFmt w:val="bullet"/>
      <w:lvlText w:val=""/>
      <w:lvlJc w:val="left"/>
      <w:pPr>
        <w:ind w:left="2300" w:hanging="440"/>
      </w:pPr>
      <w:rPr>
        <w:rFonts w:ascii="Wingdings" w:hAnsi="Wingdings" w:hint="default"/>
      </w:rPr>
    </w:lvl>
    <w:lvl w:ilvl="3" w:tplc="04090001" w:tentative="1">
      <w:start w:val="1"/>
      <w:numFmt w:val="bullet"/>
      <w:lvlText w:val=""/>
      <w:lvlJc w:val="left"/>
      <w:pPr>
        <w:ind w:left="2740" w:hanging="440"/>
      </w:pPr>
      <w:rPr>
        <w:rFonts w:ascii="Wingdings" w:hAnsi="Wingdings" w:hint="default"/>
      </w:rPr>
    </w:lvl>
    <w:lvl w:ilvl="4" w:tplc="0409000B" w:tentative="1">
      <w:start w:val="1"/>
      <w:numFmt w:val="bullet"/>
      <w:lvlText w:val=""/>
      <w:lvlJc w:val="left"/>
      <w:pPr>
        <w:ind w:left="3180" w:hanging="440"/>
      </w:pPr>
      <w:rPr>
        <w:rFonts w:ascii="Wingdings" w:hAnsi="Wingdings" w:hint="default"/>
      </w:rPr>
    </w:lvl>
    <w:lvl w:ilvl="5" w:tplc="0409000D" w:tentative="1">
      <w:start w:val="1"/>
      <w:numFmt w:val="bullet"/>
      <w:lvlText w:val=""/>
      <w:lvlJc w:val="left"/>
      <w:pPr>
        <w:ind w:left="3620" w:hanging="440"/>
      </w:pPr>
      <w:rPr>
        <w:rFonts w:ascii="Wingdings" w:hAnsi="Wingdings" w:hint="default"/>
      </w:rPr>
    </w:lvl>
    <w:lvl w:ilvl="6" w:tplc="04090001" w:tentative="1">
      <w:start w:val="1"/>
      <w:numFmt w:val="bullet"/>
      <w:lvlText w:val=""/>
      <w:lvlJc w:val="left"/>
      <w:pPr>
        <w:ind w:left="4060" w:hanging="440"/>
      </w:pPr>
      <w:rPr>
        <w:rFonts w:ascii="Wingdings" w:hAnsi="Wingdings" w:hint="default"/>
      </w:rPr>
    </w:lvl>
    <w:lvl w:ilvl="7" w:tplc="0409000B" w:tentative="1">
      <w:start w:val="1"/>
      <w:numFmt w:val="bullet"/>
      <w:lvlText w:val=""/>
      <w:lvlJc w:val="left"/>
      <w:pPr>
        <w:ind w:left="4500" w:hanging="440"/>
      </w:pPr>
      <w:rPr>
        <w:rFonts w:ascii="Wingdings" w:hAnsi="Wingdings" w:hint="default"/>
      </w:rPr>
    </w:lvl>
    <w:lvl w:ilvl="8" w:tplc="0409000D" w:tentative="1">
      <w:start w:val="1"/>
      <w:numFmt w:val="bullet"/>
      <w:lvlText w:val=""/>
      <w:lvlJc w:val="left"/>
      <w:pPr>
        <w:ind w:left="4940" w:hanging="440"/>
      </w:pPr>
      <w:rPr>
        <w:rFonts w:ascii="Wingdings" w:hAnsi="Wingdings" w:hint="default"/>
      </w:rPr>
    </w:lvl>
  </w:abstractNum>
  <w:abstractNum w:abstractNumId="8" w15:restartNumberingAfterBreak="0">
    <w:nsid w:val="1D78420A"/>
    <w:multiLevelType w:val="hybridMultilevel"/>
    <w:tmpl w:val="63BECF3A"/>
    <w:lvl w:ilvl="0" w:tplc="A45866DE">
      <w:start w:val="1"/>
      <w:numFmt w:val="decimal"/>
      <w:lvlText w:val="(%1)"/>
      <w:lvlJc w:val="left"/>
      <w:pPr>
        <w:ind w:left="1003" w:hanging="466"/>
      </w:pPr>
      <w:rPr>
        <w:rFonts w:ascii="ＭＳ 明朝" w:eastAsia="ＭＳ 明朝" w:hAnsi="ＭＳ 明朝" w:cs="ＭＳ 明朝" w:hint="default"/>
        <w:spacing w:val="0"/>
        <w:w w:val="100"/>
        <w:sz w:val="22"/>
        <w:szCs w:val="22"/>
        <w:lang w:val="ja-JP" w:eastAsia="ja-JP" w:bidi="ja-JP"/>
      </w:rPr>
    </w:lvl>
    <w:lvl w:ilvl="1" w:tplc="BF62AC48">
      <w:numFmt w:val="bullet"/>
      <w:lvlText w:val="•"/>
      <w:lvlJc w:val="left"/>
      <w:pPr>
        <w:ind w:left="1886" w:hanging="466"/>
      </w:pPr>
      <w:rPr>
        <w:rFonts w:hint="default"/>
        <w:lang w:val="ja-JP" w:eastAsia="ja-JP" w:bidi="ja-JP"/>
      </w:rPr>
    </w:lvl>
    <w:lvl w:ilvl="2" w:tplc="B4D4DFE8">
      <w:numFmt w:val="bullet"/>
      <w:lvlText w:val="•"/>
      <w:lvlJc w:val="left"/>
      <w:pPr>
        <w:ind w:left="2773" w:hanging="466"/>
      </w:pPr>
      <w:rPr>
        <w:rFonts w:hint="default"/>
        <w:lang w:val="ja-JP" w:eastAsia="ja-JP" w:bidi="ja-JP"/>
      </w:rPr>
    </w:lvl>
    <w:lvl w:ilvl="3" w:tplc="86340578">
      <w:numFmt w:val="bullet"/>
      <w:lvlText w:val="•"/>
      <w:lvlJc w:val="left"/>
      <w:pPr>
        <w:ind w:left="3659" w:hanging="466"/>
      </w:pPr>
      <w:rPr>
        <w:rFonts w:hint="default"/>
        <w:lang w:val="ja-JP" w:eastAsia="ja-JP" w:bidi="ja-JP"/>
      </w:rPr>
    </w:lvl>
    <w:lvl w:ilvl="4" w:tplc="0770C08E">
      <w:numFmt w:val="bullet"/>
      <w:lvlText w:val="•"/>
      <w:lvlJc w:val="left"/>
      <w:pPr>
        <w:ind w:left="4546" w:hanging="466"/>
      </w:pPr>
      <w:rPr>
        <w:rFonts w:hint="default"/>
        <w:lang w:val="ja-JP" w:eastAsia="ja-JP" w:bidi="ja-JP"/>
      </w:rPr>
    </w:lvl>
    <w:lvl w:ilvl="5" w:tplc="B6A42192">
      <w:numFmt w:val="bullet"/>
      <w:lvlText w:val="•"/>
      <w:lvlJc w:val="left"/>
      <w:pPr>
        <w:ind w:left="5433" w:hanging="466"/>
      </w:pPr>
      <w:rPr>
        <w:rFonts w:hint="default"/>
        <w:lang w:val="ja-JP" w:eastAsia="ja-JP" w:bidi="ja-JP"/>
      </w:rPr>
    </w:lvl>
    <w:lvl w:ilvl="6" w:tplc="2E585760">
      <w:numFmt w:val="bullet"/>
      <w:lvlText w:val="•"/>
      <w:lvlJc w:val="left"/>
      <w:pPr>
        <w:ind w:left="6319" w:hanging="466"/>
      </w:pPr>
      <w:rPr>
        <w:rFonts w:hint="default"/>
        <w:lang w:val="ja-JP" w:eastAsia="ja-JP" w:bidi="ja-JP"/>
      </w:rPr>
    </w:lvl>
    <w:lvl w:ilvl="7" w:tplc="709CADD4">
      <w:numFmt w:val="bullet"/>
      <w:lvlText w:val="•"/>
      <w:lvlJc w:val="left"/>
      <w:pPr>
        <w:ind w:left="7206" w:hanging="466"/>
      </w:pPr>
      <w:rPr>
        <w:rFonts w:hint="default"/>
        <w:lang w:val="ja-JP" w:eastAsia="ja-JP" w:bidi="ja-JP"/>
      </w:rPr>
    </w:lvl>
    <w:lvl w:ilvl="8" w:tplc="281C3C8A">
      <w:numFmt w:val="bullet"/>
      <w:lvlText w:val="•"/>
      <w:lvlJc w:val="left"/>
      <w:pPr>
        <w:ind w:left="8093" w:hanging="466"/>
      </w:pPr>
      <w:rPr>
        <w:rFonts w:hint="default"/>
        <w:lang w:val="ja-JP" w:eastAsia="ja-JP" w:bidi="ja-JP"/>
      </w:rPr>
    </w:lvl>
  </w:abstractNum>
  <w:abstractNum w:abstractNumId="9" w15:restartNumberingAfterBreak="0">
    <w:nsid w:val="1F2220FD"/>
    <w:multiLevelType w:val="hybridMultilevel"/>
    <w:tmpl w:val="477CBF9E"/>
    <w:lvl w:ilvl="0" w:tplc="9F80813C">
      <w:start w:val="1"/>
      <w:numFmt w:val="decimal"/>
      <w:lvlText w:val="(%1)"/>
      <w:lvlJc w:val="left"/>
      <w:pPr>
        <w:ind w:left="995" w:hanging="420"/>
      </w:pPr>
      <w:rPr>
        <w:rFonts w:hint="default"/>
      </w:rPr>
    </w:lvl>
    <w:lvl w:ilvl="1" w:tplc="04090017" w:tentative="1">
      <w:start w:val="1"/>
      <w:numFmt w:val="aiueoFullWidth"/>
      <w:lvlText w:val="(%2)"/>
      <w:lvlJc w:val="left"/>
      <w:pPr>
        <w:ind w:left="1455" w:hanging="440"/>
      </w:pPr>
    </w:lvl>
    <w:lvl w:ilvl="2" w:tplc="04090011" w:tentative="1">
      <w:start w:val="1"/>
      <w:numFmt w:val="decimalEnclosedCircle"/>
      <w:lvlText w:val="%3"/>
      <w:lvlJc w:val="left"/>
      <w:pPr>
        <w:ind w:left="1895" w:hanging="440"/>
      </w:pPr>
    </w:lvl>
    <w:lvl w:ilvl="3" w:tplc="0409000F" w:tentative="1">
      <w:start w:val="1"/>
      <w:numFmt w:val="decimal"/>
      <w:lvlText w:val="%4."/>
      <w:lvlJc w:val="left"/>
      <w:pPr>
        <w:ind w:left="2335" w:hanging="440"/>
      </w:pPr>
    </w:lvl>
    <w:lvl w:ilvl="4" w:tplc="04090017" w:tentative="1">
      <w:start w:val="1"/>
      <w:numFmt w:val="aiueoFullWidth"/>
      <w:lvlText w:val="(%5)"/>
      <w:lvlJc w:val="left"/>
      <w:pPr>
        <w:ind w:left="2775" w:hanging="440"/>
      </w:pPr>
    </w:lvl>
    <w:lvl w:ilvl="5" w:tplc="04090011" w:tentative="1">
      <w:start w:val="1"/>
      <w:numFmt w:val="decimalEnclosedCircle"/>
      <w:lvlText w:val="%6"/>
      <w:lvlJc w:val="left"/>
      <w:pPr>
        <w:ind w:left="3215" w:hanging="440"/>
      </w:pPr>
    </w:lvl>
    <w:lvl w:ilvl="6" w:tplc="0409000F" w:tentative="1">
      <w:start w:val="1"/>
      <w:numFmt w:val="decimal"/>
      <w:lvlText w:val="%7."/>
      <w:lvlJc w:val="left"/>
      <w:pPr>
        <w:ind w:left="3655" w:hanging="440"/>
      </w:pPr>
    </w:lvl>
    <w:lvl w:ilvl="7" w:tplc="04090017" w:tentative="1">
      <w:start w:val="1"/>
      <w:numFmt w:val="aiueoFullWidth"/>
      <w:lvlText w:val="(%8)"/>
      <w:lvlJc w:val="left"/>
      <w:pPr>
        <w:ind w:left="4095" w:hanging="440"/>
      </w:pPr>
    </w:lvl>
    <w:lvl w:ilvl="8" w:tplc="04090011" w:tentative="1">
      <w:start w:val="1"/>
      <w:numFmt w:val="decimalEnclosedCircle"/>
      <w:lvlText w:val="%9"/>
      <w:lvlJc w:val="left"/>
      <w:pPr>
        <w:ind w:left="4535" w:hanging="440"/>
      </w:pPr>
    </w:lvl>
  </w:abstractNum>
  <w:abstractNum w:abstractNumId="10" w15:restartNumberingAfterBreak="0">
    <w:nsid w:val="22780EBA"/>
    <w:multiLevelType w:val="hybridMultilevel"/>
    <w:tmpl w:val="2C8A2A8E"/>
    <w:lvl w:ilvl="0" w:tplc="9F80813C">
      <w:start w:val="1"/>
      <w:numFmt w:val="decimal"/>
      <w:lvlText w:val="(%1)"/>
      <w:lvlJc w:val="left"/>
      <w:pPr>
        <w:ind w:left="1550" w:hanging="42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11" w15:restartNumberingAfterBreak="0">
    <w:nsid w:val="274D634F"/>
    <w:multiLevelType w:val="hybridMultilevel"/>
    <w:tmpl w:val="0B064C94"/>
    <w:lvl w:ilvl="0" w:tplc="9F80813C">
      <w:start w:val="1"/>
      <w:numFmt w:val="decimal"/>
      <w:lvlText w:val="(%1)"/>
      <w:lvlJc w:val="left"/>
      <w:pPr>
        <w:ind w:left="995"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7EB1742"/>
    <w:multiLevelType w:val="hybridMultilevel"/>
    <w:tmpl w:val="0A76CEC6"/>
    <w:lvl w:ilvl="0" w:tplc="53706A18">
      <w:start w:val="1"/>
      <w:numFmt w:val="decimal"/>
      <w:lvlText w:val="(%1)"/>
      <w:lvlJc w:val="left"/>
      <w:pPr>
        <w:ind w:left="974" w:hanging="420"/>
      </w:pPr>
      <w:rPr>
        <w:rFonts w:hint="default"/>
      </w:rPr>
    </w:lvl>
    <w:lvl w:ilvl="1" w:tplc="04090017" w:tentative="1">
      <w:start w:val="1"/>
      <w:numFmt w:val="aiueoFullWidth"/>
      <w:lvlText w:val="(%2)"/>
      <w:lvlJc w:val="left"/>
      <w:pPr>
        <w:ind w:left="1394" w:hanging="420"/>
      </w:pPr>
    </w:lvl>
    <w:lvl w:ilvl="2" w:tplc="04090011" w:tentative="1">
      <w:start w:val="1"/>
      <w:numFmt w:val="decimalEnclosedCircle"/>
      <w:lvlText w:val="%3"/>
      <w:lvlJc w:val="left"/>
      <w:pPr>
        <w:ind w:left="1814" w:hanging="420"/>
      </w:pPr>
    </w:lvl>
    <w:lvl w:ilvl="3" w:tplc="0409000F" w:tentative="1">
      <w:start w:val="1"/>
      <w:numFmt w:val="decimal"/>
      <w:lvlText w:val="%4."/>
      <w:lvlJc w:val="left"/>
      <w:pPr>
        <w:ind w:left="2234" w:hanging="420"/>
      </w:pPr>
    </w:lvl>
    <w:lvl w:ilvl="4" w:tplc="04090017" w:tentative="1">
      <w:start w:val="1"/>
      <w:numFmt w:val="aiueoFullWidth"/>
      <w:lvlText w:val="(%5)"/>
      <w:lvlJc w:val="left"/>
      <w:pPr>
        <w:ind w:left="2654" w:hanging="420"/>
      </w:pPr>
    </w:lvl>
    <w:lvl w:ilvl="5" w:tplc="04090011" w:tentative="1">
      <w:start w:val="1"/>
      <w:numFmt w:val="decimalEnclosedCircle"/>
      <w:lvlText w:val="%6"/>
      <w:lvlJc w:val="left"/>
      <w:pPr>
        <w:ind w:left="3074" w:hanging="420"/>
      </w:pPr>
    </w:lvl>
    <w:lvl w:ilvl="6" w:tplc="0409000F" w:tentative="1">
      <w:start w:val="1"/>
      <w:numFmt w:val="decimal"/>
      <w:lvlText w:val="%7."/>
      <w:lvlJc w:val="left"/>
      <w:pPr>
        <w:ind w:left="3494" w:hanging="420"/>
      </w:pPr>
    </w:lvl>
    <w:lvl w:ilvl="7" w:tplc="04090017" w:tentative="1">
      <w:start w:val="1"/>
      <w:numFmt w:val="aiueoFullWidth"/>
      <w:lvlText w:val="(%8)"/>
      <w:lvlJc w:val="left"/>
      <w:pPr>
        <w:ind w:left="3914" w:hanging="420"/>
      </w:pPr>
    </w:lvl>
    <w:lvl w:ilvl="8" w:tplc="04090011" w:tentative="1">
      <w:start w:val="1"/>
      <w:numFmt w:val="decimalEnclosedCircle"/>
      <w:lvlText w:val="%9"/>
      <w:lvlJc w:val="left"/>
      <w:pPr>
        <w:ind w:left="4334" w:hanging="420"/>
      </w:pPr>
    </w:lvl>
  </w:abstractNum>
  <w:abstractNum w:abstractNumId="13" w15:restartNumberingAfterBreak="0">
    <w:nsid w:val="28297038"/>
    <w:multiLevelType w:val="hybridMultilevel"/>
    <w:tmpl w:val="7E7A87C2"/>
    <w:lvl w:ilvl="0" w:tplc="FFFFFFFF">
      <w:start w:val="1"/>
      <w:numFmt w:val="decimal"/>
      <w:lvlText w:val="(%1)"/>
      <w:lvlJc w:val="left"/>
      <w:pPr>
        <w:ind w:left="995" w:hanging="4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2D72353E"/>
    <w:multiLevelType w:val="hybridMultilevel"/>
    <w:tmpl w:val="4E62877E"/>
    <w:lvl w:ilvl="0" w:tplc="530C5452">
      <w:start w:val="1"/>
      <w:numFmt w:val="decimal"/>
      <w:lvlText w:val="(%1)"/>
      <w:lvlJc w:val="left"/>
      <w:pPr>
        <w:ind w:left="774" w:hanging="440"/>
      </w:pPr>
      <w:rPr>
        <w:rFonts w:ascii="ＭＳ 明朝" w:eastAsia="ＭＳ 明朝" w:hAnsi="ＭＳ 明朝" w:cs="ＭＳ 明朝" w:hint="default"/>
        <w:w w:val="100"/>
        <w:sz w:val="22"/>
        <w:szCs w:val="22"/>
        <w:lang w:val="ja-JP" w:eastAsia="ja-JP" w:bidi="ja-JP"/>
      </w:rPr>
    </w:lvl>
    <w:lvl w:ilvl="1" w:tplc="04090017" w:tentative="1">
      <w:start w:val="1"/>
      <w:numFmt w:val="aiueoFullWidth"/>
      <w:lvlText w:val="(%2)"/>
      <w:lvlJc w:val="left"/>
      <w:pPr>
        <w:ind w:left="1214" w:hanging="440"/>
      </w:pPr>
    </w:lvl>
    <w:lvl w:ilvl="2" w:tplc="04090011" w:tentative="1">
      <w:start w:val="1"/>
      <w:numFmt w:val="decimalEnclosedCircle"/>
      <w:lvlText w:val="%3"/>
      <w:lvlJc w:val="left"/>
      <w:pPr>
        <w:ind w:left="1654" w:hanging="440"/>
      </w:pPr>
    </w:lvl>
    <w:lvl w:ilvl="3" w:tplc="0409000F" w:tentative="1">
      <w:start w:val="1"/>
      <w:numFmt w:val="decimal"/>
      <w:lvlText w:val="%4."/>
      <w:lvlJc w:val="left"/>
      <w:pPr>
        <w:ind w:left="2094" w:hanging="440"/>
      </w:pPr>
    </w:lvl>
    <w:lvl w:ilvl="4" w:tplc="04090017" w:tentative="1">
      <w:start w:val="1"/>
      <w:numFmt w:val="aiueoFullWidth"/>
      <w:lvlText w:val="(%5)"/>
      <w:lvlJc w:val="left"/>
      <w:pPr>
        <w:ind w:left="2534" w:hanging="440"/>
      </w:pPr>
    </w:lvl>
    <w:lvl w:ilvl="5" w:tplc="04090011" w:tentative="1">
      <w:start w:val="1"/>
      <w:numFmt w:val="decimalEnclosedCircle"/>
      <w:lvlText w:val="%6"/>
      <w:lvlJc w:val="left"/>
      <w:pPr>
        <w:ind w:left="2974" w:hanging="440"/>
      </w:pPr>
    </w:lvl>
    <w:lvl w:ilvl="6" w:tplc="0409000F" w:tentative="1">
      <w:start w:val="1"/>
      <w:numFmt w:val="decimal"/>
      <w:lvlText w:val="%7."/>
      <w:lvlJc w:val="left"/>
      <w:pPr>
        <w:ind w:left="3414" w:hanging="440"/>
      </w:pPr>
    </w:lvl>
    <w:lvl w:ilvl="7" w:tplc="04090017" w:tentative="1">
      <w:start w:val="1"/>
      <w:numFmt w:val="aiueoFullWidth"/>
      <w:lvlText w:val="(%8)"/>
      <w:lvlJc w:val="left"/>
      <w:pPr>
        <w:ind w:left="3854" w:hanging="440"/>
      </w:pPr>
    </w:lvl>
    <w:lvl w:ilvl="8" w:tplc="04090011" w:tentative="1">
      <w:start w:val="1"/>
      <w:numFmt w:val="decimalEnclosedCircle"/>
      <w:lvlText w:val="%9"/>
      <w:lvlJc w:val="left"/>
      <w:pPr>
        <w:ind w:left="4294" w:hanging="440"/>
      </w:pPr>
    </w:lvl>
  </w:abstractNum>
  <w:abstractNum w:abstractNumId="15" w15:restartNumberingAfterBreak="0">
    <w:nsid w:val="38BD57D2"/>
    <w:multiLevelType w:val="hybridMultilevel"/>
    <w:tmpl w:val="04544DFA"/>
    <w:lvl w:ilvl="0" w:tplc="530C5452">
      <w:start w:val="1"/>
      <w:numFmt w:val="decimal"/>
      <w:lvlText w:val="(%1)"/>
      <w:lvlJc w:val="left"/>
      <w:pPr>
        <w:ind w:left="994" w:hanging="440"/>
      </w:pPr>
      <w:rPr>
        <w:rFonts w:ascii="ＭＳ 明朝" w:eastAsia="ＭＳ 明朝" w:hAnsi="ＭＳ 明朝" w:cs="ＭＳ 明朝" w:hint="default"/>
        <w:w w:val="100"/>
        <w:sz w:val="22"/>
        <w:szCs w:val="22"/>
        <w:lang w:val="ja-JP" w:eastAsia="ja-JP" w:bidi="ja-JP"/>
      </w:rPr>
    </w:lvl>
    <w:lvl w:ilvl="1" w:tplc="04090017" w:tentative="1">
      <w:start w:val="1"/>
      <w:numFmt w:val="aiueoFullWidth"/>
      <w:lvlText w:val="(%2)"/>
      <w:lvlJc w:val="left"/>
      <w:pPr>
        <w:ind w:left="1434" w:hanging="440"/>
      </w:pPr>
    </w:lvl>
    <w:lvl w:ilvl="2" w:tplc="04090011" w:tentative="1">
      <w:start w:val="1"/>
      <w:numFmt w:val="decimalEnclosedCircle"/>
      <w:lvlText w:val="%3"/>
      <w:lvlJc w:val="left"/>
      <w:pPr>
        <w:ind w:left="1874" w:hanging="440"/>
      </w:pPr>
    </w:lvl>
    <w:lvl w:ilvl="3" w:tplc="0409000F" w:tentative="1">
      <w:start w:val="1"/>
      <w:numFmt w:val="decimal"/>
      <w:lvlText w:val="%4."/>
      <w:lvlJc w:val="left"/>
      <w:pPr>
        <w:ind w:left="2314" w:hanging="440"/>
      </w:pPr>
    </w:lvl>
    <w:lvl w:ilvl="4" w:tplc="04090017" w:tentative="1">
      <w:start w:val="1"/>
      <w:numFmt w:val="aiueoFullWidth"/>
      <w:lvlText w:val="(%5)"/>
      <w:lvlJc w:val="left"/>
      <w:pPr>
        <w:ind w:left="2754" w:hanging="440"/>
      </w:pPr>
    </w:lvl>
    <w:lvl w:ilvl="5" w:tplc="04090011" w:tentative="1">
      <w:start w:val="1"/>
      <w:numFmt w:val="decimalEnclosedCircle"/>
      <w:lvlText w:val="%6"/>
      <w:lvlJc w:val="left"/>
      <w:pPr>
        <w:ind w:left="3194" w:hanging="440"/>
      </w:pPr>
    </w:lvl>
    <w:lvl w:ilvl="6" w:tplc="0409000F" w:tentative="1">
      <w:start w:val="1"/>
      <w:numFmt w:val="decimal"/>
      <w:lvlText w:val="%7."/>
      <w:lvlJc w:val="left"/>
      <w:pPr>
        <w:ind w:left="3634" w:hanging="440"/>
      </w:pPr>
    </w:lvl>
    <w:lvl w:ilvl="7" w:tplc="04090017" w:tentative="1">
      <w:start w:val="1"/>
      <w:numFmt w:val="aiueoFullWidth"/>
      <w:lvlText w:val="(%8)"/>
      <w:lvlJc w:val="left"/>
      <w:pPr>
        <w:ind w:left="4074" w:hanging="440"/>
      </w:pPr>
    </w:lvl>
    <w:lvl w:ilvl="8" w:tplc="04090011" w:tentative="1">
      <w:start w:val="1"/>
      <w:numFmt w:val="decimalEnclosedCircle"/>
      <w:lvlText w:val="%9"/>
      <w:lvlJc w:val="left"/>
      <w:pPr>
        <w:ind w:left="4514" w:hanging="440"/>
      </w:pPr>
    </w:lvl>
  </w:abstractNum>
  <w:abstractNum w:abstractNumId="16" w15:restartNumberingAfterBreak="0">
    <w:nsid w:val="3A615723"/>
    <w:multiLevelType w:val="hybridMultilevel"/>
    <w:tmpl w:val="5CA0D612"/>
    <w:lvl w:ilvl="0" w:tplc="04090001">
      <w:start w:val="1"/>
      <w:numFmt w:val="bullet"/>
      <w:lvlText w:val=""/>
      <w:lvlJc w:val="left"/>
      <w:pPr>
        <w:ind w:left="2095" w:hanging="440"/>
      </w:pPr>
      <w:rPr>
        <w:rFonts w:ascii="Wingdings" w:hAnsi="Wingdings" w:hint="default"/>
      </w:rPr>
    </w:lvl>
    <w:lvl w:ilvl="1" w:tplc="0409000B" w:tentative="1">
      <w:start w:val="1"/>
      <w:numFmt w:val="bullet"/>
      <w:lvlText w:val=""/>
      <w:lvlJc w:val="left"/>
      <w:pPr>
        <w:ind w:left="2535" w:hanging="440"/>
      </w:pPr>
      <w:rPr>
        <w:rFonts w:ascii="Wingdings" w:hAnsi="Wingdings" w:hint="default"/>
      </w:rPr>
    </w:lvl>
    <w:lvl w:ilvl="2" w:tplc="0409000D" w:tentative="1">
      <w:start w:val="1"/>
      <w:numFmt w:val="bullet"/>
      <w:lvlText w:val=""/>
      <w:lvlJc w:val="left"/>
      <w:pPr>
        <w:ind w:left="2975" w:hanging="440"/>
      </w:pPr>
      <w:rPr>
        <w:rFonts w:ascii="Wingdings" w:hAnsi="Wingdings" w:hint="default"/>
      </w:rPr>
    </w:lvl>
    <w:lvl w:ilvl="3" w:tplc="04090001" w:tentative="1">
      <w:start w:val="1"/>
      <w:numFmt w:val="bullet"/>
      <w:lvlText w:val=""/>
      <w:lvlJc w:val="left"/>
      <w:pPr>
        <w:ind w:left="3415" w:hanging="440"/>
      </w:pPr>
      <w:rPr>
        <w:rFonts w:ascii="Wingdings" w:hAnsi="Wingdings" w:hint="default"/>
      </w:rPr>
    </w:lvl>
    <w:lvl w:ilvl="4" w:tplc="0409000B" w:tentative="1">
      <w:start w:val="1"/>
      <w:numFmt w:val="bullet"/>
      <w:lvlText w:val=""/>
      <w:lvlJc w:val="left"/>
      <w:pPr>
        <w:ind w:left="3855" w:hanging="440"/>
      </w:pPr>
      <w:rPr>
        <w:rFonts w:ascii="Wingdings" w:hAnsi="Wingdings" w:hint="default"/>
      </w:rPr>
    </w:lvl>
    <w:lvl w:ilvl="5" w:tplc="0409000D" w:tentative="1">
      <w:start w:val="1"/>
      <w:numFmt w:val="bullet"/>
      <w:lvlText w:val=""/>
      <w:lvlJc w:val="left"/>
      <w:pPr>
        <w:ind w:left="4295" w:hanging="440"/>
      </w:pPr>
      <w:rPr>
        <w:rFonts w:ascii="Wingdings" w:hAnsi="Wingdings" w:hint="default"/>
      </w:rPr>
    </w:lvl>
    <w:lvl w:ilvl="6" w:tplc="04090001" w:tentative="1">
      <w:start w:val="1"/>
      <w:numFmt w:val="bullet"/>
      <w:lvlText w:val=""/>
      <w:lvlJc w:val="left"/>
      <w:pPr>
        <w:ind w:left="4735" w:hanging="440"/>
      </w:pPr>
      <w:rPr>
        <w:rFonts w:ascii="Wingdings" w:hAnsi="Wingdings" w:hint="default"/>
      </w:rPr>
    </w:lvl>
    <w:lvl w:ilvl="7" w:tplc="0409000B" w:tentative="1">
      <w:start w:val="1"/>
      <w:numFmt w:val="bullet"/>
      <w:lvlText w:val=""/>
      <w:lvlJc w:val="left"/>
      <w:pPr>
        <w:ind w:left="5175" w:hanging="440"/>
      </w:pPr>
      <w:rPr>
        <w:rFonts w:ascii="Wingdings" w:hAnsi="Wingdings" w:hint="default"/>
      </w:rPr>
    </w:lvl>
    <w:lvl w:ilvl="8" w:tplc="0409000D" w:tentative="1">
      <w:start w:val="1"/>
      <w:numFmt w:val="bullet"/>
      <w:lvlText w:val=""/>
      <w:lvlJc w:val="left"/>
      <w:pPr>
        <w:ind w:left="5615" w:hanging="440"/>
      </w:pPr>
      <w:rPr>
        <w:rFonts w:ascii="Wingdings" w:hAnsi="Wingdings" w:hint="default"/>
      </w:rPr>
    </w:lvl>
  </w:abstractNum>
  <w:abstractNum w:abstractNumId="17" w15:restartNumberingAfterBreak="0">
    <w:nsid w:val="3C802B1E"/>
    <w:multiLevelType w:val="hybridMultilevel"/>
    <w:tmpl w:val="4126DF22"/>
    <w:lvl w:ilvl="0" w:tplc="9634CDA2">
      <w:start w:val="1"/>
      <w:numFmt w:val="decimal"/>
      <w:lvlText w:val="(%1)"/>
      <w:lvlJc w:val="left"/>
      <w:pPr>
        <w:ind w:left="773" w:hanging="440"/>
      </w:pPr>
      <w:rPr>
        <w:rFonts w:ascii="ＭＳ 明朝" w:eastAsia="ＭＳ 明朝" w:hAnsi="ＭＳ 明朝" w:cs="ＭＳ 明朝" w:hint="default"/>
        <w:w w:val="100"/>
        <w:sz w:val="22"/>
        <w:szCs w:val="22"/>
        <w:lang w:val="ja-JP" w:eastAsia="ja-JP" w:bidi="ja-JP"/>
      </w:rPr>
    </w:lvl>
    <w:lvl w:ilvl="1" w:tplc="2F5E9D5C">
      <w:start w:val="3"/>
      <w:numFmt w:val="decimal"/>
      <w:lvlText w:val="(%2)"/>
      <w:lvlJc w:val="left"/>
      <w:pPr>
        <w:ind w:left="1003" w:hanging="466"/>
      </w:pPr>
      <w:rPr>
        <w:rFonts w:ascii="ＭＳ 明朝" w:eastAsia="ＭＳ 明朝" w:hAnsi="ＭＳ 明朝" w:cs="ＭＳ 明朝" w:hint="default"/>
        <w:spacing w:val="0"/>
        <w:w w:val="100"/>
        <w:sz w:val="22"/>
        <w:szCs w:val="22"/>
        <w:lang w:val="ja-JP" w:eastAsia="ja-JP" w:bidi="ja-JP"/>
      </w:rPr>
    </w:lvl>
    <w:lvl w:ilvl="2" w:tplc="92B81200">
      <w:numFmt w:val="bullet"/>
      <w:lvlText w:val="•"/>
      <w:lvlJc w:val="left"/>
      <w:pPr>
        <w:ind w:left="1985" w:hanging="466"/>
      </w:pPr>
      <w:rPr>
        <w:rFonts w:hint="default"/>
        <w:lang w:val="ja-JP" w:eastAsia="ja-JP" w:bidi="ja-JP"/>
      </w:rPr>
    </w:lvl>
    <w:lvl w:ilvl="3" w:tplc="DEEEF2D0">
      <w:numFmt w:val="bullet"/>
      <w:lvlText w:val="•"/>
      <w:lvlJc w:val="left"/>
      <w:pPr>
        <w:ind w:left="2970" w:hanging="466"/>
      </w:pPr>
      <w:rPr>
        <w:rFonts w:hint="default"/>
        <w:lang w:val="ja-JP" w:eastAsia="ja-JP" w:bidi="ja-JP"/>
      </w:rPr>
    </w:lvl>
    <w:lvl w:ilvl="4" w:tplc="9A4E34B8">
      <w:numFmt w:val="bullet"/>
      <w:lvlText w:val="•"/>
      <w:lvlJc w:val="left"/>
      <w:pPr>
        <w:ind w:left="3955" w:hanging="466"/>
      </w:pPr>
      <w:rPr>
        <w:rFonts w:hint="default"/>
        <w:lang w:val="ja-JP" w:eastAsia="ja-JP" w:bidi="ja-JP"/>
      </w:rPr>
    </w:lvl>
    <w:lvl w:ilvl="5" w:tplc="F364DECC">
      <w:numFmt w:val="bullet"/>
      <w:lvlText w:val="•"/>
      <w:lvlJc w:val="left"/>
      <w:pPr>
        <w:ind w:left="4940" w:hanging="466"/>
      </w:pPr>
      <w:rPr>
        <w:rFonts w:hint="default"/>
        <w:lang w:val="ja-JP" w:eastAsia="ja-JP" w:bidi="ja-JP"/>
      </w:rPr>
    </w:lvl>
    <w:lvl w:ilvl="6" w:tplc="DA34779E">
      <w:numFmt w:val="bullet"/>
      <w:lvlText w:val="•"/>
      <w:lvlJc w:val="left"/>
      <w:pPr>
        <w:ind w:left="5925" w:hanging="466"/>
      </w:pPr>
      <w:rPr>
        <w:rFonts w:hint="default"/>
        <w:lang w:val="ja-JP" w:eastAsia="ja-JP" w:bidi="ja-JP"/>
      </w:rPr>
    </w:lvl>
    <w:lvl w:ilvl="7" w:tplc="4F4C8FA4">
      <w:numFmt w:val="bullet"/>
      <w:lvlText w:val="•"/>
      <w:lvlJc w:val="left"/>
      <w:pPr>
        <w:ind w:left="6910" w:hanging="466"/>
      </w:pPr>
      <w:rPr>
        <w:rFonts w:hint="default"/>
        <w:lang w:val="ja-JP" w:eastAsia="ja-JP" w:bidi="ja-JP"/>
      </w:rPr>
    </w:lvl>
    <w:lvl w:ilvl="8" w:tplc="32DA564A">
      <w:numFmt w:val="bullet"/>
      <w:lvlText w:val="•"/>
      <w:lvlJc w:val="left"/>
      <w:pPr>
        <w:ind w:left="7896" w:hanging="466"/>
      </w:pPr>
      <w:rPr>
        <w:rFonts w:hint="default"/>
        <w:lang w:val="ja-JP" w:eastAsia="ja-JP" w:bidi="ja-JP"/>
      </w:rPr>
    </w:lvl>
  </w:abstractNum>
  <w:abstractNum w:abstractNumId="18" w15:restartNumberingAfterBreak="0">
    <w:nsid w:val="3DAB1BC0"/>
    <w:multiLevelType w:val="hybridMultilevel"/>
    <w:tmpl w:val="B1A0E854"/>
    <w:lvl w:ilvl="0" w:tplc="72E066FE">
      <w:start w:val="1"/>
      <w:numFmt w:val="decimal"/>
      <w:lvlText w:val="(%1)"/>
      <w:lvlJc w:val="left"/>
      <w:pPr>
        <w:ind w:left="552" w:hanging="442"/>
      </w:pPr>
      <w:rPr>
        <w:rFonts w:ascii="ＭＳ 明朝" w:eastAsia="ＭＳ 明朝" w:hAnsi="ＭＳ 明朝" w:cs="ＭＳ 明朝" w:hint="default"/>
        <w:w w:val="100"/>
        <w:sz w:val="22"/>
        <w:szCs w:val="22"/>
        <w:lang w:val="ja-JP" w:eastAsia="ja-JP" w:bidi="ja-JP"/>
      </w:rPr>
    </w:lvl>
    <w:lvl w:ilvl="1" w:tplc="B63EDF50">
      <w:numFmt w:val="bullet"/>
      <w:lvlText w:val="•"/>
      <w:lvlJc w:val="left"/>
      <w:pPr>
        <w:ind w:left="1490" w:hanging="442"/>
      </w:pPr>
      <w:rPr>
        <w:rFonts w:hint="default"/>
        <w:lang w:val="ja-JP" w:eastAsia="ja-JP" w:bidi="ja-JP"/>
      </w:rPr>
    </w:lvl>
    <w:lvl w:ilvl="2" w:tplc="BB961BE4">
      <w:numFmt w:val="bullet"/>
      <w:lvlText w:val="•"/>
      <w:lvlJc w:val="left"/>
      <w:pPr>
        <w:ind w:left="2421" w:hanging="442"/>
      </w:pPr>
      <w:rPr>
        <w:rFonts w:hint="default"/>
        <w:lang w:val="ja-JP" w:eastAsia="ja-JP" w:bidi="ja-JP"/>
      </w:rPr>
    </w:lvl>
    <w:lvl w:ilvl="3" w:tplc="3AF41488">
      <w:numFmt w:val="bullet"/>
      <w:lvlText w:val="•"/>
      <w:lvlJc w:val="left"/>
      <w:pPr>
        <w:ind w:left="3351" w:hanging="442"/>
      </w:pPr>
      <w:rPr>
        <w:rFonts w:hint="default"/>
        <w:lang w:val="ja-JP" w:eastAsia="ja-JP" w:bidi="ja-JP"/>
      </w:rPr>
    </w:lvl>
    <w:lvl w:ilvl="4" w:tplc="02E688FE">
      <w:numFmt w:val="bullet"/>
      <w:lvlText w:val="•"/>
      <w:lvlJc w:val="left"/>
      <w:pPr>
        <w:ind w:left="4282" w:hanging="442"/>
      </w:pPr>
      <w:rPr>
        <w:rFonts w:hint="default"/>
        <w:lang w:val="ja-JP" w:eastAsia="ja-JP" w:bidi="ja-JP"/>
      </w:rPr>
    </w:lvl>
    <w:lvl w:ilvl="5" w:tplc="E968BABE">
      <w:numFmt w:val="bullet"/>
      <w:lvlText w:val="•"/>
      <w:lvlJc w:val="left"/>
      <w:pPr>
        <w:ind w:left="5213" w:hanging="442"/>
      </w:pPr>
      <w:rPr>
        <w:rFonts w:hint="default"/>
        <w:lang w:val="ja-JP" w:eastAsia="ja-JP" w:bidi="ja-JP"/>
      </w:rPr>
    </w:lvl>
    <w:lvl w:ilvl="6" w:tplc="B43AC51A">
      <w:numFmt w:val="bullet"/>
      <w:lvlText w:val="•"/>
      <w:lvlJc w:val="left"/>
      <w:pPr>
        <w:ind w:left="6143" w:hanging="442"/>
      </w:pPr>
      <w:rPr>
        <w:rFonts w:hint="default"/>
        <w:lang w:val="ja-JP" w:eastAsia="ja-JP" w:bidi="ja-JP"/>
      </w:rPr>
    </w:lvl>
    <w:lvl w:ilvl="7" w:tplc="E8744288">
      <w:numFmt w:val="bullet"/>
      <w:lvlText w:val="•"/>
      <w:lvlJc w:val="left"/>
      <w:pPr>
        <w:ind w:left="7074" w:hanging="442"/>
      </w:pPr>
      <w:rPr>
        <w:rFonts w:hint="default"/>
        <w:lang w:val="ja-JP" w:eastAsia="ja-JP" w:bidi="ja-JP"/>
      </w:rPr>
    </w:lvl>
    <w:lvl w:ilvl="8" w:tplc="EF1212CA">
      <w:numFmt w:val="bullet"/>
      <w:lvlText w:val="•"/>
      <w:lvlJc w:val="left"/>
      <w:pPr>
        <w:ind w:left="8005" w:hanging="442"/>
      </w:pPr>
      <w:rPr>
        <w:rFonts w:hint="default"/>
        <w:lang w:val="ja-JP" w:eastAsia="ja-JP" w:bidi="ja-JP"/>
      </w:rPr>
    </w:lvl>
  </w:abstractNum>
  <w:abstractNum w:abstractNumId="19" w15:restartNumberingAfterBreak="0">
    <w:nsid w:val="4327693B"/>
    <w:multiLevelType w:val="hybridMultilevel"/>
    <w:tmpl w:val="834C8A00"/>
    <w:lvl w:ilvl="0" w:tplc="530C5452">
      <w:start w:val="1"/>
      <w:numFmt w:val="decimal"/>
      <w:lvlText w:val="(%1)"/>
      <w:lvlJc w:val="left"/>
      <w:pPr>
        <w:ind w:left="440" w:hanging="440"/>
      </w:pPr>
      <w:rPr>
        <w:rFonts w:ascii="ＭＳ 明朝" w:eastAsia="ＭＳ 明朝" w:hAnsi="ＭＳ 明朝" w:cs="ＭＳ 明朝" w:hint="default"/>
        <w:w w:val="100"/>
        <w:sz w:val="22"/>
        <w:szCs w:val="22"/>
        <w:lang w:val="ja-JP" w:eastAsia="ja-JP" w:bidi="ja-JP"/>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A1F3AED"/>
    <w:multiLevelType w:val="hybridMultilevel"/>
    <w:tmpl w:val="C8B0A2C2"/>
    <w:lvl w:ilvl="0" w:tplc="9B987B08">
      <w:start w:val="10"/>
      <w:numFmt w:val="decimal"/>
      <w:lvlText w:val="%1"/>
      <w:lvlJc w:val="left"/>
      <w:pPr>
        <w:ind w:left="554" w:hanging="443"/>
      </w:pPr>
      <w:rPr>
        <w:rFonts w:ascii="ＭＳ ゴシック" w:eastAsia="ＭＳ ゴシック" w:hAnsi="ＭＳ ゴシック" w:cs="ＭＳ ゴシック" w:hint="default"/>
        <w:w w:val="100"/>
        <w:sz w:val="22"/>
        <w:szCs w:val="22"/>
        <w:lang w:val="ja-JP" w:eastAsia="ja-JP" w:bidi="ja-JP"/>
      </w:rPr>
    </w:lvl>
    <w:lvl w:ilvl="1" w:tplc="530C5452">
      <w:start w:val="1"/>
      <w:numFmt w:val="decimal"/>
      <w:lvlText w:val="(%2)"/>
      <w:lvlJc w:val="left"/>
      <w:pPr>
        <w:ind w:left="773" w:hanging="442"/>
      </w:pPr>
      <w:rPr>
        <w:rFonts w:ascii="ＭＳ 明朝" w:eastAsia="ＭＳ 明朝" w:hAnsi="ＭＳ 明朝" w:cs="ＭＳ 明朝" w:hint="default"/>
        <w:w w:val="100"/>
        <w:sz w:val="22"/>
        <w:szCs w:val="22"/>
        <w:lang w:val="ja-JP" w:eastAsia="ja-JP" w:bidi="ja-JP"/>
      </w:rPr>
    </w:lvl>
    <w:lvl w:ilvl="2" w:tplc="4B020AEA">
      <w:numFmt w:val="bullet"/>
      <w:lvlText w:val="•"/>
      <w:lvlJc w:val="left"/>
      <w:pPr>
        <w:ind w:left="1789" w:hanging="442"/>
      </w:pPr>
      <w:rPr>
        <w:rFonts w:hint="default"/>
        <w:lang w:val="ja-JP" w:eastAsia="ja-JP" w:bidi="ja-JP"/>
      </w:rPr>
    </w:lvl>
    <w:lvl w:ilvl="3" w:tplc="17C8A6A8">
      <w:numFmt w:val="bullet"/>
      <w:lvlText w:val="•"/>
      <w:lvlJc w:val="left"/>
      <w:pPr>
        <w:ind w:left="2799" w:hanging="442"/>
      </w:pPr>
      <w:rPr>
        <w:rFonts w:hint="default"/>
        <w:lang w:val="ja-JP" w:eastAsia="ja-JP" w:bidi="ja-JP"/>
      </w:rPr>
    </w:lvl>
    <w:lvl w:ilvl="4" w:tplc="FD346C04">
      <w:numFmt w:val="bullet"/>
      <w:lvlText w:val="•"/>
      <w:lvlJc w:val="left"/>
      <w:pPr>
        <w:ind w:left="3808" w:hanging="442"/>
      </w:pPr>
      <w:rPr>
        <w:rFonts w:hint="default"/>
        <w:lang w:val="ja-JP" w:eastAsia="ja-JP" w:bidi="ja-JP"/>
      </w:rPr>
    </w:lvl>
    <w:lvl w:ilvl="5" w:tplc="357A06C4">
      <w:numFmt w:val="bullet"/>
      <w:lvlText w:val="•"/>
      <w:lvlJc w:val="left"/>
      <w:pPr>
        <w:ind w:left="4818" w:hanging="442"/>
      </w:pPr>
      <w:rPr>
        <w:rFonts w:hint="default"/>
        <w:lang w:val="ja-JP" w:eastAsia="ja-JP" w:bidi="ja-JP"/>
      </w:rPr>
    </w:lvl>
    <w:lvl w:ilvl="6" w:tplc="01FC7FF6">
      <w:numFmt w:val="bullet"/>
      <w:lvlText w:val="•"/>
      <w:lvlJc w:val="left"/>
      <w:pPr>
        <w:ind w:left="5828" w:hanging="442"/>
      </w:pPr>
      <w:rPr>
        <w:rFonts w:hint="default"/>
        <w:lang w:val="ja-JP" w:eastAsia="ja-JP" w:bidi="ja-JP"/>
      </w:rPr>
    </w:lvl>
    <w:lvl w:ilvl="7" w:tplc="982097EA">
      <w:numFmt w:val="bullet"/>
      <w:lvlText w:val="•"/>
      <w:lvlJc w:val="left"/>
      <w:pPr>
        <w:ind w:left="6837" w:hanging="442"/>
      </w:pPr>
      <w:rPr>
        <w:rFonts w:hint="default"/>
        <w:lang w:val="ja-JP" w:eastAsia="ja-JP" w:bidi="ja-JP"/>
      </w:rPr>
    </w:lvl>
    <w:lvl w:ilvl="8" w:tplc="4FF0054C">
      <w:numFmt w:val="bullet"/>
      <w:lvlText w:val="•"/>
      <w:lvlJc w:val="left"/>
      <w:pPr>
        <w:ind w:left="7847" w:hanging="442"/>
      </w:pPr>
      <w:rPr>
        <w:rFonts w:hint="default"/>
        <w:lang w:val="ja-JP" w:eastAsia="ja-JP" w:bidi="ja-JP"/>
      </w:rPr>
    </w:lvl>
  </w:abstractNum>
  <w:abstractNum w:abstractNumId="21" w15:restartNumberingAfterBreak="0">
    <w:nsid w:val="4EDF7DF3"/>
    <w:multiLevelType w:val="hybridMultilevel"/>
    <w:tmpl w:val="704C85B8"/>
    <w:lvl w:ilvl="0" w:tplc="04090001">
      <w:start w:val="1"/>
      <w:numFmt w:val="bullet"/>
      <w:lvlText w:val=""/>
      <w:lvlJc w:val="left"/>
      <w:pPr>
        <w:ind w:left="1655" w:hanging="440"/>
      </w:pPr>
      <w:rPr>
        <w:rFonts w:ascii="Wingdings" w:hAnsi="Wingdings" w:hint="default"/>
      </w:rPr>
    </w:lvl>
    <w:lvl w:ilvl="1" w:tplc="0409000B" w:tentative="1">
      <w:start w:val="1"/>
      <w:numFmt w:val="bullet"/>
      <w:lvlText w:val=""/>
      <w:lvlJc w:val="left"/>
      <w:pPr>
        <w:ind w:left="2095" w:hanging="440"/>
      </w:pPr>
      <w:rPr>
        <w:rFonts w:ascii="Wingdings" w:hAnsi="Wingdings" w:hint="default"/>
      </w:rPr>
    </w:lvl>
    <w:lvl w:ilvl="2" w:tplc="0409000D" w:tentative="1">
      <w:start w:val="1"/>
      <w:numFmt w:val="bullet"/>
      <w:lvlText w:val=""/>
      <w:lvlJc w:val="left"/>
      <w:pPr>
        <w:ind w:left="2535" w:hanging="440"/>
      </w:pPr>
      <w:rPr>
        <w:rFonts w:ascii="Wingdings" w:hAnsi="Wingdings" w:hint="default"/>
      </w:rPr>
    </w:lvl>
    <w:lvl w:ilvl="3" w:tplc="04090001" w:tentative="1">
      <w:start w:val="1"/>
      <w:numFmt w:val="bullet"/>
      <w:lvlText w:val=""/>
      <w:lvlJc w:val="left"/>
      <w:pPr>
        <w:ind w:left="2975" w:hanging="440"/>
      </w:pPr>
      <w:rPr>
        <w:rFonts w:ascii="Wingdings" w:hAnsi="Wingdings" w:hint="default"/>
      </w:rPr>
    </w:lvl>
    <w:lvl w:ilvl="4" w:tplc="0409000B" w:tentative="1">
      <w:start w:val="1"/>
      <w:numFmt w:val="bullet"/>
      <w:lvlText w:val=""/>
      <w:lvlJc w:val="left"/>
      <w:pPr>
        <w:ind w:left="3415" w:hanging="440"/>
      </w:pPr>
      <w:rPr>
        <w:rFonts w:ascii="Wingdings" w:hAnsi="Wingdings" w:hint="default"/>
      </w:rPr>
    </w:lvl>
    <w:lvl w:ilvl="5" w:tplc="0409000D" w:tentative="1">
      <w:start w:val="1"/>
      <w:numFmt w:val="bullet"/>
      <w:lvlText w:val=""/>
      <w:lvlJc w:val="left"/>
      <w:pPr>
        <w:ind w:left="3855" w:hanging="440"/>
      </w:pPr>
      <w:rPr>
        <w:rFonts w:ascii="Wingdings" w:hAnsi="Wingdings" w:hint="default"/>
      </w:rPr>
    </w:lvl>
    <w:lvl w:ilvl="6" w:tplc="04090001" w:tentative="1">
      <w:start w:val="1"/>
      <w:numFmt w:val="bullet"/>
      <w:lvlText w:val=""/>
      <w:lvlJc w:val="left"/>
      <w:pPr>
        <w:ind w:left="4295" w:hanging="440"/>
      </w:pPr>
      <w:rPr>
        <w:rFonts w:ascii="Wingdings" w:hAnsi="Wingdings" w:hint="default"/>
      </w:rPr>
    </w:lvl>
    <w:lvl w:ilvl="7" w:tplc="0409000B" w:tentative="1">
      <w:start w:val="1"/>
      <w:numFmt w:val="bullet"/>
      <w:lvlText w:val=""/>
      <w:lvlJc w:val="left"/>
      <w:pPr>
        <w:ind w:left="4735" w:hanging="440"/>
      </w:pPr>
      <w:rPr>
        <w:rFonts w:ascii="Wingdings" w:hAnsi="Wingdings" w:hint="default"/>
      </w:rPr>
    </w:lvl>
    <w:lvl w:ilvl="8" w:tplc="0409000D" w:tentative="1">
      <w:start w:val="1"/>
      <w:numFmt w:val="bullet"/>
      <w:lvlText w:val=""/>
      <w:lvlJc w:val="left"/>
      <w:pPr>
        <w:ind w:left="5175" w:hanging="440"/>
      </w:pPr>
      <w:rPr>
        <w:rFonts w:ascii="Wingdings" w:hAnsi="Wingdings" w:hint="default"/>
      </w:rPr>
    </w:lvl>
  </w:abstractNum>
  <w:abstractNum w:abstractNumId="22" w15:restartNumberingAfterBreak="0">
    <w:nsid w:val="50C86117"/>
    <w:multiLevelType w:val="hybridMultilevel"/>
    <w:tmpl w:val="11BCA384"/>
    <w:lvl w:ilvl="0" w:tplc="77CEA9F2">
      <w:start w:val="1"/>
      <w:numFmt w:val="decimal"/>
      <w:lvlText w:val="(%1)"/>
      <w:lvlJc w:val="left"/>
      <w:pPr>
        <w:ind w:left="775" w:hanging="442"/>
      </w:pPr>
      <w:rPr>
        <w:rFonts w:ascii="ＭＳ 明朝" w:eastAsia="ＭＳ 明朝" w:hAnsi="ＭＳ 明朝" w:cs="ＭＳ 明朝" w:hint="default"/>
        <w:w w:val="100"/>
        <w:sz w:val="22"/>
        <w:szCs w:val="22"/>
        <w:lang w:val="ja-JP" w:eastAsia="ja-JP" w:bidi="ja-JP"/>
      </w:rPr>
    </w:lvl>
    <w:lvl w:ilvl="1" w:tplc="1D162026">
      <w:numFmt w:val="bullet"/>
      <w:lvlText w:val="•"/>
      <w:lvlJc w:val="left"/>
      <w:pPr>
        <w:ind w:left="1688" w:hanging="442"/>
      </w:pPr>
      <w:rPr>
        <w:rFonts w:hint="default"/>
        <w:lang w:val="ja-JP" w:eastAsia="ja-JP" w:bidi="ja-JP"/>
      </w:rPr>
    </w:lvl>
    <w:lvl w:ilvl="2" w:tplc="D3307704">
      <w:numFmt w:val="bullet"/>
      <w:lvlText w:val="•"/>
      <w:lvlJc w:val="left"/>
      <w:pPr>
        <w:ind w:left="2597" w:hanging="442"/>
      </w:pPr>
      <w:rPr>
        <w:rFonts w:hint="default"/>
        <w:lang w:val="ja-JP" w:eastAsia="ja-JP" w:bidi="ja-JP"/>
      </w:rPr>
    </w:lvl>
    <w:lvl w:ilvl="3" w:tplc="665C38A8">
      <w:numFmt w:val="bullet"/>
      <w:lvlText w:val="•"/>
      <w:lvlJc w:val="left"/>
      <w:pPr>
        <w:ind w:left="3505" w:hanging="442"/>
      </w:pPr>
      <w:rPr>
        <w:rFonts w:hint="default"/>
        <w:lang w:val="ja-JP" w:eastAsia="ja-JP" w:bidi="ja-JP"/>
      </w:rPr>
    </w:lvl>
    <w:lvl w:ilvl="4" w:tplc="FC12E27A">
      <w:numFmt w:val="bullet"/>
      <w:lvlText w:val="•"/>
      <w:lvlJc w:val="left"/>
      <w:pPr>
        <w:ind w:left="4414" w:hanging="442"/>
      </w:pPr>
      <w:rPr>
        <w:rFonts w:hint="default"/>
        <w:lang w:val="ja-JP" w:eastAsia="ja-JP" w:bidi="ja-JP"/>
      </w:rPr>
    </w:lvl>
    <w:lvl w:ilvl="5" w:tplc="220A5C62">
      <w:numFmt w:val="bullet"/>
      <w:lvlText w:val="•"/>
      <w:lvlJc w:val="left"/>
      <w:pPr>
        <w:ind w:left="5323" w:hanging="442"/>
      </w:pPr>
      <w:rPr>
        <w:rFonts w:hint="default"/>
        <w:lang w:val="ja-JP" w:eastAsia="ja-JP" w:bidi="ja-JP"/>
      </w:rPr>
    </w:lvl>
    <w:lvl w:ilvl="6" w:tplc="B02ABDE8">
      <w:numFmt w:val="bullet"/>
      <w:lvlText w:val="•"/>
      <w:lvlJc w:val="left"/>
      <w:pPr>
        <w:ind w:left="6231" w:hanging="442"/>
      </w:pPr>
      <w:rPr>
        <w:rFonts w:hint="default"/>
        <w:lang w:val="ja-JP" w:eastAsia="ja-JP" w:bidi="ja-JP"/>
      </w:rPr>
    </w:lvl>
    <w:lvl w:ilvl="7" w:tplc="DD6AAEBA">
      <w:numFmt w:val="bullet"/>
      <w:lvlText w:val="•"/>
      <w:lvlJc w:val="left"/>
      <w:pPr>
        <w:ind w:left="7140" w:hanging="442"/>
      </w:pPr>
      <w:rPr>
        <w:rFonts w:hint="default"/>
        <w:lang w:val="ja-JP" w:eastAsia="ja-JP" w:bidi="ja-JP"/>
      </w:rPr>
    </w:lvl>
    <w:lvl w:ilvl="8" w:tplc="89CCC048">
      <w:numFmt w:val="bullet"/>
      <w:lvlText w:val="•"/>
      <w:lvlJc w:val="left"/>
      <w:pPr>
        <w:ind w:left="8049" w:hanging="442"/>
      </w:pPr>
      <w:rPr>
        <w:rFonts w:hint="default"/>
        <w:lang w:val="ja-JP" w:eastAsia="ja-JP" w:bidi="ja-JP"/>
      </w:rPr>
    </w:lvl>
  </w:abstractNum>
  <w:abstractNum w:abstractNumId="23" w15:restartNumberingAfterBreak="0">
    <w:nsid w:val="5B2159D1"/>
    <w:multiLevelType w:val="hybridMultilevel"/>
    <w:tmpl w:val="01FC630E"/>
    <w:lvl w:ilvl="0" w:tplc="3CA4EA50">
      <w:start w:val="1"/>
      <w:numFmt w:val="decimal"/>
      <w:lvlText w:val="(%1)"/>
      <w:lvlJc w:val="left"/>
      <w:pPr>
        <w:ind w:left="998" w:hanging="442"/>
      </w:pPr>
      <w:rPr>
        <w:rFonts w:ascii="ＭＳ 明朝" w:eastAsia="ＭＳ 明朝" w:hAnsi="ＭＳ 明朝" w:cs="ＭＳ 明朝" w:hint="default"/>
        <w:w w:val="100"/>
        <w:sz w:val="22"/>
        <w:szCs w:val="22"/>
        <w:lang w:val="ja-JP" w:eastAsia="ja-JP" w:bidi="ja-JP"/>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4" w15:restartNumberingAfterBreak="0">
    <w:nsid w:val="5CED2CE8"/>
    <w:multiLevelType w:val="hybridMultilevel"/>
    <w:tmpl w:val="0C5EC5A8"/>
    <w:lvl w:ilvl="0" w:tplc="04090001">
      <w:start w:val="1"/>
      <w:numFmt w:val="bullet"/>
      <w:lvlText w:val=""/>
      <w:lvlJc w:val="left"/>
      <w:pPr>
        <w:ind w:left="774" w:hanging="440"/>
      </w:pPr>
      <w:rPr>
        <w:rFonts w:ascii="Wingdings" w:hAnsi="Wingdings" w:hint="default"/>
      </w:rPr>
    </w:lvl>
    <w:lvl w:ilvl="1" w:tplc="0409000B" w:tentative="1">
      <w:start w:val="1"/>
      <w:numFmt w:val="bullet"/>
      <w:lvlText w:val=""/>
      <w:lvlJc w:val="left"/>
      <w:pPr>
        <w:ind w:left="1214" w:hanging="440"/>
      </w:pPr>
      <w:rPr>
        <w:rFonts w:ascii="Wingdings" w:hAnsi="Wingdings" w:hint="default"/>
      </w:rPr>
    </w:lvl>
    <w:lvl w:ilvl="2" w:tplc="0409000D" w:tentative="1">
      <w:start w:val="1"/>
      <w:numFmt w:val="bullet"/>
      <w:lvlText w:val=""/>
      <w:lvlJc w:val="left"/>
      <w:pPr>
        <w:ind w:left="1654" w:hanging="440"/>
      </w:pPr>
      <w:rPr>
        <w:rFonts w:ascii="Wingdings" w:hAnsi="Wingdings" w:hint="default"/>
      </w:rPr>
    </w:lvl>
    <w:lvl w:ilvl="3" w:tplc="04090001" w:tentative="1">
      <w:start w:val="1"/>
      <w:numFmt w:val="bullet"/>
      <w:lvlText w:val=""/>
      <w:lvlJc w:val="left"/>
      <w:pPr>
        <w:ind w:left="2094" w:hanging="440"/>
      </w:pPr>
      <w:rPr>
        <w:rFonts w:ascii="Wingdings" w:hAnsi="Wingdings" w:hint="default"/>
      </w:rPr>
    </w:lvl>
    <w:lvl w:ilvl="4" w:tplc="0409000B" w:tentative="1">
      <w:start w:val="1"/>
      <w:numFmt w:val="bullet"/>
      <w:lvlText w:val=""/>
      <w:lvlJc w:val="left"/>
      <w:pPr>
        <w:ind w:left="2534" w:hanging="440"/>
      </w:pPr>
      <w:rPr>
        <w:rFonts w:ascii="Wingdings" w:hAnsi="Wingdings" w:hint="default"/>
      </w:rPr>
    </w:lvl>
    <w:lvl w:ilvl="5" w:tplc="0409000D" w:tentative="1">
      <w:start w:val="1"/>
      <w:numFmt w:val="bullet"/>
      <w:lvlText w:val=""/>
      <w:lvlJc w:val="left"/>
      <w:pPr>
        <w:ind w:left="2974" w:hanging="440"/>
      </w:pPr>
      <w:rPr>
        <w:rFonts w:ascii="Wingdings" w:hAnsi="Wingdings" w:hint="default"/>
      </w:rPr>
    </w:lvl>
    <w:lvl w:ilvl="6" w:tplc="04090001" w:tentative="1">
      <w:start w:val="1"/>
      <w:numFmt w:val="bullet"/>
      <w:lvlText w:val=""/>
      <w:lvlJc w:val="left"/>
      <w:pPr>
        <w:ind w:left="3414" w:hanging="440"/>
      </w:pPr>
      <w:rPr>
        <w:rFonts w:ascii="Wingdings" w:hAnsi="Wingdings" w:hint="default"/>
      </w:rPr>
    </w:lvl>
    <w:lvl w:ilvl="7" w:tplc="0409000B" w:tentative="1">
      <w:start w:val="1"/>
      <w:numFmt w:val="bullet"/>
      <w:lvlText w:val=""/>
      <w:lvlJc w:val="left"/>
      <w:pPr>
        <w:ind w:left="3854" w:hanging="440"/>
      </w:pPr>
      <w:rPr>
        <w:rFonts w:ascii="Wingdings" w:hAnsi="Wingdings" w:hint="default"/>
      </w:rPr>
    </w:lvl>
    <w:lvl w:ilvl="8" w:tplc="0409000D" w:tentative="1">
      <w:start w:val="1"/>
      <w:numFmt w:val="bullet"/>
      <w:lvlText w:val=""/>
      <w:lvlJc w:val="left"/>
      <w:pPr>
        <w:ind w:left="4294" w:hanging="440"/>
      </w:pPr>
      <w:rPr>
        <w:rFonts w:ascii="Wingdings" w:hAnsi="Wingdings" w:hint="default"/>
      </w:rPr>
    </w:lvl>
  </w:abstractNum>
  <w:abstractNum w:abstractNumId="25" w15:restartNumberingAfterBreak="0">
    <w:nsid w:val="620D6182"/>
    <w:multiLevelType w:val="hybridMultilevel"/>
    <w:tmpl w:val="1B3ADEA2"/>
    <w:lvl w:ilvl="0" w:tplc="04090001">
      <w:start w:val="1"/>
      <w:numFmt w:val="bullet"/>
      <w:lvlText w:val=""/>
      <w:lvlJc w:val="left"/>
      <w:pPr>
        <w:ind w:left="994" w:hanging="440"/>
      </w:pPr>
      <w:rPr>
        <w:rFonts w:ascii="Wingdings" w:hAnsi="Wingdings" w:hint="default"/>
      </w:rPr>
    </w:lvl>
    <w:lvl w:ilvl="1" w:tplc="0409000B" w:tentative="1">
      <w:start w:val="1"/>
      <w:numFmt w:val="bullet"/>
      <w:lvlText w:val=""/>
      <w:lvlJc w:val="left"/>
      <w:pPr>
        <w:ind w:left="1434" w:hanging="440"/>
      </w:pPr>
      <w:rPr>
        <w:rFonts w:ascii="Wingdings" w:hAnsi="Wingdings" w:hint="default"/>
      </w:rPr>
    </w:lvl>
    <w:lvl w:ilvl="2" w:tplc="0409000D" w:tentative="1">
      <w:start w:val="1"/>
      <w:numFmt w:val="bullet"/>
      <w:lvlText w:val=""/>
      <w:lvlJc w:val="left"/>
      <w:pPr>
        <w:ind w:left="1874" w:hanging="440"/>
      </w:pPr>
      <w:rPr>
        <w:rFonts w:ascii="Wingdings" w:hAnsi="Wingdings" w:hint="default"/>
      </w:rPr>
    </w:lvl>
    <w:lvl w:ilvl="3" w:tplc="04090001" w:tentative="1">
      <w:start w:val="1"/>
      <w:numFmt w:val="bullet"/>
      <w:lvlText w:val=""/>
      <w:lvlJc w:val="left"/>
      <w:pPr>
        <w:ind w:left="2314" w:hanging="440"/>
      </w:pPr>
      <w:rPr>
        <w:rFonts w:ascii="Wingdings" w:hAnsi="Wingdings" w:hint="default"/>
      </w:rPr>
    </w:lvl>
    <w:lvl w:ilvl="4" w:tplc="0409000B" w:tentative="1">
      <w:start w:val="1"/>
      <w:numFmt w:val="bullet"/>
      <w:lvlText w:val=""/>
      <w:lvlJc w:val="left"/>
      <w:pPr>
        <w:ind w:left="2754" w:hanging="440"/>
      </w:pPr>
      <w:rPr>
        <w:rFonts w:ascii="Wingdings" w:hAnsi="Wingdings" w:hint="default"/>
      </w:rPr>
    </w:lvl>
    <w:lvl w:ilvl="5" w:tplc="0409000D" w:tentative="1">
      <w:start w:val="1"/>
      <w:numFmt w:val="bullet"/>
      <w:lvlText w:val=""/>
      <w:lvlJc w:val="left"/>
      <w:pPr>
        <w:ind w:left="3194" w:hanging="440"/>
      </w:pPr>
      <w:rPr>
        <w:rFonts w:ascii="Wingdings" w:hAnsi="Wingdings" w:hint="default"/>
      </w:rPr>
    </w:lvl>
    <w:lvl w:ilvl="6" w:tplc="04090001" w:tentative="1">
      <w:start w:val="1"/>
      <w:numFmt w:val="bullet"/>
      <w:lvlText w:val=""/>
      <w:lvlJc w:val="left"/>
      <w:pPr>
        <w:ind w:left="3634" w:hanging="440"/>
      </w:pPr>
      <w:rPr>
        <w:rFonts w:ascii="Wingdings" w:hAnsi="Wingdings" w:hint="default"/>
      </w:rPr>
    </w:lvl>
    <w:lvl w:ilvl="7" w:tplc="0409000B" w:tentative="1">
      <w:start w:val="1"/>
      <w:numFmt w:val="bullet"/>
      <w:lvlText w:val=""/>
      <w:lvlJc w:val="left"/>
      <w:pPr>
        <w:ind w:left="4074" w:hanging="440"/>
      </w:pPr>
      <w:rPr>
        <w:rFonts w:ascii="Wingdings" w:hAnsi="Wingdings" w:hint="default"/>
      </w:rPr>
    </w:lvl>
    <w:lvl w:ilvl="8" w:tplc="0409000D" w:tentative="1">
      <w:start w:val="1"/>
      <w:numFmt w:val="bullet"/>
      <w:lvlText w:val=""/>
      <w:lvlJc w:val="left"/>
      <w:pPr>
        <w:ind w:left="4514" w:hanging="440"/>
      </w:pPr>
      <w:rPr>
        <w:rFonts w:ascii="Wingdings" w:hAnsi="Wingdings" w:hint="default"/>
      </w:rPr>
    </w:lvl>
  </w:abstractNum>
  <w:abstractNum w:abstractNumId="26" w15:restartNumberingAfterBreak="0">
    <w:nsid w:val="65744D70"/>
    <w:multiLevelType w:val="hybridMultilevel"/>
    <w:tmpl w:val="1C1EED10"/>
    <w:lvl w:ilvl="0" w:tplc="3CA4EA50">
      <w:start w:val="1"/>
      <w:numFmt w:val="decimal"/>
      <w:lvlText w:val="(%1)"/>
      <w:lvlJc w:val="left"/>
      <w:pPr>
        <w:ind w:left="773" w:hanging="442"/>
      </w:pPr>
      <w:rPr>
        <w:rFonts w:ascii="ＭＳ 明朝" w:eastAsia="ＭＳ 明朝" w:hAnsi="ＭＳ 明朝" w:cs="ＭＳ 明朝" w:hint="default"/>
        <w:w w:val="100"/>
        <w:sz w:val="22"/>
        <w:szCs w:val="22"/>
        <w:lang w:val="ja-JP" w:eastAsia="ja-JP" w:bidi="ja-JP"/>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F316959"/>
    <w:multiLevelType w:val="hybridMultilevel"/>
    <w:tmpl w:val="9E6046EE"/>
    <w:lvl w:ilvl="0" w:tplc="04090001">
      <w:start w:val="1"/>
      <w:numFmt w:val="bullet"/>
      <w:lvlText w:val=""/>
      <w:lvlJc w:val="left"/>
      <w:pPr>
        <w:ind w:left="980" w:hanging="440"/>
      </w:pPr>
      <w:rPr>
        <w:rFonts w:ascii="Wingdings" w:hAnsi="Wingdings" w:hint="default"/>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28" w15:restartNumberingAfterBreak="0">
    <w:nsid w:val="73CA6D7E"/>
    <w:multiLevelType w:val="hybridMultilevel"/>
    <w:tmpl w:val="9466B4E0"/>
    <w:lvl w:ilvl="0" w:tplc="2CCE29E2">
      <w:numFmt w:val="bullet"/>
      <w:lvlText w:val="●"/>
      <w:lvlJc w:val="left"/>
      <w:pPr>
        <w:ind w:left="774" w:hanging="222"/>
      </w:pPr>
      <w:rPr>
        <w:rFonts w:ascii="ＭＳ 明朝" w:eastAsia="ＭＳ 明朝" w:hAnsi="ＭＳ 明朝" w:cs="ＭＳ 明朝" w:hint="default"/>
        <w:spacing w:val="-3"/>
        <w:w w:val="100"/>
        <w:sz w:val="20"/>
        <w:szCs w:val="20"/>
        <w:lang w:val="ja-JP" w:eastAsia="ja-JP" w:bidi="ja-JP"/>
      </w:rPr>
    </w:lvl>
    <w:lvl w:ilvl="1" w:tplc="38CA131C">
      <w:numFmt w:val="bullet"/>
      <w:lvlText w:val="•"/>
      <w:lvlJc w:val="left"/>
      <w:pPr>
        <w:ind w:left="1688" w:hanging="222"/>
      </w:pPr>
      <w:rPr>
        <w:rFonts w:hint="default"/>
        <w:lang w:val="ja-JP" w:eastAsia="ja-JP" w:bidi="ja-JP"/>
      </w:rPr>
    </w:lvl>
    <w:lvl w:ilvl="2" w:tplc="837CD008">
      <w:numFmt w:val="bullet"/>
      <w:lvlText w:val="•"/>
      <w:lvlJc w:val="left"/>
      <w:pPr>
        <w:ind w:left="2597" w:hanging="222"/>
      </w:pPr>
      <w:rPr>
        <w:rFonts w:hint="default"/>
        <w:lang w:val="ja-JP" w:eastAsia="ja-JP" w:bidi="ja-JP"/>
      </w:rPr>
    </w:lvl>
    <w:lvl w:ilvl="3" w:tplc="676AE3E2">
      <w:numFmt w:val="bullet"/>
      <w:lvlText w:val="•"/>
      <w:lvlJc w:val="left"/>
      <w:pPr>
        <w:ind w:left="3505" w:hanging="222"/>
      </w:pPr>
      <w:rPr>
        <w:rFonts w:hint="default"/>
        <w:lang w:val="ja-JP" w:eastAsia="ja-JP" w:bidi="ja-JP"/>
      </w:rPr>
    </w:lvl>
    <w:lvl w:ilvl="4" w:tplc="0298DCA8">
      <w:numFmt w:val="bullet"/>
      <w:lvlText w:val="•"/>
      <w:lvlJc w:val="left"/>
      <w:pPr>
        <w:ind w:left="4414" w:hanging="222"/>
      </w:pPr>
      <w:rPr>
        <w:rFonts w:hint="default"/>
        <w:lang w:val="ja-JP" w:eastAsia="ja-JP" w:bidi="ja-JP"/>
      </w:rPr>
    </w:lvl>
    <w:lvl w:ilvl="5" w:tplc="D4766252">
      <w:numFmt w:val="bullet"/>
      <w:lvlText w:val="•"/>
      <w:lvlJc w:val="left"/>
      <w:pPr>
        <w:ind w:left="5323" w:hanging="222"/>
      </w:pPr>
      <w:rPr>
        <w:rFonts w:hint="default"/>
        <w:lang w:val="ja-JP" w:eastAsia="ja-JP" w:bidi="ja-JP"/>
      </w:rPr>
    </w:lvl>
    <w:lvl w:ilvl="6" w:tplc="7740387C">
      <w:numFmt w:val="bullet"/>
      <w:lvlText w:val="•"/>
      <w:lvlJc w:val="left"/>
      <w:pPr>
        <w:ind w:left="6231" w:hanging="222"/>
      </w:pPr>
      <w:rPr>
        <w:rFonts w:hint="default"/>
        <w:lang w:val="ja-JP" w:eastAsia="ja-JP" w:bidi="ja-JP"/>
      </w:rPr>
    </w:lvl>
    <w:lvl w:ilvl="7" w:tplc="4A5AC4A6">
      <w:numFmt w:val="bullet"/>
      <w:lvlText w:val="•"/>
      <w:lvlJc w:val="left"/>
      <w:pPr>
        <w:ind w:left="7140" w:hanging="222"/>
      </w:pPr>
      <w:rPr>
        <w:rFonts w:hint="default"/>
        <w:lang w:val="ja-JP" w:eastAsia="ja-JP" w:bidi="ja-JP"/>
      </w:rPr>
    </w:lvl>
    <w:lvl w:ilvl="8" w:tplc="8CE81B16">
      <w:numFmt w:val="bullet"/>
      <w:lvlText w:val="•"/>
      <w:lvlJc w:val="left"/>
      <w:pPr>
        <w:ind w:left="8049" w:hanging="222"/>
      </w:pPr>
      <w:rPr>
        <w:rFonts w:hint="default"/>
        <w:lang w:val="ja-JP" w:eastAsia="ja-JP" w:bidi="ja-JP"/>
      </w:rPr>
    </w:lvl>
  </w:abstractNum>
  <w:abstractNum w:abstractNumId="29" w15:restartNumberingAfterBreak="0">
    <w:nsid w:val="79D23416"/>
    <w:multiLevelType w:val="hybridMultilevel"/>
    <w:tmpl w:val="C80E35E6"/>
    <w:lvl w:ilvl="0" w:tplc="04090001">
      <w:start w:val="1"/>
      <w:numFmt w:val="bullet"/>
      <w:lvlText w:val=""/>
      <w:lvlJc w:val="left"/>
      <w:pPr>
        <w:ind w:left="992" w:hanging="440"/>
      </w:pPr>
      <w:rPr>
        <w:rFonts w:ascii="Wingdings" w:hAnsi="Wingdings" w:hint="default"/>
      </w:rPr>
    </w:lvl>
    <w:lvl w:ilvl="1" w:tplc="0409000B" w:tentative="1">
      <w:start w:val="1"/>
      <w:numFmt w:val="bullet"/>
      <w:lvlText w:val=""/>
      <w:lvlJc w:val="left"/>
      <w:pPr>
        <w:ind w:left="1432" w:hanging="440"/>
      </w:pPr>
      <w:rPr>
        <w:rFonts w:ascii="Wingdings" w:hAnsi="Wingdings" w:hint="default"/>
      </w:rPr>
    </w:lvl>
    <w:lvl w:ilvl="2" w:tplc="0409000D" w:tentative="1">
      <w:start w:val="1"/>
      <w:numFmt w:val="bullet"/>
      <w:lvlText w:val=""/>
      <w:lvlJc w:val="left"/>
      <w:pPr>
        <w:ind w:left="1872" w:hanging="440"/>
      </w:pPr>
      <w:rPr>
        <w:rFonts w:ascii="Wingdings" w:hAnsi="Wingdings" w:hint="default"/>
      </w:rPr>
    </w:lvl>
    <w:lvl w:ilvl="3" w:tplc="04090001" w:tentative="1">
      <w:start w:val="1"/>
      <w:numFmt w:val="bullet"/>
      <w:lvlText w:val=""/>
      <w:lvlJc w:val="left"/>
      <w:pPr>
        <w:ind w:left="2312" w:hanging="440"/>
      </w:pPr>
      <w:rPr>
        <w:rFonts w:ascii="Wingdings" w:hAnsi="Wingdings" w:hint="default"/>
      </w:rPr>
    </w:lvl>
    <w:lvl w:ilvl="4" w:tplc="0409000B" w:tentative="1">
      <w:start w:val="1"/>
      <w:numFmt w:val="bullet"/>
      <w:lvlText w:val=""/>
      <w:lvlJc w:val="left"/>
      <w:pPr>
        <w:ind w:left="2752" w:hanging="440"/>
      </w:pPr>
      <w:rPr>
        <w:rFonts w:ascii="Wingdings" w:hAnsi="Wingdings" w:hint="default"/>
      </w:rPr>
    </w:lvl>
    <w:lvl w:ilvl="5" w:tplc="0409000D" w:tentative="1">
      <w:start w:val="1"/>
      <w:numFmt w:val="bullet"/>
      <w:lvlText w:val=""/>
      <w:lvlJc w:val="left"/>
      <w:pPr>
        <w:ind w:left="3192" w:hanging="440"/>
      </w:pPr>
      <w:rPr>
        <w:rFonts w:ascii="Wingdings" w:hAnsi="Wingdings" w:hint="default"/>
      </w:rPr>
    </w:lvl>
    <w:lvl w:ilvl="6" w:tplc="04090001" w:tentative="1">
      <w:start w:val="1"/>
      <w:numFmt w:val="bullet"/>
      <w:lvlText w:val=""/>
      <w:lvlJc w:val="left"/>
      <w:pPr>
        <w:ind w:left="3632" w:hanging="440"/>
      </w:pPr>
      <w:rPr>
        <w:rFonts w:ascii="Wingdings" w:hAnsi="Wingdings" w:hint="default"/>
      </w:rPr>
    </w:lvl>
    <w:lvl w:ilvl="7" w:tplc="0409000B" w:tentative="1">
      <w:start w:val="1"/>
      <w:numFmt w:val="bullet"/>
      <w:lvlText w:val=""/>
      <w:lvlJc w:val="left"/>
      <w:pPr>
        <w:ind w:left="4072" w:hanging="440"/>
      </w:pPr>
      <w:rPr>
        <w:rFonts w:ascii="Wingdings" w:hAnsi="Wingdings" w:hint="default"/>
      </w:rPr>
    </w:lvl>
    <w:lvl w:ilvl="8" w:tplc="0409000D" w:tentative="1">
      <w:start w:val="1"/>
      <w:numFmt w:val="bullet"/>
      <w:lvlText w:val=""/>
      <w:lvlJc w:val="left"/>
      <w:pPr>
        <w:ind w:left="4512" w:hanging="440"/>
      </w:pPr>
      <w:rPr>
        <w:rFonts w:ascii="Wingdings" w:hAnsi="Wingdings" w:hint="default"/>
      </w:rPr>
    </w:lvl>
  </w:abstractNum>
  <w:num w:numId="1" w16cid:durableId="1665549387">
    <w:abstractNumId w:val="20"/>
  </w:num>
  <w:num w:numId="2" w16cid:durableId="345206678">
    <w:abstractNumId w:val="18"/>
  </w:num>
  <w:num w:numId="3" w16cid:durableId="1303585106">
    <w:abstractNumId w:val="6"/>
  </w:num>
  <w:num w:numId="4" w16cid:durableId="469398281">
    <w:abstractNumId w:val="4"/>
  </w:num>
  <w:num w:numId="5" w16cid:durableId="955407188">
    <w:abstractNumId w:val="0"/>
  </w:num>
  <w:num w:numId="6" w16cid:durableId="310447855">
    <w:abstractNumId w:val="22"/>
  </w:num>
  <w:num w:numId="7" w16cid:durableId="1007245684">
    <w:abstractNumId w:val="8"/>
  </w:num>
  <w:num w:numId="8" w16cid:durableId="737895822">
    <w:abstractNumId w:val="28"/>
  </w:num>
  <w:num w:numId="9" w16cid:durableId="458300432">
    <w:abstractNumId w:val="17"/>
  </w:num>
  <w:num w:numId="10" w16cid:durableId="1775588373">
    <w:abstractNumId w:val="3"/>
  </w:num>
  <w:num w:numId="11" w16cid:durableId="1379016034">
    <w:abstractNumId w:val="1"/>
  </w:num>
  <w:num w:numId="12" w16cid:durableId="1145273486">
    <w:abstractNumId w:val="12"/>
  </w:num>
  <w:num w:numId="13" w16cid:durableId="583951036">
    <w:abstractNumId w:val="2"/>
  </w:num>
  <w:num w:numId="14" w16cid:durableId="1715109074">
    <w:abstractNumId w:val="9"/>
  </w:num>
  <w:num w:numId="15" w16cid:durableId="169029665">
    <w:abstractNumId w:val="10"/>
  </w:num>
  <w:num w:numId="16" w16cid:durableId="2120486242">
    <w:abstractNumId w:val="11"/>
  </w:num>
  <w:num w:numId="17" w16cid:durableId="1642298452">
    <w:abstractNumId w:val="13"/>
  </w:num>
  <w:num w:numId="18" w16cid:durableId="970667731">
    <w:abstractNumId w:val="27"/>
  </w:num>
  <w:num w:numId="19" w16cid:durableId="2046175334">
    <w:abstractNumId w:val="7"/>
  </w:num>
  <w:num w:numId="20" w16cid:durableId="1374578364">
    <w:abstractNumId w:val="29"/>
  </w:num>
  <w:num w:numId="21" w16cid:durableId="34041368">
    <w:abstractNumId w:val="21"/>
  </w:num>
  <w:num w:numId="22" w16cid:durableId="1417240760">
    <w:abstractNumId w:val="16"/>
  </w:num>
  <w:num w:numId="23" w16cid:durableId="852647782">
    <w:abstractNumId w:val="5"/>
  </w:num>
  <w:num w:numId="24" w16cid:durableId="677273892">
    <w:abstractNumId w:val="24"/>
  </w:num>
  <w:num w:numId="25" w16cid:durableId="444618613">
    <w:abstractNumId w:val="25"/>
  </w:num>
  <w:num w:numId="26" w16cid:durableId="998582462">
    <w:abstractNumId w:val="15"/>
  </w:num>
  <w:num w:numId="27" w16cid:durableId="1096752394">
    <w:abstractNumId w:val="19"/>
  </w:num>
  <w:num w:numId="28" w16cid:durableId="462819240">
    <w:abstractNumId w:val="23"/>
  </w:num>
  <w:num w:numId="29" w16cid:durableId="1774544414">
    <w:abstractNumId w:val="26"/>
  </w:num>
  <w:num w:numId="30" w16cid:durableId="7513128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589"/>
    <w:rsid w:val="00000736"/>
    <w:rsid w:val="0000647D"/>
    <w:rsid w:val="0005159E"/>
    <w:rsid w:val="00093FF2"/>
    <w:rsid w:val="000B56D1"/>
    <w:rsid w:val="000B7782"/>
    <w:rsid w:val="00117F70"/>
    <w:rsid w:val="001553F6"/>
    <w:rsid w:val="00163002"/>
    <w:rsid w:val="00173CDA"/>
    <w:rsid w:val="00196182"/>
    <w:rsid w:val="00197EAF"/>
    <w:rsid w:val="001B1D79"/>
    <w:rsid w:val="001C075A"/>
    <w:rsid w:val="001C24E1"/>
    <w:rsid w:val="001D4745"/>
    <w:rsid w:val="001D76AC"/>
    <w:rsid w:val="0020166F"/>
    <w:rsid w:val="00212ECF"/>
    <w:rsid w:val="00237C7C"/>
    <w:rsid w:val="00242218"/>
    <w:rsid w:val="0024388F"/>
    <w:rsid w:val="002C1DBF"/>
    <w:rsid w:val="002C28DD"/>
    <w:rsid w:val="00302B1F"/>
    <w:rsid w:val="00322783"/>
    <w:rsid w:val="00335790"/>
    <w:rsid w:val="003431CE"/>
    <w:rsid w:val="003522C8"/>
    <w:rsid w:val="003561F5"/>
    <w:rsid w:val="0036682C"/>
    <w:rsid w:val="00385F2D"/>
    <w:rsid w:val="003B7589"/>
    <w:rsid w:val="003D1BCE"/>
    <w:rsid w:val="003D7E9B"/>
    <w:rsid w:val="00423E32"/>
    <w:rsid w:val="00430518"/>
    <w:rsid w:val="00433891"/>
    <w:rsid w:val="004529D7"/>
    <w:rsid w:val="004725F2"/>
    <w:rsid w:val="004737CA"/>
    <w:rsid w:val="00475F36"/>
    <w:rsid w:val="004B6858"/>
    <w:rsid w:val="004D78B4"/>
    <w:rsid w:val="004E7A1B"/>
    <w:rsid w:val="005054A2"/>
    <w:rsid w:val="00513300"/>
    <w:rsid w:val="005247A4"/>
    <w:rsid w:val="005357CF"/>
    <w:rsid w:val="0054148A"/>
    <w:rsid w:val="00542FEB"/>
    <w:rsid w:val="00543F0B"/>
    <w:rsid w:val="00546677"/>
    <w:rsid w:val="00554EF3"/>
    <w:rsid w:val="005B56F7"/>
    <w:rsid w:val="005B7F6F"/>
    <w:rsid w:val="005E5292"/>
    <w:rsid w:val="006078AF"/>
    <w:rsid w:val="00621C5B"/>
    <w:rsid w:val="0064128E"/>
    <w:rsid w:val="006815CF"/>
    <w:rsid w:val="006956A0"/>
    <w:rsid w:val="006A579B"/>
    <w:rsid w:val="006E2AB6"/>
    <w:rsid w:val="00713568"/>
    <w:rsid w:val="00726A03"/>
    <w:rsid w:val="00790FEB"/>
    <w:rsid w:val="007922F9"/>
    <w:rsid w:val="00795966"/>
    <w:rsid w:val="00796510"/>
    <w:rsid w:val="007A6B78"/>
    <w:rsid w:val="007B159D"/>
    <w:rsid w:val="007B3F40"/>
    <w:rsid w:val="007E4B56"/>
    <w:rsid w:val="00802241"/>
    <w:rsid w:val="00891D91"/>
    <w:rsid w:val="008A47BC"/>
    <w:rsid w:val="008D75F4"/>
    <w:rsid w:val="008E18D5"/>
    <w:rsid w:val="009165B7"/>
    <w:rsid w:val="009219D5"/>
    <w:rsid w:val="00936F3C"/>
    <w:rsid w:val="009423CA"/>
    <w:rsid w:val="009574BB"/>
    <w:rsid w:val="009810EE"/>
    <w:rsid w:val="00A12604"/>
    <w:rsid w:val="00A14D20"/>
    <w:rsid w:val="00A229A4"/>
    <w:rsid w:val="00A2713A"/>
    <w:rsid w:val="00A4559C"/>
    <w:rsid w:val="00A747BE"/>
    <w:rsid w:val="00AC7687"/>
    <w:rsid w:val="00AD2831"/>
    <w:rsid w:val="00AD6C2C"/>
    <w:rsid w:val="00AD791B"/>
    <w:rsid w:val="00AE553F"/>
    <w:rsid w:val="00B070CF"/>
    <w:rsid w:val="00B33F1E"/>
    <w:rsid w:val="00B54BC3"/>
    <w:rsid w:val="00B71961"/>
    <w:rsid w:val="00B75574"/>
    <w:rsid w:val="00B87973"/>
    <w:rsid w:val="00B92EE6"/>
    <w:rsid w:val="00BA0714"/>
    <w:rsid w:val="00BB6D38"/>
    <w:rsid w:val="00BC5726"/>
    <w:rsid w:val="00BD6270"/>
    <w:rsid w:val="00C2671A"/>
    <w:rsid w:val="00C46C5B"/>
    <w:rsid w:val="00C62042"/>
    <w:rsid w:val="00C87208"/>
    <w:rsid w:val="00CB4B7E"/>
    <w:rsid w:val="00CB6CC8"/>
    <w:rsid w:val="00CE13AE"/>
    <w:rsid w:val="00D41EFB"/>
    <w:rsid w:val="00D96349"/>
    <w:rsid w:val="00DB5E93"/>
    <w:rsid w:val="00DB63E0"/>
    <w:rsid w:val="00DB69E0"/>
    <w:rsid w:val="00DB746B"/>
    <w:rsid w:val="00DC62E7"/>
    <w:rsid w:val="00DD7D4D"/>
    <w:rsid w:val="00DE4C31"/>
    <w:rsid w:val="00E55A4E"/>
    <w:rsid w:val="00EA019E"/>
    <w:rsid w:val="00EC4DE1"/>
    <w:rsid w:val="00EE526E"/>
    <w:rsid w:val="00EE7760"/>
    <w:rsid w:val="00EF162D"/>
    <w:rsid w:val="00EF6BF8"/>
    <w:rsid w:val="00F71827"/>
    <w:rsid w:val="00F862B9"/>
    <w:rsid w:val="00FC0F68"/>
    <w:rsid w:val="00FD263B"/>
    <w:rsid w:val="00FF1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0BC44"/>
  <w15:docId w15:val="{7349A078-D444-4EDE-ABD6-DE87F7D1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775" w:hanging="441"/>
    </w:pPr>
  </w:style>
  <w:style w:type="paragraph" w:customStyle="1" w:styleId="TableParagraph">
    <w:name w:val="Table Paragraph"/>
    <w:basedOn w:val="a"/>
    <w:uiPriority w:val="1"/>
    <w:qFormat/>
    <w:pPr>
      <w:spacing w:before="39"/>
      <w:ind w:left="32"/>
    </w:pPr>
  </w:style>
  <w:style w:type="paragraph" w:styleId="a5">
    <w:name w:val="Balloon Text"/>
    <w:basedOn w:val="a"/>
    <w:link w:val="a6"/>
    <w:uiPriority w:val="99"/>
    <w:semiHidden/>
    <w:unhideWhenUsed/>
    <w:rsid w:val="008022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2241"/>
    <w:rPr>
      <w:rFonts w:asciiTheme="majorHAnsi" w:eastAsiaTheme="majorEastAsia" w:hAnsiTheme="majorHAnsi" w:cstheme="majorBidi"/>
      <w:sz w:val="18"/>
      <w:szCs w:val="18"/>
      <w:lang w:val="ja-JP" w:eastAsia="ja-JP" w:bidi="ja-JP"/>
    </w:rPr>
  </w:style>
  <w:style w:type="paragraph" w:styleId="a7">
    <w:name w:val="header"/>
    <w:basedOn w:val="a"/>
    <w:link w:val="a8"/>
    <w:uiPriority w:val="99"/>
    <w:unhideWhenUsed/>
    <w:rsid w:val="00B54BC3"/>
    <w:pPr>
      <w:tabs>
        <w:tab w:val="center" w:pos="4252"/>
        <w:tab w:val="right" w:pos="8504"/>
      </w:tabs>
      <w:snapToGrid w:val="0"/>
    </w:pPr>
  </w:style>
  <w:style w:type="character" w:customStyle="1" w:styleId="a8">
    <w:name w:val="ヘッダー (文字)"/>
    <w:basedOn w:val="a0"/>
    <w:link w:val="a7"/>
    <w:uiPriority w:val="99"/>
    <w:rsid w:val="00B54BC3"/>
    <w:rPr>
      <w:rFonts w:ascii="ＭＳ 明朝" w:eastAsia="ＭＳ 明朝" w:hAnsi="ＭＳ 明朝" w:cs="ＭＳ 明朝"/>
      <w:lang w:val="ja-JP" w:eastAsia="ja-JP" w:bidi="ja-JP"/>
    </w:rPr>
  </w:style>
  <w:style w:type="paragraph" w:styleId="a9">
    <w:name w:val="footer"/>
    <w:basedOn w:val="a"/>
    <w:link w:val="aa"/>
    <w:uiPriority w:val="99"/>
    <w:unhideWhenUsed/>
    <w:rsid w:val="00B54BC3"/>
    <w:pPr>
      <w:tabs>
        <w:tab w:val="center" w:pos="4252"/>
        <w:tab w:val="right" w:pos="8504"/>
      </w:tabs>
      <w:snapToGrid w:val="0"/>
    </w:pPr>
  </w:style>
  <w:style w:type="character" w:customStyle="1" w:styleId="aa">
    <w:name w:val="フッター (文字)"/>
    <w:basedOn w:val="a0"/>
    <w:link w:val="a9"/>
    <w:uiPriority w:val="99"/>
    <w:rsid w:val="00B54BC3"/>
    <w:rPr>
      <w:rFonts w:ascii="ＭＳ 明朝" w:eastAsia="ＭＳ 明朝" w:hAnsi="ＭＳ 明朝" w:cs="ＭＳ 明朝"/>
      <w:lang w:val="ja-JP" w:eastAsia="ja-JP" w:bidi="ja-JP"/>
    </w:rPr>
  </w:style>
  <w:style w:type="paragraph" w:styleId="ab">
    <w:name w:val="No Spacing"/>
    <w:uiPriority w:val="1"/>
    <w:qFormat/>
    <w:rsid w:val="00173CDA"/>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C7307-A74F-4C1D-A617-DABD2CF4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526</Words>
  <Characters>3004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沖縄県</dc:creator>
  <cp:lastModifiedBy>0007635</cp:lastModifiedBy>
  <cp:revision>6</cp:revision>
  <cp:lastPrinted>2025-10-27T11:32:00Z</cp:lastPrinted>
  <dcterms:created xsi:type="dcterms:W3CDTF">2025-11-26T06:08:00Z</dcterms:created>
  <dcterms:modified xsi:type="dcterms:W3CDTF">2026-01-06T00:11:00Z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Microsoft® Word 2010</vt:lpwstr>
  </property>
  <property fmtid="{D5CDD505-2E9C-101B-9397-08002B2CF9AE}" pid="4" name="LastSaved">
    <vt:filetime>2018-02-28T00:00:00Z</vt:filetime>
  </property>
</Properties>
</file>