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7EEA" w14:textId="1F39613B" w:rsidR="00A91648" w:rsidRPr="00535E25" w:rsidRDefault="00B30AEB" w:rsidP="00E07016">
      <w:pPr>
        <w:jc w:val="center"/>
        <w:rPr>
          <w:rFonts w:ascii="ＭＳ Ｐ明朝" w:eastAsia="ＭＳ Ｐ明朝" w:hAnsi="ＭＳ Ｐ明朝"/>
          <w:sz w:val="24"/>
        </w:rPr>
      </w:pPr>
      <w:r w:rsidRPr="00535E25">
        <w:rPr>
          <w:rFonts w:ascii="ＭＳ Ｐ明朝" w:eastAsia="ＭＳ Ｐ明朝" w:hAnsi="ＭＳ Ｐ明朝" w:hint="eastAsia"/>
          <w:sz w:val="24"/>
        </w:rPr>
        <w:t>令和</w:t>
      </w:r>
      <w:r w:rsidR="000A6920" w:rsidRPr="00535E25">
        <w:rPr>
          <w:rFonts w:ascii="ＭＳ Ｐ明朝" w:eastAsia="ＭＳ Ｐ明朝" w:hAnsi="ＭＳ Ｐ明朝" w:hint="eastAsia"/>
          <w:sz w:val="24"/>
        </w:rPr>
        <w:t>７</w:t>
      </w:r>
      <w:r w:rsidRPr="00535E25">
        <w:rPr>
          <w:rFonts w:ascii="ＭＳ Ｐ明朝" w:eastAsia="ＭＳ Ｐ明朝" w:hAnsi="ＭＳ Ｐ明朝" w:hint="eastAsia"/>
          <w:sz w:val="24"/>
        </w:rPr>
        <w:t>年度</w:t>
      </w:r>
      <w:r w:rsidR="00E817FF">
        <w:rPr>
          <w:rFonts w:ascii="ＭＳ Ｐ明朝" w:eastAsia="ＭＳ Ｐ明朝" w:hAnsi="ＭＳ Ｐ明朝" w:hint="eastAsia"/>
          <w:sz w:val="24"/>
        </w:rPr>
        <w:t>社会課題解決型クラウドファンディング活用事業</w:t>
      </w:r>
    </w:p>
    <w:p w14:paraId="4EBDA30F" w14:textId="241233BE" w:rsidR="00E94083" w:rsidRPr="0076424D" w:rsidRDefault="00020193" w:rsidP="00E07016">
      <w:pPr>
        <w:jc w:val="center"/>
        <w:rPr>
          <w:rFonts w:ascii="ＭＳ Ｐ明朝" w:eastAsia="ＭＳ Ｐ明朝" w:hAnsi="ＭＳ Ｐ明朝"/>
          <w:sz w:val="24"/>
        </w:rPr>
      </w:pPr>
      <w:r>
        <w:rPr>
          <w:rFonts w:ascii="ＭＳ Ｐ明朝" w:eastAsia="ＭＳ Ｐ明朝" w:hAnsi="ＭＳ Ｐ明朝" w:hint="eastAsia"/>
          <w:sz w:val="24"/>
        </w:rPr>
        <w:t>対象</w:t>
      </w:r>
      <w:r w:rsidR="00E817FF">
        <w:rPr>
          <w:rFonts w:ascii="ＭＳ Ｐ明朝" w:eastAsia="ＭＳ Ｐ明朝" w:hAnsi="ＭＳ Ｐ明朝" w:hint="eastAsia"/>
          <w:sz w:val="24"/>
        </w:rPr>
        <w:t>事業</w:t>
      </w:r>
      <w:r w:rsidR="00EE52FA">
        <w:rPr>
          <w:rFonts w:ascii="ＭＳ Ｐ明朝" w:eastAsia="ＭＳ Ｐ明朝" w:hAnsi="ＭＳ Ｐ明朝" w:hint="eastAsia"/>
          <w:sz w:val="24"/>
        </w:rPr>
        <w:t>認定</w:t>
      </w:r>
      <w:r w:rsidR="00901FD0">
        <w:rPr>
          <w:rFonts w:ascii="ＭＳ Ｐ明朝" w:eastAsia="ＭＳ Ｐ明朝" w:hAnsi="ＭＳ Ｐ明朝" w:hint="eastAsia"/>
          <w:sz w:val="24"/>
        </w:rPr>
        <w:t>に係る</w:t>
      </w:r>
      <w:r w:rsidR="00E07016" w:rsidRPr="0076424D">
        <w:rPr>
          <w:rFonts w:ascii="ＭＳ Ｐ明朝" w:eastAsia="ＭＳ Ｐ明朝" w:hAnsi="ＭＳ Ｐ明朝" w:hint="eastAsia"/>
          <w:sz w:val="24"/>
        </w:rPr>
        <w:t>公募要領</w:t>
      </w:r>
    </w:p>
    <w:p w14:paraId="4C263F6E" w14:textId="77777777" w:rsidR="000A6920" w:rsidRPr="00901FD0" w:rsidRDefault="000A6920" w:rsidP="005163D0">
      <w:pPr>
        <w:jc w:val="left"/>
        <w:rPr>
          <w:rFonts w:ascii="ＭＳ Ｐ明朝" w:eastAsia="ＭＳ Ｐ明朝" w:hAnsi="ＭＳ Ｐ明朝"/>
          <w:sz w:val="24"/>
        </w:rPr>
      </w:pPr>
    </w:p>
    <w:p w14:paraId="209F805F" w14:textId="16DDD76F" w:rsidR="00F37E17" w:rsidRDefault="003A406B" w:rsidP="00F449FD">
      <w:pPr>
        <w:ind w:firstLineChars="100" w:firstLine="240"/>
        <w:jc w:val="left"/>
        <w:rPr>
          <w:rFonts w:ascii="ＭＳ Ｐ明朝" w:eastAsia="ＭＳ Ｐ明朝" w:hAnsi="ＭＳ Ｐ明朝"/>
          <w:sz w:val="24"/>
        </w:rPr>
      </w:pPr>
      <w:r>
        <w:rPr>
          <w:rFonts w:ascii="ＭＳ Ｐ明朝" w:eastAsia="ＭＳ Ｐ明朝" w:hAnsi="ＭＳ Ｐ明朝" w:hint="eastAsia"/>
          <w:sz w:val="24"/>
        </w:rPr>
        <w:t>沖縄県では、</w:t>
      </w:r>
      <w:r w:rsidR="00B30AEB" w:rsidRPr="00535E25">
        <w:rPr>
          <w:rFonts w:ascii="ＭＳ Ｐ明朝" w:eastAsia="ＭＳ Ｐ明朝" w:hAnsi="ＭＳ Ｐ明朝" w:hint="eastAsia"/>
          <w:sz w:val="24"/>
        </w:rPr>
        <w:t>令和</w:t>
      </w:r>
      <w:r w:rsidR="000A6920" w:rsidRPr="00535E25">
        <w:rPr>
          <w:rFonts w:ascii="ＭＳ Ｐ明朝" w:eastAsia="ＭＳ Ｐ明朝" w:hAnsi="ＭＳ Ｐ明朝" w:hint="eastAsia"/>
          <w:sz w:val="24"/>
        </w:rPr>
        <w:t>７</w:t>
      </w:r>
      <w:r w:rsidR="00B30AEB" w:rsidRPr="00535E25">
        <w:rPr>
          <w:rFonts w:ascii="ＭＳ Ｐ明朝" w:eastAsia="ＭＳ Ｐ明朝" w:hAnsi="ＭＳ Ｐ明朝" w:hint="eastAsia"/>
          <w:sz w:val="24"/>
        </w:rPr>
        <w:t>年度</w:t>
      </w:r>
      <w:r w:rsidR="00E817FF">
        <w:rPr>
          <w:rFonts w:ascii="ＭＳ Ｐ明朝" w:eastAsia="ＭＳ Ｐ明朝" w:hAnsi="ＭＳ Ｐ明朝" w:hint="eastAsia"/>
          <w:sz w:val="24"/>
        </w:rPr>
        <w:t>社会課題解決型クラウドファンディング活用事業</w:t>
      </w:r>
      <w:r w:rsidR="00FE090A">
        <w:rPr>
          <w:rFonts w:ascii="ＭＳ Ｐ明朝" w:eastAsia="ＭＳ Ｐ明朝" w:hAnsi="ＭＳ Ｐ明朝" w:hint="eastAsia"/>
          <w:sz w:val="24"/>
        </w:rPr>
        <w:t xml:space="preserve">　</w:t>
      </w:r>
      <w:r w:rsidR="00D23A88">
        <w:rPr>
          <w:rFonts w:ascii="ＭＳ Ｐ明朝" w:eastAsia="ＭＳ Ｐ明朝" w:hAnsi="ＭＳ Ｐ明朝" w:hint="eastAsia"/>
          <w:sz w:val="24"/>
        </w:rPr>
        <w:t>対象</w:t>
      </w:r>
      <w:r w:rsidR="00EE52FA">
        <w:rPr>
          <w:rFonts w:ascii="ＭＳ Ｐ明朝" w:eastAsia="ＭＳ Ｐ明朝" w:hAnsi="ＭＳ Ｐ明朝" w:hint="eastAsia"/>
          <w:sz w:val="24"/>
        </w:rPr>
        <w:t>事業認定</w:t>
      </w:r>
      <w:r w:rsidR="00D144F7">
        <w:rPr>
          <w:rFonts w:ascii="ＭＳ Ｐ明朝" w:eastAsia="ＭＳ Ｐ明朝" w:hAnsi="ＭＳ Ｐ明朝" w:hint="eastAsia"/>
          <w:sz w:val="24"/>
        </w:rPr>
        <w:t>を実施する</w:t>
      </w:r>
      <w:r w:rsidR="00901FD0">
        <w:rPr>
          <w:rFonts w:ascii="ＭＳ Ｐ明朝" w:eastAsia="ＭＳ Ｐ明朝" w:hAnsi="ＭＳ Ｐ明朝" w:hint="eastAsia"/>
          <w:sz w:val="24"/>
        </w:rPr>
        <w:t>事業者を以下の要領で広く公募する</w:t>
      </w:r>
      <w:r w:rsidR="00F37E17">
        <w:rPr>
          <w:rFonts w:ascii="ＭＳ Ｐ明朝" w:eastAsia="ＭＳ Ｐ明朝" w:hAnsi="ＭＳ Ｐ明朝" w:hint="eastAsia"/>
          <w:sz w:val="24"/>
        </w:rPr>
        <w:t>。</w:t>
      </w:r>
    </w:p>
    <w:p w14:paraId="220C9288" w14:textId="77777777" w:rsidR="00F449FD" w:rsidRPr="00EE52FA" w:rsidRDefault="00F449FD" w:rsidP="00F449FD">
      <w:pPr>
        <w:rPr>
          <w:rFonts w:ascii="ＭＳ Ｐ明朝" w:eastAsia="ＭＳ Ｐ明朝" w:hAnsi="ＭＳ Ｐ明朝"/>
          <w:sz w:val="24"/>
        </w:rPr>
      </w:pPr>
    </w:p>
    <w:p w14:paraId="575E32F6" w14:textId="77777777" w:rsidR="00F449FD" w:rsidRDefault="00F449FD" w:rsidP="00F449FD">
      <w:pPr>
        <w:rPr>
          <w:rFonts w:ascii="ＭＳ Ｐ明朝" w:eastAsia="ＭＳ Ｐ明朝" w:hAnsi="ＭＳ Ｐ明朝"/>
          <w:sz w:val="24"/>
        </w:rPr>
      </w:pPr>
      <w:r>
        <w:rPr>
          <w:rFonts w:ascii="ＭＳ Ｐ明朝" w:eastAsia="ＭＳ Ｐ明朝" w:hAnsi="ＭＳ Ｐ明朝" w:hint="eastAsia"/>
          <w:sz w:val="24"/>
        </w:rPr>
        <w:t>１</w:t>
      </w:r>
      <w:r w:rsidR="00FB03AF" w:rsidRPr="0076424D">
        <w:rPr>
          <w:rFonts w:ascii="ＭＳ Ｐ明朝" w:eastAsia="ＭＳ Ｐ明朝" w:hAnsi="ＭＳ Ｐ明朝" w:hint="eastAsia"/>
          <w:sz w:val="24"/>
        </w:rPr>
        <w:t xml:space="preserve">　事業名</w:t>
      </w:r>
    </w:p>
    <w:p w14:paraId="53D5F31D" w14:textId="27E8BB25" w:rsidR="00FB03AF" w:rsidRPr="00535E25" w:rsidRDefault="000A6920" w:rsidP="00901FD0">
      <w:pPr>
        <w:ind w:leftChars="100" w:left="210" w:firstLineChars="100" w:firstLine="240"/>
        <w:rPr>
          <w:rFonts w:ascii="ＭＳ Ｐ明朝" w:eastAsia="ＭＳ Ｐ明朝" w:hAnsi="ＭＳ Ｐ明朝"/>
          <w:sz w:val="24"/>
        </w:rPr>
      </w:pPr>
      <w:r w:rsidRPr="00535E25">
        <w:rPr>
          <w:rFonts w:ascii="ＭＳ Ｐ明朝" w:eastAsia="ＭＳ Ｐ明朝" w:hAnsi="ＭＳ Ｐ明朝" w:hint="eastAsia"/>
          <w:sz w:val="24"/>
        </w:rPr>
        <w:t>令和７年度</w:t>
      </w:r>
      <w:r w:rsidR="00E817FF">
        <w:rPr>
          <w:rFonts w:ascii="ＭＳ Ｐ明朝" w:eastAsia="ＭＳ Ｐ明朝" w:hAnsi="ＭＳ Ｐ明朝" w:hint="eastAsia"/>
          <w:sz w:val="24"/>
        </w:rPr>
        <w:t>社会課題解決型クラウドファンディング活用事業</w:t>
      </w:r>
      <w:r w:rsidR="00EE52FA">
        <w:rPr>
          <w:rFonts w:ascii="ＭＳ Ｐ明朝" w:eastAsia="ＭＳ Ｐ明朝" w:hAnsi="ＭＳ Ｐ明朝" w:hint="eastAsia"/>
          <w:sz w:val="24"/>
        </w:rPr>
        <w:t xml:space="preserve">　</w:t>
      </w:r>
      <w:r w:rsidR="00D23A88">
        <w:rPr>
          <w:rFonts w:ascii="ＭＳ Ｐ明朝" w:eastAsia="ＭＳ Ｐ明朝" w:hAnsi="ＭＳ Ｐ明朝" w:hint="eastAsia"/>
          <w:sz w:val="24"/>
        </w:rPr>
        <w:t>対象</w:t>
      </w:r>
      <w:r w:rsidR="00EE52FA">
        <w:rPr>
          <w:rFonts w:ascii="ＭＳ Ｐ明朝" w:eastAsia="ＭＳ Ｐ明朝" w:hAnsi="ＭＳ Ｐ明朝" w:hint="eastAsia"/>
          <w:sz w:val="24"/>
        </w:rPr>
        <w:t>事業認定</w:t>
      </w:r>
    </w:p>
    <w:p w14:paraId="51DC8104" w14:textId="77777777" w:rsidR="00FB03AF" w:rsidRPr="00F449FD" w:rsidRDefault="00FB03AF" w:rsidP="00FB03AF">
      <w:pPr>
        <w:rPr>
          <w:rFonts w:ascii="ＭＳ Ｐ明朝" w:eastAsia="ＭＳ Ｐ明朝" w:hAnsi="ＭＳ Ｐ明朝"/>
          <w:sz w:val="24"/>
        </w:rPr>
      </w:pPr>
    </w:p>
    <w:p w14:paraId="134E5C5C" w14:textId="77777777" w:rsidR="00FB03AF" w:rsidRPr="0076424D" w:rsidRDefault="00FB03AF" w:rsidP="00FB03AF">
      <w:pPr>
        <w:rPr>
          <w:rFonts w:ascii="ＭＳ Ｐ明朝" w:eastAsia="ＭＳ Ｐ明朝" w:hAnsi="ＭＳ Ｐ明朝"/>
          <w:sz w:val="24"/>
        </w:rPr>
      </w:pPr>
      <w:r w:rsidRPr="0076424D">
        <w:rPr>
          <w:rFonts w:ascii="ＭＳ Ｐ明朝" w:eastAsia="ＭＳ Ｐ明朝" w:hAnsi="ＭＳ Ｐ明朝" w:hint="eastAsia"/>
          <w:sz w:val="24"/>
        </w:rPr>
        <w:t>２　事業目的</w:t>
      </w:r>
    </w:p>
    <w:p w14:paraId="7578C690" w14:textId="57B60BF7" w:rsidR="007E7E3A" w:rsidRPr="007E7E3A" w:rsidRDefault="00E817FF" w:rsidP="007E7E3A">
      <w:pPr>
        <w:ind w:left="142" w:firstLineChars="118" w:firstLine="283"/>
        <w:rPr>
          <w:rFonts w:ascii="ＭＳ Ｐ明朝" w:eastAsia="ＭＳ Ｐ明朝" w:hAnsi="ＭＳ Ｐ明朝"/>
          <w:color w:val="FF0000"/>
          <w:sz w:val="24"/>
        </w:rPr>
      </w:pPr>
      <w:r w:rsidRPr="00E817FF">
        <w:rPr>
          <w:rFonts w:ascii="ＭＳ Ｐ明朝" w:eastAsia="ＭＳ Ｐ明朝" w:hAnsi="ＭＳ Ｐ明朝"/>
          <w:sz w:val="24"/>
        </w:rPr>
        <w:t>本事業は、</w:t>
      </w:r>
      <w:r w:rsidR="007E7E3A" w:rsidRPr="00C75AED">
        <w:rPr>
          <w:rFonts w:ascii="ＭＳ Ｐ明朝" w:eastAsia="ＭＳ Ｐ明朝" w:hAnsi="ＭＳ Ｐ明朝" w:hint="eastAsia"/>
          <w:sz w:val="24"/>
        </w:rPr>
        <w:t>地方税法（昭和25年法律第226号）第37条の２第１項第１号に規定する寄附及び地域再生法（平成17年法律第24号）第13条の３に規定する寄附の制度を活用し、アントレプレナーシップの養成やソーシャル・スタートアップの経営基盤強化等に要する経費を</w:t>
      </w:r>
      <w:r w:rsidR="0024338A">
        <w:rPr>
          <w:rFonts w:ascii="ＭＳ Ｐ明朝" w:eastAsia="ＭＳ Ｐ明朝" w:hAnsi="ＭＳ Ｐ明朝" w:hint="eastAsia"/>
          <w:sz w:val="24"/>
        </w:rPr>
        <w:t>支援</w:t>
      </w:r>
      <w:r w:rsidR="007E7E3A" w:rsidRPr="00C75AED">
        <w:rPr>
          <w:rFonts w:ascii="ＭＳ Ｐ明朝" w:eastAsia="ＭＳ Ｐ明朝" w:hAnsi="ＭＳ Ｐ明朝" w:hint="eastAsia"/>
          <w:sz w:val="24"/>
        </w:rPr>
        <w:t>することにより、スタートアップの創出や新事業・新産業の創出及び人口減少、高齢化といった社会課題を解決し、新たな市場の創出・拡大を図ることを目的とする。</w:t>
      </w:r>
    </w:p>
    <w:p w14:paraId="66A56A1A" w14:textId="77777777" w:rsidR="00EE52FA" w:rsidRDefault="00EE52FA" w:rsidP="00EE52FA">
      <w:pPr>
        <w:rPr>
          <w:rFonts w:ascii="ＭＳ Ｐ明朝" w:eastAsia="ＭＳ Ｐ明朝" w:hAnsi="ＭＳ Ｐ明朝"/>
          <w:sz w:val="24"/>
        </w:rPr>
      </w:pPr>
    </w:p>
    <w:p w14:paraId="3AE2C819" w14:textId="19AE1E30" w:rsidR="00EE52FA" w:rsidRDefault="00EE52FA" w:rsidP="00EE52FA">
      <w:pPr>
        <w:rPr>
          <w:rFonts w:ascii="ＭＳ Ｐ明朝" w:eastAsia="ＭＳ Ｐ明朝" w:hAnsi="ＭＳ Ｐ明朝"/>
          <w:sz w:val="24"/>
        </w:rPr>
      </w:pPr>
      <w:r>
        <w:rPr>
          <w:rFonts w:ascii="ＭＳ Ｐ明朝" w:eastAsia="ＭＳ Ｐ明朝" w:hAnsi="ＭＳ Ｐ明朝" w:hint="eastAsia"/>
          <w:sz w:val="24"/>
        </w:rPr>
        <w:t>３　募集内容</w:t>
      </w:r>
    </w:p>
    <w:p w14:paraId="7E5C5652" w14:textId="7F4BE6F5" w:rsidR="00EE52FA" w:rsidRPr="00C75AED" w:rsidRDefault="00EE52FA" w:rsidP="00E23EA1">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w:t>
      </w:r>
      <w:r w:rsidR="00E23EA1">
        <w:rPr>
          <w:rFonts w:ascii="ＭＳ Ｐ明朝" w:eastAsia="ＭＳ Ｐ明朝" w:hAnsi="ＭＳ Ｐ明朝" w:hint="eastAsia"/>
          <w:sz w:val="24"/>
        </w:rPr>
        <w:t>令和７年度に寄附金募集を行</w:t>
      </w:r>
      <w:r w:rsidR="00EE68F4">
        <w:rPr>
          <w:rFonts w:ascii="ＭＳ Ｐ明朝" w:eastAsia="ＭＳ Ｐ明朝" w:hAnsi="ＭＳ Ｐ明朝" w:hint="eastAsia"/>
          <w:sz w:val="24"/>
        </w:rPr>
        <w:t>う</w:t>
      </w:r>
      <w:r w:rsidR="007E7E3A" w:rsidRPr="00C75AED">
        <w:rPr>
          <w:rFonts w:ascii="ＭＳ Ｐ明朝" w:eastAsia="ＭＳ Ｐ明朝" w:hAnsi="ＭＳ Ｐ明朝" w:hint="eastAsia"/>
          <w:sz w:val="24"/>
        </w:rPr>
        <w:t>アントレプレナーシップ養成</w:t>
      </w:r>
      <w:r w:rsidR="00EE68F4">
        <w:rPr>
          <w:rFonts w:ascii="ＭＳ Ｐ明朝" w:eastAsia="ＭＳ Ｐ明朝" w:hAnsi="ＭＳ Ｐ明朝" w:hint="eastAsia"/>
          <w:sz w:val="24"/>
        </w:rPr>
        <w:t>を行う大学・支援機関等</w:t>
      </w:r>
      <w:r w:rsidR="007E7E3A" w:rsidRPr="00C75AED">
        <w:rPr>
          <w:rFonts w:ascii="ＭＳ Ｐ明朝" w:eastAsia="ＭＳ Ｐ明朝" w:hAnsi="ＭＳ Ｐ明朝" w:hint="eastAsia"/>
          <w:sz w:val="24"/>
        </w:rPr>
        <w:t>及び</w:t>
      </w:r>
      <w:r w:rsidR="00E23EA1" w:rsidRPr="00C75AED">
        <w:rPr>
          <w:rFonts w:ascii="ＭＳ Ｐ明朝" w:eastAsia="ＭＳ Ｐ明朝" w:hAnsi="ＭＳ Ｐ明朝" w:hint="eastAsia"/>
          <w:sz w:val="24"/>
        </w:rPr>
        <w:t>社会課題解決型プロジェクトの計画</w:t>
      </w:r>
      <w:r w:rsidR="007E7E3A" w:rsidRPr="00C75AED">
        <w:rPr>
          <w:rFonts w:ascii="ＭＳ Ｐ明朝" w:eastAsia="ＭＳ Ｐ明朝" w:hAnsi="ＭＳ Ｐ明朝" w:hint="eastAsia"/>
          <w:sz w:val="24"/>
        </w:rPr>
        <w:t>を実施する</w:t>
      </w:r>
      <w:r w:rsidR="00EE68F4">
        <w:rPr>
          <w:rFonts w:ascii="ＭＳ Ｐ明朝" w:eastAsia="ＭＳ Ｐ明朝" w:hAnsi="ＭＳ Ｐ明朝" w:hint="eastAsia"/>
          <w:sz w:val="24"/>
        </w:rPr>
        <w:t>ソーシャル・スタートアップ</w:t>
      </w:r>
      <w:r w:rsidR="00E23EA1" w:rsidRPr="00C75AED">
        <w:rPr>
          <w:rFonts w:ascii="ＭＳ Ｐ明朝" w:eastAsia="ＭＳ Ｐ明朝" w:hAnsi="ＭＳ Ｐ明朝" w:hint="eastAsia"/>
          <w:sz w:val="24"/>
        </w:rPr>
        <w:t>を公募し、審査のうえ</w:t>
      </w:r>
      <w:r w:rsidR="007E7E3A" w:rsidRPr="00C75AED">
        <w:rPr>
          <w:rFonts w:ascii="ＭＳ Ｐ明朝" w:eastAsia="ＭＳ Ｐ明朝" w:hAnsi="ＭＳ Ｐ明朝" w:hint="eastAsia"/>
          <w:sz w:val="24"/>
        </w:rPr>
        <w:t>当該計画の</w:t>
      </w:r>
      <w:r w:rsidR="00E23EA1" w:rsidRPr="00C75AED">
        <w:rPr>
          <w:rFonts w:ascii="ＭＳ Ｐ明朝" w:eastAsia="ＭＳ Ｐ明朝" w:hAnsi="ＭＳ Ｐ明朝" w:hint="eastAsia"/>
          <w:sz w:val="24"/>
        </w:rPr>
        <w:t>事業認定を行う。</w:t>
      </w:r>
    </w:p>
    <w:p w14:paraId="4084FE54" w14:textId="0C451478" w:rsidR="00E23EA1" w:rsidRPr="00E817FF" w:rsidRDefault="00E23EA1" w:rsidP="00E23EA1">
      <w:pPr>
        <w:ind w:left="240" w:hangingChars="100" w:hanging="240"/>
        <w:rPr>
          <w:rFonts w:ascii="ＭＳ Ｐ明朝" w:eastAsia="ＭＳ Ｐ明朝" w:hAnsi="ＭＳ Ｐ明朝"/>
          <w:sz w:val="24"/>
        </w:rPr>
      </w:pPr>
      <w:r w:rsidRPr="00C75AED">
        <w:rPr>
          <w:rFonts w:ascii="ＭＳ Ｐ明朝" w:eastAsia="ＭＳ Ｐ明朝" w:hAnsi="ＭＳ Ｐ明朝" w:hint="eastAsia"/>
          <w:sz w:val="24"/>
        </w:rPr>
        <w:t xml:space="preserve">　　　</w:t>
      </w:r>
      <w:r w:rsidR="007E7E3A" w:rsidRPr="00C75AED">
        <w:rPr>
          <w:rFonts w:ascii="ＭＳ Ｐ明朝" w:eastAsia="ＭＳ Ｐ明朝" w:hAnsi="ＭＳ Ｐ明朝" w:hint="eastAsia"/>
          <w:sz w:val="24"/>
        </w:rPr>
        <w:t>事業</w:t>
      </w:r>
      <w:r w:rsidRPr="00C75AED">
        <w:rPr>
          <w:rFonts w:ascii="ＭＳ Ｐ明朝" w:eastAsia="ＭＳ Ｐ明朝" w:hAnsi="ＭＳ Ｐ明朝" w:hint="eastAsia"/>
          <w:sz w:val="24"/>
        </w:rPr>
        <w:t>認定</w:t>
      </w:r>
      <w:r w:rsidR="007E7E3A" w:rsidRPr="00C75AED">
        <w:rPr>
          <w:rFonts w:ascii="ＭＳ Ｐ明朝" w:eastAsia="ＭＳ Ｐ明朝" w:hAnsi="ＭＳ Ｐ明朝" w:hint="eastAsia"/>
          <w:sz w:val="24"/>
        </w:rPr>
        <w:t>を受けた</w:t>
      </w:r>
      <w:r w:rsidRPr="00C75AED">
        <w:rPr>
          <w:rFonts w:ascii="ＭＳ Ｐ明朝" w:eastAsia="ＭＳ Ｐ明朝" w:hAnsi="ＭＳ Ｐ明朝" w:hint="eastAsia"/>
          <w:sz w:val="24"/>
        </w:rPr>
        <w:t>事業者は、令和８年度の</w:t>
      </w:r>
      <w:r w:rsidR="000C3059">
        <w:rPr>
          <w:rFonts w:ascii="ＭＳ Ｐ明朝" w:eastAsia="ＭＳ Ｐ明朝" w:hAnsi="ＭＳ Ｐ明朝" w:hint="eastAsia"/>
          <w:sz w:val="24"/>
        </w:rPr>
        <w:t>交付決定後に、</w:t>
      </w:r>
      <w:r w:rsidR="00D144F7">
        <w:rPr>
          <w:rFonts w:ascii="ＭＳ Ｐ明朝" w:eastAsia="ＭＳ Ｐ明朝" w:hAnsi="ＭＳ Ｐ明朝" w:hint="eastAsia"/>
          <w:sz w:val="24"/>
        </w:rPr>
        <w:t>認定</w:t>
      </w:r>
      <w:r w:rsidR="000C3059">
        <w:rPr>
          <w:rFonts w:ascii="ＭＳ Ｐ明朝" w:eastAsia="ＭＳ Ｐ明朝" w:hAnsi="ＭＳ Ｐ明朝" w:hint="eastAsia"/>
          <w:sz w:val="24"/>
        </w:rPr>
        <w:t>事業の執行を開始することができる。</w:t>
      </w:r>
    </w:p>
    <w:p w14:paraId="445B8CF5" w14:textId="77777777" w:rsidR="00D144F7" w:rsidRDefault="00D144F7" w:rsidP="00D144F7">
      <w:pPr>
        <w:ind w:leftChars="100" w:left="450" w:hangingChars="100" w:hanging="240"/>
        <w:rPr>
          <w:rFonts w:ascii="ＭＳ Ｐ明朝" w:eastAsia="ＭＳ Ｐ明朝" w:hAnsi="ＭＳ Ｐ明朝"/>
          <w:sz w:val="24"/>
        </w:rPr>
      </w:pPr>
    </w:p>
    <w:p w14:paraId="073B6C8C" w14:textId="31C55122" w:rsidR="00D144F7" w:rsidRPr="0076424D" w:rsidRDefault="00D144F7" w:rsidP="00D144F7">
      <w:pPr>
        <w:rPr>
          <w:rFonts w:ascii="ＭＳ Ｐ明朝" w:eastAsia="ＭＳ Ｐ明朝" w:hAnsi="ＭＳ Ｐ明朝"/>
          <w:sz w:val="24"/>
        </w:rPr>
      </w:pPr>
      <w:r>
        <w:rPr>
          <w:rFonts w:ascii="ＭＳ Ｐ明朝" w:eastAsia="ＭＳ Ｐ明朝" w:hAnsi="ＭＳ Ｐ明朝" w:hint="eastAsia"/>
          <w:sz w:val="24"/>
        </w:rPr>
        <w:t>４</w:t>
      </w:r>
      <w:r w:rsidRPr="0076424D">
        <w:rPr>
          <w:rFonts w:ascii="ＭＳ Ｐ明朝" w:eastAsia="ＭＳ Ｐ明朝" w:hAnsi="ＭＳ Ｐ明朝" w:hint="eastAsia"/>
          <w:sz w:val="24"/>
        </w:rPr>
        <w:t xml:space="preserve">　</w:t>
      </w:r>
      <w:r>
        <w:rPr>
          <w:rFonts w:ascii="ＭＳ Ｐ明朝" w:eastAsia="ＭＳ Ｐ明朝" w:hAnsi="ＭＳ Ｐ明朝" w:hint="eastAsia"/>
          <w:sz w:val="24"/>
        </w:rPr>
        <w:t>支援対象事業（予定）</w:t>
      </w:r>
    </w:p>
    <w:p w14:paraId="16E6D2E8" w14:textId="33D0FC52" w:rsidR="00D144F7" w:rsidRDefault="00D144F7" w:rsidP="00D144F7">
      <w:pPr>
        <w:ind w:leftChars="100" w:left="210" w:firstLineChars="100" w:firstLine="240"/>
        <w:rPr>
          <w:rFonts w:ascii="ＭＳ Ｐ明朝" w:eastAsia="ＭＳ Ｐ明朝" w:hAnsi="ＭＳ Ｐ明朝"/>
          <w:sz w:val="24"/>
        </w:rPr>
      </w:pPr>
      <w:r w:rsidRPr="001A69B6">
        <w:rPr>
          <w:rFonts w:ascii="ＭＳ Ｐ明朝" w:eastAsia="ＭＳ Ｐ明朝" w:hAnsi="ＭＳ Ｐ明朝"/>
          <w:sz w:val="24"/>
        </w:rPr>
        <w:t>次のいずれかに該当し、寄附型クラウドファンディングを通じて資金調達を行う事業</w:t>
      </w:r>
      <w:r w:rsidRPr="001A69B6">
        <w:rPr>
          <w:rFonts w:ascii="ＭＳ Ｐ明朝" w:eastAsia="ＭＳ Ｐ明朝" w:hAnsi="ＭＳ Ｐ明朝"/>
          <w:sz w:val="24"/>
        </w:rPr>
        <w:br/>
        <w:t>（１）アントレプレナーシップ養成事業（人材育成、起業家教育等）</w:t>
      </w:r>
      <w:r w:rsidRPr="001A69B6">
        <w:rPr>
          <w:rFonts w:ascii="ＭＳ Ｐ明朝" w:eastAsia="ＭＳ Ｐ明朝" w:hAnsi="ＭＳ Ｐ明朝"/>
          <w:sz w:val="24"/>
        </w:rPr>
        <w:br/>
        <w:t>（２）ソーシャル・スタートアップ成長支援事業（製品・サービス開発、経営基盤整備等）</w:t>
      </w:r>
      <w:r>
        <w:rPr>
          <w:rFonts w:ascii="ＭＳ Ｐ明朝" w:eastAsia="ＭＳ Ｐ明朝" w:hAnsi="ＭＳ Ｐ明朝" w:hint="eastAsia"/>
          <w:sz w:val="24"/>
        </w:rPr>
        <w:t xml:space="preserve">　　　</w:t>
      </w:r>
    </w:p>
    <w:p w14:paraId="7CD08B66" w14:textId="77777777" w:rsidR="00D144F7" w:rsidRDefault="00D144F7" w:rsidP="00D144F7">
      <w:pPr>
        <w:ind w:leftChars="100" w:left="210" w:firstLineChars="100" w:firstLine="240"/>
        <w:rPr>
          <w:rFonts w:ascii="ＭＳ Ｐ明朝" w:eastAsia="ＭＳ Ｐ明朝" w:hAnsi="ＭＳ Ｐ明朝"/>
          <w:sz w:val="24"/>
        </w:rPr>
      </w:pPr>
    </w:p>
    <w:p w14:paraId="5302588D" w14:textId="77777777" w:rsidR="00D144F7" w:rsidRDefault="00D144F7" w:rsidP="00D144F7">
      <w:pPr>
        <w:ind w:leftChars="100" w:left="210" w:firstLineChars="100" w:firstLine="240"/>
        <w:rPr>
          <w:rFonts w:ascii="ＭＳ Ｐ明朝" w:eastAsia="ＭＳ Ｐ明朝" w:hAnsi="ＭＳ Ｐ明朝"/>
          <w:sz w:val="24"/>
        </w:rPr>
      </w:pPr>
    </w:p>
    <w:p w14:paraId="10BDA6E5" w14:textId="77777777" w:rsidR="00D144F7" w:rsidRDefault="00D144F7" w:rsidP="00D144F7">
      <w:pPr>
        <w:ind w:leftChars="100" w:left="210" w:firstLineChars="100" w:firstLine="240"/>
        <w:rPr>
          <w:rFonts w:ascii="ＭＳ Ｐ明朝" w:eastAsia="ＭＳ Ｐ明朝" w:hAnsi="ＭＳ Ｐ明朝"/>
          <w:sz w:val="24"/>
        </w:rPr>
      </w:pPr>
    </w:p>
    <w:p w14:paraId="781D1DBB" w14:textId="77777777" w:rsidR="00D144F7" w:rsidRDefault="00D144F7" w:rsidP="00D144F7">
      <w:pPr>
        <w:ind w:leftChars="100" w:left="210" w:firstLineChars="100" w:firstLine="240"/>
        <w:rPr>
          <w:rFonts w:ascii="ＭＳ Ｐ明朝" w:eastAsia="ＭＳ Ｐ明朝" w:hAnsi="ＭＳ Ｐ明朝"/>
          <w:sz w:val="24"/>
        </w:rPr>
      </w:pPr>
    </w:p>
    <w:p w14:paraId="7DD4BE0B" w14:textId="77777777" w:rsidR="00D144F7" w:rsidRDefault="00D144F7" w:rsidP="00D144F7">
      <w:pPr>
        <w:ind w:leftChars="100" w:left="210" w:firstLineChars="100" w:firstLine="240"/>
        <w:rPr>
          <w:rFonts w:ascii="ＭＳ Ｐ明朝" w:eastAsia="ＭＳ Ｐ明朝" w:hAnsi="ＭＳ Ｐ明朝"/>
          <w:sz w:val="24"/>
        </w:rPr>
      </w:pPr>
    </w:p>
    <w:p w14:paraId="3C7EF9A6" w14:textId="77777777" w:rsidR="00D144F7" w:rsidRDefault="00D144F7" w:rsidP="00D144F7">
      <w:pPr>
        <w:ind w:leftChars="100" w:left="210" w:firstLineChars="100" w:firstLine="240"/>
        <w:rPr>
          <w:rFonts w:ascii="ＭＳ Ｐ明朝" w:eastAsia="ＭＳ Ｐ明朝" w:hAnsi="ＭＳ Ｐ明朝"/>
          <w:sz w:val="24"/>
        </w:rPr>
      </w:pPr>
    </w:p>
    <w:p w14:paraId="14F51B1C" w14:textId="77777777" w:rsidR="00D144F7" w:rsidRDefault="00D144F7" w:rsidP="00D144F7">
      <w:pPr>
        <w:ind w:leftChars="100" w:left="210" w:firstLineChars="100" w:firstLine="240"/>
        <w:rPr>
          <w:rFonts w:ascii="ＭＳ Ｐ明朝" w:eastAsia="ＭＳ Ｐ明朝" w:hAnsi="ＭＳ Ｐ明朝"/>
          <w:sz w:val="24"/>
        </w:rPr>
      </w:pPr>
    </w:p>
    <w:p w14:paraId="015A4DF6" w14:textId="77777777" w:rsidR="00D144F7" w:rsidRDefault="00D144F7" w:rsidP="00D144F7">
      <w:pPr>
        <w:ind w:leftChars="100" w:left="210" w:firstLineChars="100" w:firstLine="240"/>
        <w:rPr>
          <w:rFonts w:ascii="ＭＳ Ｐ明朝" w:eastAsia="ＭＳ Ｐ明朝" w:hAnsi="ＭＳ Ｐ明朝"/>
          <w:sz w:val="24"/>
        </w:rPr>
      </w:pPr>
    </w:p>
    <w:tbl>
      <w:tblPr>
        <w:tblStyle w:val="a6"/>
        <w:tblW w:w="9071" w:type="dxa"/>
        <w:tblLook w:val="04A0" w:firstRow="1" w:lastRow="0" w:firstColumn="1" w:lastColumn="0" w:noHBand="0" w:noVBand="1"/>
      </w:tblPr>
      <w:tblGrid>
        <w:gridCol w:w="1871"/>
        <w:gridCol w:w="2438"/>
        <w:gridCol w:w="4762"/>
      </w:tblGrid>
      <w:tr w:rsidR="00D144F7" w:rsidRPr="004E767E" w14:paraId="68F528B8" w14:textId="77777777" w:rsidTr="002E1183">
        <w:tc>
          <w:tcPr>
            <w:tcW w:w="1871" w:type="dxa"/>
          </w:tcPr>
          <w:p w14:paraId="3035DB02" w14:textId="77777777" w:rsidR="00D144F7" w:rsidRPr="00815852" w:rsidRDefault="00D144F7" w:rsidP="002E1183">
            <w:pPr>
              <w:jc w:val="center"/>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lastRenderedPageBreak/>
              <w:t>支援事業</w:t>
            </w:r>
          </w:p>
        </w:tc>
        <w:tc>
          <w:tcPr>
            <w:tcW w:w="2438" w:type="dxa"/>
          </w:tcPr>
          <w:p w14:paraId="1D1FB591" w14:textId="77777777" w:rsidR="00D144F7" w:rsidRPr="00815852" w:rsidRDefault="00D144F7" w:rsidP="002E1183">
            <w:pPr>
              <w:jc w:val="center"/>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支援事業の内容</w:t>
            </w:r>
          </w:p>
        </w:tc>
        <w:tc>
          <w:tcPr>
            <w:tcW w:w="4762" w:type="dxa"/>
          </w:tcPr>
          <w:p w14:paraId="64854D59" w14:textId="77777777" w:rsidR="00D144F7" w:rsidRPr="00815852" w:rsidRDefault="00D144F7" w:rsidP="002E1183">
            <w:pPr>
              <w:jc w:val="center"/>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支援対象者</w:t>
            </w:r>
          </w:p>
        </w:tc>
      </w:tr>
      <w:tr w:rsidR="00D144F7" w:rsidRPr="004E767E" w14:paraId="7D631479" w14:textId="77777777" w:rsidTr="002E1183">
        <w:trPr>
          <w:trHeight w:val="794"/>
        </w:trPr>
        <w:tc>
          <w:tcPr>
            <w:tcW w:w="1871" w:type="dxa"/>
          </w:tcPr>
          <w:p w14:paraId="20280F6F" w14:textId="77777777" w:rsidR="00D144F7" w:rsidRPr="00815852" w:rsidRDefault="00D144F7" w:rsidP="002E1183">
            <w:pPr>
              <w:snapToGrid w:val="0"/>
              <w:ind w:left="22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１　アントレプレナーシップ養成事業</w:t>
            </w:r>
          </w:p>
        </w:tc>
        <w:tc>
          <w:tcPr>
            <w:tcW w:w="2438" w:type="dxa"/>
          </w:tcPr>
          <w:p w14:paraId="3BE4E114" w14:textId="77777777" w:rsidR="00D144F7" w:rsidRPr="00815852" w:rsidRDefault="00D144F7" w:rsidP="002E1183">
            <w:pPr>
              <w:snapToGrid w:val="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大学・支援機関等が行う、アントレプレナーシップ養成事業</w:t>
            </w:r>
          </w:p>
        </w:tc>
        <w:tc>
          <w:tcPr>
            <w:tcW w:w="4762" w:type="dxa"/>
          </w:tcPr>
          <w:p w14:paraId="569B883E" w14:textId="77777777" w:rsidR="00D144F7" w:rsidRPr="00815852" w:rsidRDefault="00D144F7" w:rsidP="002E1183">
            <w:pPr>
              <w:snapToGrid w:val="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次に掲げる全ての要件を満たす法人</w:t>
            </w:r>
          </w:p>
          <w:p w14:paraId="27C69368"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①沖縄県内に本店又は事業所を設置していること（登記簿上のみ所在するものを除く）</w:t>
            </w:r>
          </w:p>
          <w:p w14:paraId="0811D14E"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②調達資金が目標額に達しない場合も、支援事業を実施するものであること</w:t>
            </w:r>
          </w:p>
          <w:p w14:paraId="2E974C9E"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③アントレプレナーシップ養成に係る知見を持ち、継続的な実施が見込まれること</w:t>
            </w:r>
          </w:p>
        </w:tc>
      </w:tr>
      <w:tr w:rsidR="00D144F7" w:rsidRPr="004E767E" w14:paraId="2A7C036C" w14:textId="77777777" w:rsidTr="002E1183">
        <w:trPr>
          <w:trHeight w:val="794"/>
        </w:trPr>
        <w:tc>
          <w:tcPr>
            <w:tcW w:w="1871" w:type="dxa"/>
          </w:tcPr>
          <w:p w14:paraId="5D15664F" w14:textId="77777777" w:rsidR="00D144F7" w:rsidRPr="00815852" w:rsidRDefault="00D144F7" w:rsidP="002E1183">
            <w:pPr>
              <w:snapToGrid w:val="0"/>
              <w:ind w:left="22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２　ソーシャル・スタートアップ成長支援事業</w:t>
            </w:r>
          </w:p>
        </w:tc>
        <w:tc>
          <w:tcPr>
            <w:tcW w:w="2438" w:type="dxa"/>
          </w:tcPr>
          <w:p w14:paraId="1902C463" w14:textId="77777777" w:rsidR="00D144F7" w:rsidRPr="00815852" w:rsidRDefault="00D144F7" w:rsidP="002E1183">
            <w:pPr>
              <w:snapToGrid w:val="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ソーシャル・スタートアップが行う、プロダクト開発、生産能力増強、経営基盤の強化や財務管理体制の整備等の取組</w:t>
            </w:r>
          </w:p>
        </w:tc>
        <w:tc>
          <w:tcPr>
            <w:tcW w:w="4762" w:type="dxa"/>
          </w:tcPr>
          <w:p w14:paraId="1A34BBB8" w14:textId="77777777" w:rsidR="00D144F7" w:rsidRPr="00815852" w:rsidRDefault="00D144F7" w:rsidP="002E1183">
            <w:pPr>
              <w:snapToGrid w:val="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次に掲げる全ての要件を満たす法人</w:t>
            </w:r>
          </w:p>
          <w:p w14:paraId="74124CB2"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①沖縄県内の課題解決を目指す創業から概ね10年以内のソーシャル・スタートアップであること</w:t>
            </w:r>
          </w:p>
          <w:p w14:paraId="7D15341C"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②沖縄県内に本店を設置していること（登記簿上のみ所在するものを除く）</w:t>
            </w:r>
          </w:p>
          <w:p w14:paraId="317D024B"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③調達資金が目標額に達しない場合も、支援事業を実施するものであること</w:t>
            </w:r>
          </w:p>
          <w:p w14:paraId="23CDD548" w14:textId="77777777" w:rsidR="00D144F7" w:rsidRPr="00815852" w:rsidRDefault="00D144F7" w:rsidP="002E1183">
            <w:pPr>
              <w:snapToGrid w:val="0"/>
              <w:ind w:leftChars="100" w:left="430" w:hangingChars="100" w:hanging="220"/>
              <w:jc w:val="left"/>
              <w:rPr>
                <w:rFonts w:ascii="ＭＳ Ｐ明朝" w:eastAsia="ＭＳ Ｐ明朝" w:hAnsi="ＭＳ Ｐ明朝"/>
                <w:color w:val="000000" w:themeColor="text1"/>
                <w:sz w:val="22"/>
                <w:szCs w:val="22"/>
              </w:rPr>
            </w:pPr>
            <w:r w:rsidRPr="00815852">
              <w:rPr>
                <w:rFonts w:ascii="ＭＳ Ｐ明朝" w:eastAsia="ＭＳ Ｐ明朝" w:hAnsi="ＭＳ Ｐ明朝" w:hint="eastAsia"/>
                <w:color w:val="000000" w:themeColor="text1"/>
                <w:sz w:val="22"/>
                <w:szCs w:val="22"/>
              </w:rPr>
              <w:t>④取り組む課題の解決に向けて、測定可能な効果指標が設定できていること</w:t>
            </w:r>
          </w:p>
        </w:tc>
      </w:tr>
    </w:tbl>
    <w:p w14:paraId="3C3DBDFB" w14:textId="77777777" w:rsidR="00D144F7" w:rsidRDefault="00D144F7" w:rsidP="004A21EA">
      <w:pPr>
        <w:ind w:left="142" w:firstLineChars="118" w:firstLine="283"/>
        <w:rPr>
          <w:rFonts w:ascii="ＭＳ Ｐ明朝" w:eastAsia="ＭＳ Ｐ明朝" w:hAnsi="ＭＳ Ｐ明朝"/>
          <w:color w:val="FF0000"/>
          <w:sz w:val="24"/>
        </w:rPr>
      </w:pPr>
    </w:p>
    <w:p w14:paraId="2A3ED5B6" w14:textId="7B3C3A5F" w:rsidR="003F317D" w:rsidRDefault="00D144F7" w:rsidP="003F317D">
      <w:pPr>
        <w:rPr>
          <w:rFonts w:ascii="ＭＳ Ｐ明朝" w:eastAsia="ＭＳ Ｐ明朝" w:hAnsi="ＭＳ Ｐ明朝"/>
          <w:sz w:val="24"/>
        </w:rPr>
      </w:pPr>
      <w:r>
        <w:rPr>
          <w:rFonts w:ascii="ＭＳ Ｐ明朝" w:eastAsia="ＭＳ Ｐ明朝" w:hAnsi="ＭＳ Ｐ明朝" w:hint="eastAsia"/>
          <w:sz w:val="24"/>
        </w:rPr>
        <w:t>５</w:t>
      </w:r>
      <w:r w:rsidR="003F317D" w:rsidRPr="0076424D">
        <w:rPr>
          <w:rFonts w:ascii="ＭＳ Ｐ明朝" w:eastAsia="ＭＳ Ｐ明朝" w:hAnsi="ＭＳ Ｐ明朝" w:hint="eastAsia"/>
          <w:sz w:val="24"/>
        </w:rPr>
        <w:t xml:space="preserve">　応募者の資格</w:t>
      </w:r>
    </w:p>
    <w:p w14:paraId="47997B56" w14:textId="77777777" w:rsidR="00F37E17" w:rsidRDefault="00F37E17" w:rsidP="00901FD0">
      <w:pPr>
        <w:ind w:leftChars="100" w:left="210" w:firstLineChars="100" w:firstLine="240"/>
        <w:rPr>
          <w:rFonts w:ascii="ＭＳ Ｐ明朝" w:eastAsia="ＭＳ Ｐ明朝" w:hAnsi="ＭＳ Ｐ明朝"/>
          <w:sz w:val="24"/>
        </w:rPr>
      </w:pPr>
      <w:r w:rsidRPr="00F37E17">
        <w:rPr>
          <w:rFonts w:ascii="ＭＳ Ｐ明朝" w:eastAsia="ＭＳ Ｐ明朝" w:hAnsi="ＭＳ Ｐ明朝" w:hint="eastAsia"/>
          <w:sz w:val="24"/>
        </w:rPr>
        <w:t>次の要件を全て満たす法人又は複数の法人からなるコンソーシアムとする。</w:t>
      </w:r>
    </w:p>
    <w:p w14:paraId="661D7260" w14:textId="345297A3" w:rsidR="009C1956"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 xml:space="preserve">(1)　</w:t>
      </w:r>
      <w:r w:rsidR="009C1956" w:rsidRPr="00F902CE">
        <w:rPr>
          <w:rFonts w:ascii="ＭＳ Ｐ明朝" w:eastAsia="ＭＳ Ｐ明朝" w:hAnsi="ＭＳ Ｐ明朝" w:hint="eastAsia"/>
          <w:sz w:val="24"/>
        </w:rPr>
        <w:t>沖縄県</w:t>
      </w:r>
      <w:r>
        <w:rPr>
          <w:rFonts w:ascii="ＭＳ Ｐ明朝" w:eastAsia="ＭＳ Ｐ明朝" w:hAnsi="ＭＳ Ｐ明朝" w:hint="eastAsia"/>
          <w:sz w:val="24"/>
        </w:rPr>
        <w:t>内に本店又は事業所を設置していること。</w:t>
      </w:r>
    </w:p>
    <w:p w14:paraId="6FC8759F" w14:textId="6B750CFB" w:rsidR="00EE68F4" w:rsidRDefault="00EE68F4"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(2)　ソーシャル・スタートアップは、創業から概ね10年以内であること。</w:t>
      </w:r>
    </w:p>
    <w:p w14:paraId="45A0733B" w14:textId="05881A9A" w:rsidR="001A69B6"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3</w:t>
      </w:r>
      <w:r>
        <w:rPr>
          <w:rFonts w:ascii="ＭＳ Ｐ明朝" w:eastAsia="ＭＳ Ｐ明朝" w:hAnsi="ＭＳ Ｐ明朝" w:hint="eastAsia"/>
          <w:sz w:val="24"/>
        </w:rPr>
        <w:t>)　寄附目標金額に達しない場合でも</w:t>
      </w:r>
      <w:r w:rsidR="0024338A">
        <w:rPr>
          <w:rFonts w:ascii="ＭＳ Ｐ明朝" w:eastAsia="ＭＳ Ｐ明朝" w:hAnsi="ＭＳ Ｐ明朝" w:hint="eastAsia"/>
          <w:sz w:val="24"/>
        </w:rPr>
        <w:t>支援</w:t>
      </w:r>
      <w:r>
        <w:rPr>
          <w:rFonts w:ascii="ＭＳ Ｐ明朝" w:eastAsia="ＭＳ Ｐ明朝" w:hAnsi="ＭＳ Ｐ明朝" w:hint="eastAsia"/>
          <w:sz w:val="24"/>
        </w:rPr>
        <w:t>事業を実施できること。</w:t>
      </w:r>
      <w:r w:rsidR="000C3059">
        <w:rPr>
          <w:rFonts w:ascii="ＭＳ Ｐ明朝" w:eastAsia="ＭＳ Ｐ明朝" w:hAnsi="ＭＳ Ｐ明朝" w:hint="eastAsia"/>
          <w:sz w:val="24"/>
        </w:rPr>
        <w:t>なお、寄附目標金額に満たない場合には、</w:t>
      </w:r>
      <w:r w:rsidR="0024338A">
        <w:rPr>
          <w:rFonts w:ascii="ＭＳ Ｐ明朝" w:eastAsia="ＭＳ Ｐ明朝" w:hAnsi="ＭＳ Ｐ明朝" w:hint="eastAsia"/>
          <w:sz w:val="24"/>
        </w:rPr>
        <w:t>支援</w:t>
      </w:r>
      <w:r w:rsidR="000C3059">
        <w:rPr>
          <w:rFonts w:ascii="ＭＳ Ｐ明朝" w:eastAsia="ＭＳ Ｐ明朝" w:hAnsi="ＭＳ Ｐ明朝" w:hint="eastAsia"/>
          <w:sz w:val="24"/>
        </w:rPr>
        <w:t>対象経費の範囲内で計画を縮小・再調整し実施できる体制を有していること。</w:t>
      </w:r>
    </w:p>
    <w:p w14:paraId="51803CA5" w14:textId="43BFAE88" w:rsidR="001A69B6"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4</w:t>
      </w:r>
      <w:r>
        <w:rPr>
          <w:rFonts w:ascii="ＭＳ Ｐ明朝" w:eastAsia="ＭＳ Ｐ明朝" w:hAnsi="ＭＳ Ｐ明朝" w:hint="eastAsia"/>
          <w:sz w:val="24"/>
        </w:rPr>
        <w:t>)　社会課題の解決や起業家育成に関する十分な知見と実績を有し、かつ持続的に取組む意思を有していること。</w:t>
      </w:r>
    </w:p>
    <w:p w14:paraId="12B9A871" w14:textId="6D8C9C49" w:rsidR="009C1956"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5</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本業務を円滑に遂行するために必要な経営基盤を有し、かつ、資金等について、十分な管理能力を有している法人であること。コンソーシアムの場合は、構成員全員がこの条件を有していること。</w:t>
      </w:r>
    </w:p>
    <w:p w14:paraId="777FA92D" w14:textId="36F35832" w:rsidR="009C1956" w:rsidRPr="00F37E17" w:rsidRDefault="001A69B6" w:rsidP="009C1956">
      <w:pPr>
        <w:ind w:firstLineChars="100" w:firstLine="240"/>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6</w:t>
      </w:r>
      <w:r>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コンソーシアムの場合は、構成員で協定を締結すること。</w:t>
      </w:r>
    </w:p>
    <w:p w14:paraId="778A110A" w14:textId="679DD52B" w:rsidR="009C1956" w:rsidRPr="00F37E17" w:rsidRDefault="001A69B6" w:rsidP="009C1956">
      <w:pPr>
        <w:ind w:leftChars="114" w:left="424" w:hangingChars="77" w:hanging="185"/>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7</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コンソーシアムの場合は、</w:t>
      </w:r>
      <w:r w:rsidR="009C1956">
        <w:rPr>
          <w:rFonts w:ascii="ＭＳ Ｐ明朝" w:eastAsia="ＭＳ Ｐ明朝" w:hAnsi="ＭＳ Ｐ明朝" w:hint="eastAsia"/>
          <w:sz w:val="24"/>
        </w:rPr>
        <w:t>管理法人を１社置くものとし、代表法人が応募するものとする。</w:t>
      </w:r>
    </w:p>
    <w:p w14:paraId="06BCA9D8" w14:textId="1D303CDB" w:rsidR="009C1956" w:rsidRPr="00F37E17" w:rsidRDefault="001A69B6" w:rsidP="009C1956">
      <w:pPr>
        <w:ind w:leftChars="113" w:left="448" w:hangingChars="88" w:hanging="211"/>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8</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コンソーシアムの構成員は、他のコンソーシアムの構成員となることはできない。また、コンソーシアムの構成員は、法人単体で応募することはできない。</w:t>
      </w:r>
    </w:p>
    <w:p w14:paraId="0ECC64AA" w14:textId="0B5A8B96" w:rsidR="009C1956"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9</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地方自治法施行令（昭和</w:t>
      </w:r>
      <w:r w:rsidR="009C1956" w:rsidRPr="00F37E17">
        <w:rPr>
          <w:rFonts w:ascii="ＭＳ Ｐ明朝" w:eastAsia="ＭＳ Ｐ明朝" w:hAnsi="ＭＳ Ｐ明朝"/>
          <w:sz w:val="24"/>
        </w:rPr>
        <w:t>22</w:t>
      </w:r>
      <w:r w:rsidR="009C1956" w:rsidRPr="00F37E17">
        <w:rPr>
          <w:rFonts w:ascii="ＭＳ Ｐ明朝" w:eastAsia="ＭＳ Ｐ明朝" w:hAnsi="ＭＳ Ｐ明朝" w:hint="eastAsia"/>
          <w:sz w:val="24"/>
        </w:rPr>
        <w:t>年政令第</w:t>
      </w:r>
      <w:r w:rsidR="009C1956" w:rsidRPr="00F37E17">
        <w:rPr>
          <w:rFonts w:ascii="ＭＳ Ｐ明朝" w:eastAsia="ＭＳ Ｐ明朝" w:hAnsi="ＭＳ Ｐ明朝"/>
          <w:sz w:val="24"/>
        </w:rPr>
        <w:t>16</w:t>
      </w:r>
      <w:r w:rsidR="009C1956" w:rsidRPr="00F37E17">
        <w:rPr>
          <w:rFonts w:ascii="ＭＳ Ｐ明朝" w:eastAsia="ＭＳ Ｐ明朝" w:hAnsi="ＭＳ Ｐ明朝" w:hint="eastAsia"/>
          <w:sz w:val="24"/>
        </w:rPr>
        <w:t>号）第</w:t>
      </w:r>
      <w:r w:rsidR="009C1956" w:rsidRPr="00F37E17">
        <w:rPr>
          <w:rFonts w:ascii="ＭＳ Ｐ明朝" w:eastAsia="ＭＳ Ｐ明朝" w:hAnsi="ＭＳ Ｐ明朝"/>
          <w:sz w:val="24"/>
        </w:rPr>
        <w:t>167</w:t>
      </w:r>
      <w:r w:rsidR="009C1956" w:rsidRPr="00F37E17">
        <w:rPr>
          <w:rFonts w:ascii="ＭＳ Ｐ明朝" w:eastAsia="ＭＳ Ｐ明朝" w:hAnsi="ＭＳ Ｐ明朝" w:hint="eastAsia"/>
          <w:sz w:val="24"/>
        </w:rPr>
        <w:t>条の４第１項の規定に該当しない法人であること。コンソーシアムの場合は、構成員の全てがこの要件を満たすこと。</w:t>
      </w:r>
    </w:p>
    <w:p w14:paraId="1C11181D" w14:textId="39DCA59D" w:rsidR="00093A63"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EE68F4">
        <w:rPr>
          <w:rFonts w:ascii="ＭＳ Ｐ明朝" w:eastAsia="ＭＳ Ｐ明朝" w:hAnsi="ＭＳ Ｐ明朝" w:hint="eastAsia"/>
          <w:sz w:val="24"/>
        </w:rPr>
        <w:t>10</w:t>
      </w:r>
      <w:r>
        <w:rPr>
          <w:rFonts w:ascii="ＭＳ Ｐ明朝" w:eastAsia="ＭＳ Ｐ明朝" w:hAnsi="ＭＳ Ｐ明朝" w:hint="eastAsia"/>
          <w:sz w:val="24"/>
        </w:rPr>
        <w:t>)</w:t>
      </w:r>
      <w:r w:rsidR="00093A63">
        <w:rPr>
          <w:rFonts w:ascii="ＭＳ Ｐ明朝" w:eastAsia="ＭＳ Ｐ明朝" w:hAnsi="ＭＳ Ｐ明朝" w:hint="eastAsia"/>
          <w:sz w:val="24"/>
        </w:rPr>
        <w:t xml:space="preserve">　</w:t>
      </w:r>
      <w:r w:rsidR="00093A63" w:rsidRPr="00F37E17">
        <w:rPr>
          <w:rFonts w:ascii="ＭＳ Ｐ明朝" w:eastAsia="ＭＳ Ｐ明朝" w:hAnsi="ＭＳ Ｐ明朝" w:hint="eastAsia"/>
          <w:sz w:val="24"/>
        </w:rPr>
        <w:t>地方自治法施行令第</w:t>
      </w:r>
      <w:r w:rsidR="00093A63" w:rsidRPr="00F37E17">
        <w:rPr>
          <w:rFonts w:ascii="ＭＳ Ｐ明朝" w:eastAsia="ＭＳ Ｐ明朝" w:hAnsi="ＭＳ Ｐ明朝"/>
          <w:sz w:val="24"/>
        </w:rPr>
        <w:t>167</w:t>
      </w:r>
      <w:r w:rsidR="00093A63" w:rsidRPr="00F37E17">
        <w:rPr>
          <w:rFonts w:ascii="ＭＳ Ｐ明朝" w:eastAsia="ＭＳ Ｐ明朝" w:hAnsi="ＭＳ Ｐ明朝" w:hint="eastAsia"/>
          <w:sz w:val="24"/>
        </w:rPr>
        <w:t>条の４第</w:t>
      </w:r>
      <w:r w:rsidR="009D2B71">
        <w:rPr>
          <w:rFonts w:ascii="ＭＳ Ｐ明朝" w:eastAsia="ＭＳ Ｐ明朝" w:hAnsi="ＭＳ Ｐ明朝" w:hint="eastAsia"/>
          <w:sz w:val="24"/>
        </w:rPr>
        <w:t>２</w:t>
      </w:r>
      <w:r w:rsidR="00093A63" w:rsidRPr="00F37E17">
        <w:rPr>
          <w:rFonts w:ascii="ＭＳ Ｐ明朝" w:eastAsia="ＭＳ Ｐ明朝" w:hAnsi="ＭＳ Ｐ明朝" w:hint="eastAsia"/>
          <w:sz w:val="24"/>
        </w:rPr>
        <w:t>項</w:t>
      </w:r>
      <w:r w:rsidR="009D2B71">
        <w:rPr>
          <w:rFonts w:ascii="ＭＳ Ｐ明朝" w:eastAsia="ＭＳ Ｐ明朝" w:hAnsi="ＭＳ Ｐ明朝" w:hint="eastAsia"/>
          <w:sz w:val="24"/>
        </w:rPr>
        <w:t>に基づく沖縄県の指名停止を受けて</w:t>
      </w:r>
      <w:r w:rsidR="00DF2DD2">
        <w:rPr>
          <w:rFonts w:ascii="ＭＳ Ｐ明朝" w:eastAsia="ＭＳ Ｐ明朝" w:hAnsi="ＭＳ Ｐ明朝" w:hint="eastAsia"/>
          <w:sz w:val="24"/>
        </w:rPr>
        <w:t>い</w:t>
      </w:r>
      <w:r w:rsidR="009D2B71">
        <w:rPr>
          <w:rFonts w:ascii="ＭＳ Ｐ明朝" w:eastAsia="ＭＳ Ｐ明朝" w:hAnsi="ＭＳ Ｐ明朝" w:hint="eastAsia"/>
          <w:sz w:val="24"/>
        </w:rPr>
        <w:t>ない法人であること。</w:t>
      </w:r>
      <w:r w:rsidR="009D2B71" w:rsidRPr="00F37E17">
        <w:rPr>
          <w:rFonts w:ascii="ＭＳ Ｐ明朝" w:eastAsia="ＭＳ Ｐ明朝" w:hAnsi="ＭＳ Ｐ明朝" w:hint="eastAsia"/>
          <w:sz w:val="24"/>
        </w:rPr>
        <w:t>コンソーシアムの場合は、構成員の全てがこの要件を満たすこと。</w:t>
      </w:r>
    </w:p>
    <w:p w14:paraId="523E9324" w14:textId="494FB71A" w:rsidR="009C1956"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lastRenderedPageBreak/>
        <w:t>(1</w:t>
      </w:r>
      <w:r w:rsidR="00EE68F4">
        <w:rPr>
          <w:rFonts w:ascii="ＭＳ Ｐ明朝" w:eastAsia="ＭＳ Ｐ明朝" w:hAnsi="ＭＳ Ｐ明朝" w:hint="eastAsia"/>
          <w:sz w:val="24"/>
        </w:rPr>
        <w:t>1</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宗教活動や政治活動を主たる目的とする法人、暴力団若しくは暴力団員の統制の下にある法人ではないこと。コンソーシアムの場合は、構成員の全てがこの要件を満たすこと。</w:t>
      </w:r>
    </w:p>
    <w:p w14:paraId="459FAD8F" w14:textId="61B137BD" w:rsidR="009C1956"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(1</w:t>
      </w:r>
      <w:r w:rsidR="00EE68F4">
        <w:rPr>
          <w:rFonts w:ascii="ＭＳ Ｐ明朝" w:eastAsia="ＭＳ Ｐ明朝" w:hAnsi="ＭＳ Ｐ明朝" w:hint="eastAsia"/>
          <w:sz w:val="24"/>
        </w:rPr>
        <w:t>2</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D2B71">
        <w:rPr>
          <w:rFonts w:ascii="ＭＳ Ｐ明朝" w:eastAsia="ＭＳ Ｐ明朝" w:hAnsi="ＭＳ Ｐ明朝" w:hint="eastAsia"/>
          <w:sz w:val="24"/>
        </w:rPr>
        <w:t>都道府</w:t>
      </w:r>
      <w:r w:rsidR="009C1956" w:rsidRPr="00F37E17">
        <w:rPr>
          <w:rFonts w:ascii="ＭＳ Ｐ明朝" w:eastAsia="ＭＳ Ｐ明朝" w:hAnsi="ＭＳ Ｐ明朝" w:hint="eastAsia"/>
          <w:sz w:val="24"/>
        </w:rPr>
        <w:t>県税、消費税及び地方消費税を滞納している</w:t>
      </w:r>
      <w:r w:rsidR="009D2B71">
        <w:rPr>
          <w:rFonts w:ascii="ＭＳ Ｐ明朝" w:eastAsia="ＭＳ Ｐ明朝" w:hAnsi="ＭＳ Ｐ明朝" w:hint="eastAsia"/>
          <w:sz w:val="24"/>
        </w:rPr>
        <w:t>法人</w:t>
      </w:r>
      <w:r w:rsidR="009C1956" w:rsidRPr="00F37E17">
        <w:rPr>
          <w:rFonts w:ascii="ＭＳ Ｐ明朝" w:eastAsia="ＭＳ Ｐ明朝" w:hAnsi="ＭＳ Ｐ明朝" w:hint="eastAsia"/>
          <w:sz w:val="24"/>
        </w:rPr>
        <w:t>でないこと。コンソーシアムの場合は、構成員の全てがこの要件を満たすこと。</w:t>
      </w:r>
    </w:p>
    <w:p w14:paraId="19D22CDB" w14:textId="2A6753A3" w:rsidR="009C1956"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(1</w:t>
      </w:r>
      <w:r w:rsidR="00EE68F4">
        <w:rPr>
          <w:rFonts w:ascii="ＭＳ Ｐ明朝" w:eastAsia="ＭＳ Ｐ明朝" w:hAnsi="ＭＳ Ｐ明朝" w:hint="eastAsia"/>
          <w:sz w:val="24"/>
        </w:rPr>
        <w:t>3</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社会保険（労働保険、健康保険及び厚生年金保険）に加入する義務がある</w:t>
      </w:r>
      <w:r w:rsidR="009D2B71">
        <w:rPr>
          <w:rFonts w:ascii="ＭＳ Ｐ明朝" w:eastAsia="ＭＳ Ｐ明朝" w:hAnsi="ＭＳ Ｐ明朝" w:hint="eastAsia"/>
          <w:sz w:val="24"/>
        </w:rPr>
        <w:t>法人</w:t>
      </w:r>
      <w:r w:rsidR="009C1956" w:rsidRPr="00F37E17">
        <w:rPr>
          <w:rFonts w:ascii="ＭＳ Ｐ明朝" w:eastAsia="ＭＳ Ｐ明朝" w:hAnsi="ＭＳ Ｐ明朝" w:hint="eastAsia"/>
          <w:sz w:val="24"/>
        </w:rPr>
        <w:t>については、これらに加入していること。コンソーシアムの場合は、構成員の全てがこの要件を満たすこと。</w:t>
      </w:r>
    </w:p>
    <w:p w14:paraId="2F0F823C" w14:textId="7D4F0600" w:rsidR="009C1956" w:rsidRPr="00F37E17"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(1</w:t>
      </w:r>
      <w:r w:rsidR="00EE68F4">
        <w:rPr>
          <w:rFonts w:ascii="ＭＳ Ｐ明朝" w:eastAsia="ＭＳ Ｐ明朝" w:hAnsi="ＭＳ Ｐ明朝" w:hint="eastAsia"/>
          <w:sz w:val="24"/>
        </w:rPr>
        <w:t>4</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労働関係法令を遵守していること。コンソーシアムの場合は、構成員の全てがこの要件を満たすこと。</w:t>
      </w:r>
    </w:p>
    <w:p w14:paraId="010405E0" w14:textId="10DA178E" w:rsidR="009C1956"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(1</w:t>
      </w:r>
      <w:r w:rsidR="00EE68F4">
        <w:rPr>
          <w:rFonts w:ascii="ＭＳ Ｐ明朝" w:eastAsia="ＭＳ Ｐ明朝" w:hAnsi="ＭＳ Ｐ明朝" w:hint="eastAsia"/>
          <w:sz w:val="24"/>
        </w:rPr>
        <w:t>5</w:t>
      </w:r>
      <w:r>
        <w:rPr>
          <w:rFonts w:ascii="ＭＳ Ｐ明朝" w:eastAsia="ＭＳ Ｐ明朝" w:hAnsi="ＭＳ Ｐ明朝" w:hint="eastAsia"/>
          <w:sz w:val="24"/>
        </w:rPr>
        <w:t>)</w:t>
      </w:r>
      <w:r w:rsidR="009C1956">
        <w:rPr>
          <w:rFonts w:ascii="ＭＳ Ｐ明朝" w:eastAsia="ＭＳ Ｐ明朝" w:hAnsi="ＭＳ Ｐ明朝" w:hint="eastAsia"/>
          <w:sz w:val="24"/>
        </w:rPr>
        <w:t xml:space="preserve">　</w:t>
      </w:r>
      <w:r w:rsidR="009C1956" w:rsidRPr="00F37E17">
        <w:rPr>
          <w:rFonts w:ascii="ＭＳ Ｐ明朝" w:eastAsia="ＭＳ Ｐ明朝" w:hAnsi="ＭＳ Ｐ明朝" w:hint="eastAsia"/>
          <w:sz w:val="24"/>
        </w:rPr>
        <w:t>業務進捗状況又は業務内容に関する打合せに迅速かつ円滑に対応できる体制を有すること。コンソーシアムの場合は、代表法人が業務全体の管理運営、構成員相互の調整、経理事務等を主体的に行う母体としての役割を担うこと。</w:t>
      </w:r>
    </w:p>
    <w:p w14:paraId="12622032" w14:textId="22EDD412" w:rsidR="004002E5" w:rsidRDefault="001A69B6" w:rsidP="009C19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(1</w:t>
      </w:r>
      <w:r w:rsidR="00EE68F4">
        <w:rPr>
          <w:rFonts w:ascii="ＭＳ Ｐ明朝" w:eastAsia="ＭＳ Ｐ明朝" w:hAnsi="ＭＳ Ｐ明朝" w:hint="eastAsia"/>
          <w:sz w:val="24"/>
        </w:rPr>
        <w:t>6</w:t>
      </w:r>
      <w:r>
        <w:rPr>
          <w:rFonts w:ascii="ＭＳ Ｐ明朝" w:eastAsia="ＭＳ Ｐ明朝" w:hAnsi="ＭＳ Ｐ明朝" w:hint="eastAsia"/>
          <w:sz w:val="24"/>
        </w:rPr>
        <w:t>)</w:t>
      </w:r>
      <w:r w:rsidR="004002E5">
        <w:rPr>
          <w:rFonts w:ascii="ＭＳ Ｐ明朝" w:eastAsia="ＭＳ Ｐ明朝" w:hAnsi="ＭＳ Ｐ明朝" w:hint="eastAsia"/>
          <w:sz w:val="24"/>
        </w:rPr>
        <w:t xml:space="preserve">　</w:t>
      </w:r>
      <w:r w:rsidR="00EE68F4">
        <w:rPr>
          <w:rFonts w:ascii="ＭＳ Ｐ明朝" w:eastAsia="ＭＳ Ｐ明朝" w:hAnsi="ＭＳ Ｐ明朝" w:hint="eastAsia"/>
          <w:sz w:val="24"/>
        </w:rPr>
        <w:t>9</w:t>
      </w:r>
      <w:r w:rsidR="004002E5">
        <w:rPr>
          <w:rFonts w:ascii="ＭＳ Ｐ明朝" w:eastAsia="ＭＳ Ｐ明朝" w:hAnsi="ＭＳ Ｐ明朝" w:hint="eastAsia"/>
          <w:sz w:val="24"/>
        </w:rPr>
        <w:t>⑵で示す「</w:t>
      </w:r>
      <w:r w:rsidR="004002E5" w:rsidRPr="004002E5">
        <w:rPr>
          <w:rFonts w:ascii="ＭＳ Ｐ明朝" w:eastAsia="ＭＳ Ｐ明朝" w:hAnsi="ＭＳ Ｐ明朝" w:hint="eastAsia"/>
          <w:sz w:val="24"/>
        </w:rPr>
        <w:t>参加意思表明書」を指定の受付期間</w:t>
      </w:r>
      <w:r w:rsidR="004002E5">
        <w:rPr>
          <w:rFonts w:ascii="ＭＳ Ｐ明朝" w:eastAsia="ＭＳ Ｐ明朝" w:hAnsi="ＭＳ Ｐ明朝" w:hint="eastAsia"/>
          <w:sz w:val="24"/>
        </w:rPr>
        <w:t>まで</w:t>
      </w:r>
      <w:r w:rsidR="004002E5" w:rsidRPr="004002E5">
        <w:rPr>
          <w:rFonts w:ascii="ＭＳ Ｐ明朝" w:eastAsia="ＭＳ Ｐ明朝" w:hAnsi="ＭＳ Ｐ明朝" w:hint="eastAsia"/>
          <w:sz w:val="24"/>
        </w:rPr>
        <w:t>に提出し</w:t>
      </w:r>
      <w:r w:rsidR="004002E5">
        <w:rPr>
          <w:rFonts w:ascii="ＭＳ Ｐ明朝" w:eastAsia="ＭＳ Ｐ明朝" w:hAnsi="ＭＳ Ｐ明朝" w:hint="eastAsia"/>
          <w:sz w:val="24"/>
        </w:rPr>
        <w:t>ていること。</w:t>
      </w:r>
    </w:p>
    <w:p w14:paraId="5979CC05" w14:textId="77777777" w:rsidR="001C70E6" w:rsidRPr="004002E5" w:rsidRDefault="001C70E6" w:rsidP="00F449FD">
      <w:pPr>
        <w:ind w:leftChars="100" w:left="450" w:hangingChars="100" w:hanging="240"/>
        <w:rPr>
          <w:rFonts w:ascii="ＭＳ Ｐ明朝" w:eastAsia="ＭＳ Ｐ明朝" w:hAnsi="ＭＳ Ｐ明朝"/>
          <w:sz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tblGrid>
      <w:tr w:rsidR="001C70E6" w:rsidRPr="00840FB7" w14:paraId="5ACEFF80" w14:textId="77777777" w:rsidTr="00840FB7">
        <w:tc>
          <w:tcPr>
            <w:tcW w:w="8702" w:type="dxa"/>
            <w:shd w:val="clear" w:color="auto" w:fill="auto"/>
          </w:tcPr>
          <w:p w14:paraId="161D2BB4" w14:textId="7D466CD7" w:rsidR="00093A63" w:rsidRDefault="001C70E6" w:rsidP="001C70E6">
            <w:pPr>
              <w:rPr>
                <w:rFonts w:ascii="ＭＳ Ｐ明朝" w:eastAsia="ＭＳ Ｐ明朝" w:hAnsi="ＭＳ Ｐ明朝"/>
                <w:sz w:val="24"/>
              </w:rPr>
            </w:pPr>
            <w:r w:rsidRPr="00840FB7">
              <w:rPr>
                <w:rFonts w:ascii="ＭＳ Ｐ明朝" w:eastAsia="ＭＳ Ｐ明朝" w:hAnsi="ＭＳ Ｐ明朝" w:hint="eastAsia"/>
                <w:sz w:val="24"/>
              </w:rPr>
              <w:t>※地方自治法施行令</w:t>
            </w:r>
          </w:p>
          <w:p w14:paraId="56B47106" w14:textId="0E2F302C" w:rsidR="001C70E6" w:rsidRPr="00840FB7" w:rsidRDefault="001C70E6" w:rsidP="00093A63">
            <w:pPr>
              <w:ind w:left="240" w:hangingChars="100" w:hanging="240"/>
              <w:rPr>
                <w:rFonts w:ascii="ＭＳ Ｐ明朝" w:eastAsia="ＭＳ Ｐ明朝" w:hAnsi="ＭＳ Ｐ明朝"/>
                <w:sz w:val="24"/>
              </w:rPr>
            </w:pPr>
            <w:r w:rsidRPr="00840FB7">
              <w:rPr>
                <w:rFonts w:ascii="ＭＳ Ｐ明朝" w:eastAsia="ＭＳ Ｐ明朝" w:hAnsi="ＭＳ Ｐ明朝" w:hint="eastAsia"/>
                <w:sz w:val="24"/>
              </w:rPr>
              <w:t>第167条の４</w:t>
            </w:r>
            <w:r w:rsidR="00093A63">
              <w:rPr>
                <w:rFonts w:ascii="ＭＳ Ｐ明朝" w:eastAsia="ＭＳ Ｐ明朝" w:hAnsi="ＭＳ Ｐ明朝" w:hint="eastAsia"/>
                <w:sz w:val="24"/>
              </w:rPr>
              <w:t xml:space="preserve">　</w:t>
            </w:r>
            <w:r w:rsidRPr="00840FB7">
              <w:rPr>
                <w:rFonts w:ascii="ＭＳ Ｐ明朝" w:eastAsia="ＭＳ Ｐ明朝" w:hAnsi="ＭＳ Ｐ明朝" w:hint="eastAsia"/>
                <w:sz w:val="24"/>
              </w:rPr>
              <w:t>普通地方公共団体は、特別の理由がある場合を除くほか、一般競争入札に次の各号のいずれかに該当する者を参加させることができない。</w:t>
            </w:r>
          </w:p>
          <w:p w14:paraId="6360E2BF" w14:textId="77777777" w:rsidR="001C70E6" w:rsidRPr="00840FB7" w:rsidRDefault="001C70E6" w:rsidP="00091320">
            <w:pPr>
              <w:ind w:leftChars="100" w:left="450" w:hangingChars="100" w:hanging="240"/>
              <w:rPr>
                <w:rFonts w:ascii="ＭＳ Ｐ明朝" w:eastAsia="ＭＳ Ｐ明朝" w:hAnsi="ＭＳ Ｐ明朝"/>
                <w:sz w:val="24"/>
              </w:rPr>
            </w:pPr>
            <w:r w:rsidRPr="00840FB7">
              <w:rPr>
                <w:rFonts w:ascii="ＭＳ Ｐ明朝" w:eastAsia="ＭＳ Ｐ明朝" w:hAnsi="ＭＳ Ｐ明朝" w:hint="eastAsia"/>
                <w:sz w:val="24"/>
              </w:rPr>
              <w:t>⑴</w:t>
            </w:r>
            <w:r w:rsidRPr="00840FB7">
              <w:rPr>
                <w:rFonts w:ascii="ＭＳ Ｐ明朝" w:eastAsia="ＭＳ Ｐ明朝" w:hAnsi="ＭＳ Ｐ明朝"/>
                <w:sz w:val="24"/>
              </w:rPr>
              <w:t xml:space="preserve"> </w:t>
            </w:r>
            <w:r w:rsidRPr="00840FB7">
              <w:rPr>
                <w:rFonts w:ascii="ＭＳ Ｐ明朝" w:eastAsia="ＭＳ Ｐ明朝" w:hAnsi="ＭＳ Ｐ明朝" w:hint="eastAsia"/>
                <w:sz w:val="24"/>
              </w:rPr>
              <w:t>当該入札に係る契約を締結する能力を有しない者</w:t>
            </w:r>
          </w:p>
          <w:p w14:paraId="16E7A4FD" w14:textId="77777777" w:rsidR="001C70E6" w:rsidRPr="00840FB7" w:rsidRDefault="001C70E6" w:rsidP="00091320">
            <w:pPr>
              <w:ind w:leftChars="100" w:left="450" w:hangingChars="100" w:hanging="240"/>
              <w:rPr>
                <w:rFonts w:ascii="ＭＳ Ｐ明朝" w:eastAsia="ＭＳ Ｐ明朝" w:hAnsi="ＭＳ Ｐ明朝"/>
                <w:sz w:val="24"/>
              </w:rPr>
            </w:pPr>
            <w:r w:rsidRPr="00840FB7">
              <w:rPr>
                <w:rFonts w:ascii="ＭＳ Ｐ明朝" w:eastAsia="ＭＳ Ｐ明朝" w:hAnsi="ＭＳ Ｐ明朝" w:hint="eastAsia"/>
                <w:sz w:val="24"/>
              </w:rPr>
              <w:t>⑵</w:t>
            </w:r>
            <w:r w:rsidRPr="00840FB7">
              <w:rPr>
                <w:rFonts w:ascii="ＭＳ Ｐ明朝" w:eastAsia="ＭＳ Ｐ明朝" w:hAnsi="ＭＳ Ｐ明朝"/>
                <w:sz w:val="24"/>
              </w:rPr>
              <w:t xml:space="preserve"> </w:t>
            </w:r>
            <w:r w:rsidRPr="00840FB7">
              <w:rPr>
                <w:rFonts w:ascii="ＭＳ Ｐ明朝" w:eastAsia="ＭＳ Ｐ明朝" w:hAnsi="ＭＳ Ｐ明朝" w:hint="eastAsia"/>
                <w:sz w:val="24"/>
              </w:rPr>
              <w:t>破産手続開始の決定を受けて復権を得ない者</w:t>
            </w:r>
          </w:p>
          <w:p w14:paraId="7D3FF07A" w14:textId="77777777" w:rsidR="001C70E6" w:rsidRDefault="001C70E6" w:rsidP="00091320">
            <w:pPr>
              <w:ind w:leftChars="100" w:left="450" w:hangingChars="100" w:hanging="240"/>
              <w:rPr>
                <w:rFonts w:ascii="ＭＳ Ｐ明朝" w:eastAsia="ＭＳ Ｐ明朝" w:hAnsi="ＭＳ Ｐ明朝"/>
                <w:sz w:val="24"/>
              </w:rPr>
            </w:pPr>
            <w:r w:rsidRPr="00840FB7">
              <w:rPr>
                <w:rFonts w:ascii="ＭＳ Ｐ明朝" w:eastAsia="ＭＳ Ｐ明朝" w:hAnsi="ＭＳ Ｐ明朝" w:hint="eastAsia"/>
                <w:sz w:val="24"/>
              </w:rPr>
              <w:t>⑶</w:t>
            </w:r>
            <w:r w:rsidRPr="00840FB7">
              <w:rPr>
                <w:rFonts w:ascii="ＭＳ Ｐ明朝" w:eastAsia="ＭＳ Ｐ明朝" w:hAnsi="ＭＳ Ｐ明朝"/>
                <w:sz w:val="24"/>
              </w:rPr>
              <w:t xml:space="preserve"> </w:t>
            </w:r>
            <w:r w:rsidRPr="00840FB7">
              <w:rPr>
                <w:rFonts w:ascii="ＭＳ Ｐ明朝" w:eastAsia="ＭＳ Ｐ明朝" w:hAnsi="ＭＳ Ｐ明朝" w:hint="eastAsia"/>
                <w:sz w:val="24"/>
              </w:rPr>
              <w:t>暴力団員による不当な行為の防止等に関する法律（平成３年法律第</w:t>
            </w:r>
            <w:r w:rsidRPr="00840FB7">
              <w:rPr>
                <w:rFonts w:ascii="ＭＳ Ｐ明朝" w:eastAsia="ＭＳ Ｐ明朝" w:hAnsi="ＭＳ Ｐ明朝"/>
                <w:sz w:val="24"/>
              </w:rPr>
              <w:t>77</w:t>
            </w:r>
            <w:r w:rsidRPr="00840FB7">
              <w:rPr>
                <w:rFonts w:ascii="ＭＳ Ｐ明朝" w:eastAsia="ＭＳ Ｐ明朝" w:hAnsi="ＭＳ Ｐ明朝" w:hint="eastAsia"/>
                <w:sz w:val="24"/>
              </w:rPr>
              <w:t>号）第</w:t>
            </w:r>
            <w:r w:rsidRPr="00840FB7">
              <w:rPr>
                <w:rFonts w:ascii="ＭＳ Ｐ明朝" w:eastAsia="ＭＳ Ｐ明朝" w:hAnsi="ＭＳ Ｐ明朝"/>
                <w:sz w:val="24"/>
              </w:rPr>
              <w:t>32</w:t>
            </w:r>
            <w:r w:rsidRPr="00840FB7">
              <w:rPr>
                <w:rFonts w:ascii="ＭＳ Ｐ明朝" w:eastAsia="ＭＳ Ｐ明朝" w:hAnsi="ＭＳ Ｐ明朝" w:hint="eastAsia"/>
                <w:sz w:val="24"/>
              </w:rPr>
              <w:t>条第１項各号に掲げる者</w:t>
            </w:r>
          </w:p>
          <w:p w14:paraId="32BFFED0" w14:textId="5E215171" w:rsidR="00093A63" w:rsidRDefault="00093A63" w:rsidP="00093A63">
            <w:pPr>
              <w:ind w:left="240" w:hangingChars="100" w:hanging="240"/>
              <w:rPr>
                <w:rFonts w:ascii="ＭＳ Ｐ明朝" w:eastAsia="ＭＳ Ｐ明朝" w:hAnsi="ＭＳ Ｐ明朝"/>
                <w:sz w:val="24"/>
              </w:rPr>
            </w:pPr>
            <w:r w:rsidRPr="00093A63">
              <w:rPr>
                <w:rFonts w:ascii="ＭＳ Ｐ明朝" w:eastAsia="ＭＳ Ｐ明朝" w:hAnsi="ＭＳ Ｐ明朝" w:hint="eastAsia"/>
                <w:sz w:val="24"/>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25A3578B" w14:textId="0C9FA97A" w:rsidR="00093A63" w:rsidRDefault="00093A63" w:rsidP="00091320">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⑴～⑺　略</w:t>
            </w:r>
          </w:p>
          <w:p w14:paraId="4FB12B17" w14:textId="77777777" w:rsidR="00093A63" w:rsidRPr="00840FB7" w:rsidRDefault="00093A63" w:rsidP="00091320">
            <w:pPr>
              <w:ind w:leftChars="100" w:left="450" w:hangingChars="100" w:hanging="240"/>
              <w:rPr>
                <w:rFonts w:ascii="ＭＳ Ｐ明朝" w:eastAsia="ＭＳ Ｐ明朝" w:hAnsi="ＭＳ Ｐ明朝"/>
                <w:sz w:val="24"/>
              </w:rPr>
            </w:pPr>
          </w:p>
        </w:tc>
      </w:tr>
    </w:tbl>
    <w:p w14:paraId="2F0C2CFA" w14:textId="77777777" w:rsidR="00CB075D" w:rsidRDefault="00CB075D" w:rsidP="00F449FD">
      <w:pPr>
        <w:ind w:leftChars="100" w:left="450" w:hangingChars="100" w:hanging="240"/>
        <w:rPr>
          <w:rFonts w:ascii="ＭＳ Ｐ明朝" w:eastAsia="ＭＳ Ｐ明朝" w:hAnsi="ＭＳ Ｐ明朝"/>
          <w:sz w:val="24"/>
        </w:rPr>
      </w:pPr>
    </w:p>
    <w:p w14:paraId="06652C8F" w14:textId="77777777" w:rsidR="00C75AED" w:rsidRPr="001A69B6" w:rsidRDefault="00C75AED" w:rsidP="001A69B6">
      <w:pPr>
        <w:ind w:leftChars="100" w:left="210" w:firstLineChars="100" w:firstLine="240"/>
        <w:rPr>
          <w:rFonts w:ascii="ＭＳ Ｐ明朝" w:eastAsia="ＭＳ Ｐ明朝" w:hAnsi="ＭＳ Ｐ明朝"/>
          <w:sz w:val="24"/>
        </w:rPr>
      </w:pPr>
    </w:p>
    <w:p w14:paraId="3C26AA75" w14:textId="0F377F82" w:rsidR="00EE52FA" w:rsidRDefault="00EE52FA" w:rsidP="00EE52FA">
      <w:pPr>
        <w:ind w:left="209" w:hangingChars="87" w:hanging="209"/>
        <w:rPr>
          <w:rFonts w:ascii="ＭＳ Ｐ明朝" w:eastAsia="ＭＳ Ｐ明朝" w:hAnsi="ＭＳ Ｐ明朝"/>
          <w:sz w:val="24"/>
        </w:rPr>
      </w:pPr>
      <w:r>
        <w:rPr>
          <w:rFonts w:ascii="ＭＳ Ｐ明朝" w:eastAsia="ＭＳ Ｐ明朝" w:hAnsi="ＭＳ Ｐ明朝" w:hint="eastAsia"/>
          <w:sz w:val="24"/>
        </w:rPr>
        <w:t>６　認定後の流れ</w:t>
      </w:r>
      <w:r w:rsidR="00CA5076">
        <w:rPr>
          <w:rFonts w:ascii="ＭＳ Ｐ明朝" w:eastAsia="ＭＳ Ｐ明朝" w:hAnsi="ＭＳ Ｐ明朝" w:hint="eastAsia"/>
          <w:sz w:val="24"/>
        </w:rPr>
        <w:t>（予定）</w:t>
      </w:r>
    </w:p>
    <w:p w14:paraId="3EF3A9DA" w14:textId="5F39FBD3" w:rsidR="00EE52FA" w:rsidRDefault="00EE52FA" w:rsidP="00EE52FA">
      <w:pPr>
        <w:ind w:left="209" w:hangingChars="87" w:hanging="209"/>
        <w:rPr>
          <w:rFonts w:ascii="ＭＳ Ｐ明朝" w:eastAsia="ＭＳ Ｐ明朝" w:hAnsi="ＭＳ Ｐ明朝"/>
          <w:sz w:val="24"/>
        </w:rPr>
      </w:pPr>
      <w:r>
        <w:rPr>
          <w:rFonts w:ascii="ＭＳ Ｐ明朝" w:eastAsia="ＭＳ Ｐ明朝" w:hAnsi="ＭＳ Ｐ明朝" w:hint="eastAsia"/>
          <w:sz w:val="24"/>
        </w:rPr>
        <w:t xml:space="preserve">　(1)令和７年度：事業認定</w:t>
      </w:r>
      <w:r w:rsidR="000C3059">
        <w:rPr>
          <w:rFonts w:ascii="ＭＳ Ｐ明朝" w:eastAsia="ＭＳ Ｐ明朝" w:hAnsi="ＭＳ Ｐ明朝" w:hint="eastAsia"/>
          <w:sz w:val="24"/>
        </w:rPr>
        <w:t>及び</w:t>
      </w:r>
      <w:r>
        <w:rPr>
          <w:rFonts w:ascii="ＭＳ Ｐ明朝" w:eastAsia="ＭＳ Ｐ明朝" w:hAnsi="ＭＳ Ｐ明朝" w:hint="eastAsia"/>
          <w:sz w:val="24"/>
        </w:rPr>
        <w:t>寄附金募集</w:t>
      </w:r>
    </w:p>
    <w:p w14:paraId="4D42A7B3" w14:textId="3A2587FB" w:rsidR="00EE52FA" w:rsidRDefault="00EE52FA" w:rsidP="000C3059">
      <w:pPr>
        <w:ind w:left="1649" w:hangingChars="687" w:hanging="1649"/>
        <w:rPr>
          <w:rFonts w:ascii="ＭＳ Ｐ明朝" w:eastAsia="ＭＳ Ｐ明朝" w:hAnsi="ＭＳ Ｐ明朝"/>
          <w:sz w:val="24"/>
        </w:rPr>
      </w:pPr>
      <w:r>
        <w:rPr>
          <w:rFonts w:ascii="ＭＳ Ｐ明朝" w:eastAsia="ＭＳ Ｐ明朝" w:hAnsi="ＭＳ Ｐ明朝" w:hint="eastAsia"/>
          <w:sz w:val="24"/>
        </w:rPr>
        <w:t xml:space="preserve">　(2)令和８年度：</w:t>
      </w:r>
      <w:r w:rsidR="000C3059">
        <w:rPr>
          <w:rFonts w:ascii="ＭＳ Ｐ明朝" w:eastAsia="ＭＳ Ｐ明朝" w:hAnsi="ＭＳ Ｐ明朝" w:hint="eastAsia"/>
          <w:sz w:val="24"/>
        </w:rPr>
        <w:t>令和７年度に募集・確定した寄附金を原資とする</w:t>
      </w:r>
      <w:r w:rsidR="0024338A">
        <w:rPr>
          <w:rFonts w:ascii="ＭＳ Ｐ明朝" w:eastAsia="ＭＳ Ｐ明朝" w:hAnsi="ＭＳ Ｐ明朝" w:hint="eastAsia"/>
          <w:sz w:val="24"/>
        </w:rPr>
        <w:t>支援</w:t>
      </w:r>
      <w:r w:rsidR="000C3059">
        <w:rPr>
          <w:rFonts w:ascii="ＭＳ Ｐ明朝" w:eastAsia="ＭＳ Ｐ明朝" w:hAnsi="ＭＳ Ｐ明朝" w:hint="eastAsia"/>
          <w:sz w:val="24"/>
        </w:rPr>
        <w:t>金の交付決定を受けた後、</w:t>
      </w:r>
      <w:r w:rsidR="0024338A">
        <w:rPr>
          <w:rFonts w:ascii="ＭＳ Ｐ明朝" w:eastAsia="ＭＳ Ｐ明朝" w:hAnsi="ＭＳ Ｐ明朝" w:hint="eastAsia"/>
          <w:sz w:val="24"/>
        </w:rPr>
        <w:t>支援</w:t>
      </w:r>
      <w:r w:rsidR="000C3059">
        <w:rPr>
          <w:rFonts w:ascii="ＭＳ Ｐ明朝" w:eastAsia="ＭＳ Ｐ明朝" w:hAnsi="ＭＳ Ｐ明朝" w:hint="eastAsia"/>
          <w:sz w:val="24"/>
        </w:rPr>
        <w:t>事業の執行を開始。</w:t>
      </w:r>
    </w:p>
    <w:p w14:paraId="2237C25A" w14:textId="37ED29CD" w:rsidR="000C3059" w:rsidRDefault="000C3059" w:rsidP="000C3059">
      <w:pPr>
        <w:ind w:leftChars="24" w:left="424" w:hangingChars="156" w:hanging="374"/>
        <w:rPr>
          <w:rFonts w:ascii="ＭＳ Ｐ明朝" w:eastAsia="ＭＳ Ｐ明朝" w:hAnsi="ＭＳ Ｐ明朝"/>
          <w:sz w:val="24"/>
        </w:rPr>
      </w:pPr>
      <w:r>
        <w:rPr>
          <w:rFonts w:ascii="ＭＳ Ｐ明朝" w:eastAsia="ＭＳ Ｐ明朝" w:hAnsi="ＭＳ Ｐ明朝" w:hint="eastAsia"/>
          <w:sz w:val="24"/>
        </w:rPr>
        <w:t xml:space="preserve">　※</w:t>
      </w:r>
      <w:r w:rsidR="0024338A">
        <w:rPr>
          <w:rFonts w:ascii="ＭＳ Ｐ明朝" w:eastAsia="ＭＳ Ｐ明朝" w:hAnsi="ＭＳ Ｐ明朝" w:hint="eastAsia"/>
          <w:sz w:val="24"/>
        </w:rPr>
        <w:t>支援</w:t>
      </w:r>
      <w:r>
        <w:rPr>
          <w:rFonts w:ascii="ＭＳ Ｐ明朝" w:eastAsia="ＭＳ Ｐ明朝" w:hAnsi="ＭＳ Ｐ明朝" w:hint="eastAsia"/>
          <w:sz w:val="24"/>
        </w:rPr>
        <w:t>事業の詳細な執行方法については、</w:t>
      </w:r>
      <w:r w:rsidR="00D144F7">
        <w:rPr>
          <w:rFonts w:ascii="ＭＳ Ｐ明朝" w:eastAsia="ＭＳ Ｐ明朝" w:hAnsi="ＭＳ Ｐ明朝" w:hint="eastAsia"/>
          <w:sz w:val="24"/>
        </w:rPr>
        <w:t>今後制定する</w:t>
      </w:r>
      <w:r>
        <w:rPr>
          <w:rFonts w:ascii="ＭＳ Ｐ明朝" w:eastAsia="ＭＳ Ｐ明朝" w:hAnsi="ＭＳ Ｐ明朝" w:hint="eastAsia"/>
          <w:sz w:val="24"/>
        </w:rPr>
        <w:t>交付要綱に基づき実施する。</w:t>
      </w:r>
    </w:p>
    <w:p w14:paraId="72F68D43" w14:textId="77777777" w:rsidR="00EE52FA" w:rsidRDefault="00EE52FA" w:rsidP="00EE52FA">
      <w:pPr>
        <w:ind w:left="209" w:hangingChars="87" w:hanging="209"/>
        <w:rPr>
          <w:rFonts w:ascii="ＭＳ Ｐ明朝" w:eastAsia="ＭＳ Ｐ明朝" w:hAnsi="ＭＳ Ｐ明朝"/>
          <w:sz w:val="24"/>
        </w:rPr>
      </w:pPr>
    </w:p>
    <w:p w14:paraId="15E13E18" w14:textId="58E1300E" w:rsidR="00837EF4" w:rsidRDefault="00EE52FA" w:rsidP="00837EF4">
      <w:pPr>
        <w:rPr>
          <w:rFonts w:ascii="ＭＳ Ｐ明朝" w:eastAsia="ＭＳ Ｐ明朝" w:hAnsi="ＭＳ Ｐ明朝"/>
          <w:sz w:val="24"/>
        </w:rPr>
      </w:pPr>
      <w:r>
        <w:rPr>
          <w:rFonts w:ascii="ＭＳ Ｐ明朝" w:eastAsia="ＭＳ Ｐ明朝" w:hAnsi="ＭＳ Ｐ明朝" w:hint="eastAsia"/>
          <w:sz w:val="24"/>
        </w:rPr>
        <w:lastRenderedPageBreak/>
        <w:t>７</w:t>
      </w:r>
      <w:r w:rsidR="00837EF4">
        <w:rPr>
          <w:rFonts w:ascii="ＭＳ Ｐ明朝" w:eastAsia="ＭＳ Ｐ明朝" w:hAnsi="ＭＳ Ｐ明朝" w:hint="eastAsia"/>
          <w:sz w:val="24"/>
        </w:rPr>
        <w:t xml:space="preserve">　</w:t>
      </w:r>
      <w:r w:rsidR="0093528D">
        <w:rPr>
          <w:rFonts w:ascii="ＭＳ Ｐ明朝" w:eastAsia="ＭＳ Ｐ明朝" w:hAnsi="ＭＳ Ｐ明朝" w:hint="eastAsia"/>
          <w:sz w:val="24"/>
        </w:rPr>
        <w:t>補助</w:t>
      </w:r>
      <w:r w:rsidR="001A69B6">
        <w:rPr>
          <w:rFonts w:ascii="ＭＳ Ｐ明朝" w:eastAsia="ＭＳ Ｐ明朝" w:hAnsi="ＭＳ Ｐ明朝" w:hint="eastAsia"/>
          <w:sz w:val="24"/>
        </w:rPr>
        <w:t>率・</w:t>
      </w:r>
      <w:r w:rsidR="0093528D">
        <w:rPr>
          <w:rFonts w:ascii="ＭＳ Ｐ明朝" w:eastAsia="ＭＳ Ｐ明朝" w:hAnsi="ＭＳ Ｐ明朝" w:hint="eastAsia"/>
          <w:sz w:val="24"/>
        </w:rPr>
        <w:t>補助</w:t>
      </w:r>
      <w:r w:rsidR="001A69B6">
        <w:rPr>
          <w:rFonts w:ascii="ＭＳ Ｐ明朝" w:eastAsia="ＭＳ Ｐ明朝" w:hAnsi="ＭＳ Ｐ明朝" w:hint="eastAsia"/>
          <w:sz w:val="24"/>
        </w:rPr>
        <w:t>上限額</w:t>
      </w:r>
      <w:r w:rsidR="00CA5076">
        <w:rPr>
          <w:rFonts w:ascii="ＭＳ Ｐ明朝" w:eastAsia="ＭＳ Ｐ明朝" w:hAnsi="ＭＳ Ｐ明朝" w:hint="eastAsia"/>
          <w:sz w:val="24"/>
        </w:rPr>
        <w:t>・</w:t>
      </w:r>
      <w:r w:rsidR="0093528D">
        <w:rPr>
          <w:rFonts w:ascii="ＭＳ Ｐ明朝" w:eastAsia="ＭＳ Ｐ明朝" w:hAnsi="ＭＳ Ｐ明朝" w:hint="eastAsia"/>
          <w:sz w:val="24"/>
        </w:rPr>
        <w:t>補助</w:t>
      </w:r>
      <w:r w:rsidR="00CA5076">
        <w:rPr>
          <w:rFonts w:ascii="ＭＳ Ｐ明朝" w:eastAsia="ＭＳ Ｐ明朝" w:hAnsi="ＭＳ Ｐ明朝" w:hint="eastAsia"/>
          <w:sz w:val="24"/>
        </w:rPr>
        <w:t>対象経費</w:t>
      </w:r>
      <w:r w:rsidR="00017427">
        <w:rPr>
          <w:rFonts w:ascii="ＭＳ Ｐ明朝" w:eastAsia="ＭＳ Ｐ明朝" w:hAnsi="ＭＳ Ｐ明朝" w:hint="eastAsia"/>
          <w:sz w:val="24"/>
        </w:rPr>
        <w:t>（予定）</w:t>
      </w:r>
    </w:p>
    <w:p w14:paraId="62E89AE8" w14:textId="3936F9CD" w:rsidR="00026987" w:rsidRDefault="000C3059" w:rsidP="000C3059">
      <w:pPr>
        <w:ind w:leftChars="47" w:left="284" w:hangingChars="77" w:hanging="185"/>
        <w:rPr>
          <w:rFonts w:ascii="ＭＳ Ｐ明朝" w:eastAsia="ＭＳ Ｐ明朝" w:hAnsi="ＭＳ Ｐ明朝"/>
          <w:sz w:val="24"/>
        </w:rPr>
      </w:pPr>
      <w:r>
        <w:rPr>
          <w:rFonts w:ascii="ＭＳ Ｐ明朝" w:eastAsia="ＭＳ Ｐ明朝" w:hAnsi="ＭＳ Ｐ明朝" w:hint="eastAsia"/>
          <w:sz w:val="24"/>
        </w:rPr>
        <w:t xml:space="preserve">　　</w:t>
      </w:r>
      <w:r w:rsidR="0024338A">
        <w:rPr>
          <w:rFonts w:ascii="ＭＳ Ｐ明朝" w:eastAsia="ＭＳ Ｐ明朝" w:hAnsi="ＭＳ Ｐ明朝" w:hint="eastAsia"/>
          <w:sz w:val="24"/>
        </w:rPr>
        <w:t>支援</w:t>
      </w:r>
      <w:r>
        <w:rPr>
          <w:rFonts w:ascii="ＭＳ Ｐ明朝" w:eastAsia="ＭＳ Ｐ明朝" w:hAnsi="ＭＳ Ｐ明朝" w:hint="eastAsia"/>
          <w:sz w:val="24"/>
        </w:rPr>
        <w:t>率：寄附金額（ポータルサイト手数料等控除後）の全額を上限とする（</w:t>
      </w:r>
      <w:r w:rsidR="0024338A">
        <w:rPr>
          <w:rFonts w:ascii="ＭＳ Ｐ明朝" w:eastAsia="ＭＳ Ｐ明朝" w:hAnsi="ＭＳ Ｐ明朝" w:hint="eastAsia"/>
          <w:sz w:val="24"/>
        </w:rPr>
        <w:t>支援</w:t>
      </w:r>
      <w:r>
        <w:rPr>
          <w:rFonts w:ascii="ＭＳ Ｐ明朝" w:eastAsia="ＭＳ Ｐ明朝" w:hAnsi="ＭＳ Ｐ明朝" w:hint="eastAsia"/>
          <w:sz w:val="24"/>
        </w:rPr>
        <w:t>率10/10以内）。</w:t>
      </w:r>
    </w:p>
    <w:tbl>
      <w:tblPr>
        <w:tblStyle w:val="a6"/>
        <w:tblW w:w="9072" w:type="dxa"/>
        <w:tblInd w:w="-5" w:type="dxa"/>
        <w:tblLayout w:type="fixed"/>
        <w:tblLook w:val="04A0" w:firstRow="1" w:lastRow="0" w:firstColumn="1" w:lastColumn="0" w:noHBand="0" w:noVBand="1"/>
      </w:tblPr>
      <w:tblGrid>
        <w:gridCol w:w="1560"/>
        <w:gridCol w:w="1275"/>
        <w:gridCol w:w="3969"/>
        <w:gridCol w:w="1134"/>
        <w:gridCol w:w="1134"/>
      </w:tblGrid>
      <w:tr w:rsidR="00CA5076" w:rsidRPr="00815852" w14:paraId="3993DDA7" w14:textId="77777777" w:rsidTr="00EA6E0A">
        <w:trPr>
          <w:trHeight w:val="482"/>
        </w:trPr>
        <w:tc>
          <w:tcPr>
            <w:tcW w:w="1560" w:type="dxa"/>
            <w:vMerge w:val="restart"/>
            <w:vAlign w:val="center"/>
          </w:tcPr>
          <w:p w14:paraId="4F2FB19D" w14:textId="77777777" w:rsidR="00CA5076" w:rsidRPr="00815852" w:rsidRDefault="00CA5076" w:rsidP="00EA6E0A">
            <w:pPr>
              <w:pStyle w:val="ae"/>
              <w:wordWrap/>
              <w:snapToGrid w:val="0"/>
              <w:spacing w:line="240" w:lineRule="auto"/>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寄附金の種類</w:t>
            </w:r>
          </w:p>
        </w:tc>
        <w:tc>
          <w:tcPr>
            <w:tcW w:w="5244" w:type="dxa"/>
            <w:gridSpan w:val="2"/>
            <w:vAlign w:val="center"/>
          </w:tcPr>
          <w:p w14:paraId="73BDBFC7" w14:textId="42CBB581" w:rsidR="00CA5076" w:rsidRPr="00815852" w:rsidRDefault="0093528D" w:rsidP="00EA6E0A">
            <w:pPr>
              <w:pStyle w:val="ae"/>
              <w:wordWrap/>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補　助</w:t>
            </w:r>
            <w:r w:rsidR="00CA5076" w:rsidRPr="00815852">
              <w:rPr>
                <w:rFonts w:ascii="ＭＳ Ｐ明朝" w:eastAsia="ＭＳ Ｐ明朝" w:hAnsi="ＭＳ Ｐ明朝" w:hint="eastAsia"/>
                <w:color w:val="000000" w:themeColor="text1"/>
                <w:spacing w:val="0"/>
                <w:sz w:val="20"/>
                <w:szCs w:val="20"/>
              </w:rPr>
              <w:t xml:space="preserve">　対　象　経　費</w:t>
            </w:r>
          </w:p>
        </w:tc>
        <w:tc>
          <w:tcPr>
            <w:tcW w:w="1134" w:type="dxa"/>
            <w:vMerge w:val="restart"/>
            <w:vAlign w:val="center"/>
          </w:tcPr>
          <w:p w14:paraId="51733D23" w14:textId="0CE85AB8" w:rsidR="00CA5076" w:rsidRPr="00815852" w:rsidRDefault="0093528D" w:rsidP="00EA6E0A">
            <w:pPr>
              <w:pStyle w:val="ae"/>
              <w:wordWrap/>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補助</w:t>
            </w:r>
            <w:r w:rsidR="00CA5076" w:rsidRPr="00815852">
              <w:rPr>
                <w:rFonts w:ascii="ＭＳ Ｐ明朝" w:eastAsia="ＭＳ Ｐ明朝" w:hAnsi="ＭＳ Ｐ明朝" w:hint="eastAsia"/>
                <w:color w:val="000000" w:themeColor="text1"/>
                <w:spacing w:val="0"/>
                <w:sz w:val="20"/>
                <w:szCs w:val="20"/>
              </w:rPr>
              <w:t>率</w:t>
            </w:r>
          </w:p>
        </w:tc>
        <w:tc>
          <w:tcPr>
            <w:tcW w:w="1134" w:type="dxa"/>
            <w:vMerge w:val="restart"/>
            <w:vAlign w:val="center"/>
          </w:tcPr>
          <w:p w14:paraId="4CFD4DB1" w14:textId="370CC0A6" w:rsidR="00CA5076" w:rsidRPr="00815852" w:rsidRDefault="0093528D" w:rsidP="00EA6E0A">
            <w:pPr>
              <w:pStyle w:val="ae"/>
              <w:wordWrap/>
              <w:snapToGrid w:val="0"/>
              <w:spacing w:line="240" w:lineRule="auto"/>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補助</w:t>
            </w:r>
          </w:p>
          <w:p w14:paraId="2C9A614F" w14:textId="77777777" w:rsidR="00CA5076" w:rsidRPr="00815852" w:rsidRDefault="00CA5076" w:rsidP="00EA6E0A">
            <w:pPr>
              <w:pStyle w:val="ae"/>
              <w:wordWrap/>
              <w:snapToGrid w:val="0"/>
              <w:spacing w:line="240" w:lineRule="auto"/>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上限額</w:t>
            </w:r>
          </w:p>
        </w:tc>
      </w:tr>
      <w:tr w:rsidR="00CA5076" w:rsidRPr="00815852" w14:paraId="73148A2D" w14:textId="77777777" w:rsidTr="00EA6E0A">
        <w:trPr>
          <w:trHeight w:val="397"/>
        </w:trPr>
        <w:tc>
          <w:tcPr>
            <w:tcW w:w="1560" w:type="dxa"/>
            <w:vMerge/>
          </w:tcPr>
          <w:p w14:paraId="78AB3438"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p>
        </w:tc>
        <w:tc>
          <w:tcPr>
            <w:tcW w:w="1275" w:type="dxa"/>
            <w:vAlign w:val="center"/>
          </w:tcPr>
          <w:p w14:paraId="5AFF3F67"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区　分</w:t>
            </w:r>
          </w:p>
        </w:tc>
        <w:tc>
          <w:tcPr>
            <w:tcW w:w="3969" w:type="dxa"/>
            <w:vAlign w:val="center"/>
          </w:tcPr>
          <w:p w14:paraId="0D304463"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内　　容</w:t>
            </w:r>
          </w:p>
        </w:tc>
        <w:tc>
          <w:tcPr>
            <w:tcW w:w="1134" w:type="dxa"/>
            <w:vMerge/>
            <w:vAlign w:val="center"/>
          </w:tcPr>
          <w:p w14:paraId="0FBC4802"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p>
        </w:tc>
        <w:tc>
          <w:tcPr>
            <w:tcW w:w="1134" w:type="dxa"/>
            <w:vMerge/>
            <w:vAlign w:val="center"/>
          </w:tcPr>
          <w:p w14:paraId="4523377D"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p>
        </w:tc>
      </w:tr>
      <w:tr w:rsidR="00CA5076" w:rsidRPr="00815852" w14:paraId="25277E7F" w14:textId="77777777" w:rsidTr="00EA6E0A">
        <w:trPr>
          <w:trHeight w:val="624"/>
        </w:trPr>
        <w:tc>
          <w:tcPr>
            <w:tcW w:w="1560" w:type="dxa"/>
            <w:vMerge w:val="restart"/>
          </w:tcPr>
          <w:p w14:paraId="7605E365" w14:textId="77777777" w:rsidR="00CA5076" w:rsidRPr="00815852" w:rsidRDefault="00CA5076" w:rsidP="00EA6E0A">
            <w:pPr>
              <w:pStyle w:val="ae"/>
              <w:wordWrap/>
              <w:snapToGrid w:val="0"/>
              <w:spacing w:line="240" w:lineRule="auto"/>
              <w:ind w:left="204" w:hangingChars="100" w:hanging="204"/>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z w:val="20"/>
                <w:szCs w:val="20"/>
              </w:rPr>
              <w:t>１　個人版ふるさと納税</w:t>
            </w:r>
          </w:p>
        </w:tc>
        <w:tc>
          <w:tcPr>
            <w:tcW w:w="1275" w:type="dxa"/>
          </w:tcPr>
          <w:p w14:paraId="5AF18E0E" w14:textId="77777777" w:rsidR="00CA5076" w:rsidRPr="00815852" w:rsidRDefault="00CA5076" w:rsidP="00EA6E0A">
            <w:pPr>
              <w:pStyle w:val="ae"/>
              <w:wordWrap/>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⑴ 労務費</w:t>
            </w:r>
          </w:p>
        </w:tc>
        <w:tc>
          <w:tcPr>
            <w:tcW w:w="3969" w:type="dxa"/>
          </w:tcPr>
          <w:p w14:paraId="7FE38C5E" w14:textId="3549C8D0" w:rsidR="00CA5076" w:rsidRPr="00815852" w:rsidRDefault="0024338A" w:rsidP="00EA6E0A">
            <w:pPr>
              <w:pStyle w:val="ae"/>
              <w:wordWrap/>
              <w:snapToGrid w:val="0"/>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支援</w:t>
            </w:r>
            <w:r w:rsidR="00CA5076" w:rsidRPr="00815852">
              <w:rPr>
                <w:rFonts w:ascii="ＭＳ Ｐ明朝" w:eastAsia="ＭＳ Ｐ明朝" w:hAnsi="ＭＳ Ｐ明朝" w:hint="eastAsia"/>
                <w:color w:val="000000" w:themeColor="text1"/>
                <w:spacing w:val="0"/>
                <w:sz w:val="20"/>
                <w:szCs w:val="20"/>
              </w:rPr>
              <w:t>事業に直接従事する者の作業時間に対する労務費</w:t>
            </w:r>
          </w:p>
          <w:p w14:paraId="578CF7D2"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ア 人件費（学生は不可）</w:t>
            </w:r>
          </w:p>
          <w:p w14:paraId="560C0EED" w14:textId="20973CF2"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 xml:space="preserve">イ </w:t>
            </w:r>
            <w:r w:rsidR="005B10AC">
              <w:rPr>
                <w:rFonts w:ascii="ＭＳ Ｐ明朝" w:eastAsia="ＭＳ Ｐ明朝" w:hAnsi="ＭＳ Ｐ明朝" w:hint="eastAsia"/>
                <w:color w:val="000000" w:themeColor="text1"/>
                <w:spacing w:val="0"/>
                <w:sz w:val="20"/>
                <w:szCs w:val="20"/>
              </w:rPr>
              <w:t>補助</w:t>
            </w:r>
            <w:r w:rsidRPr="00815852">
              <w:rPr>
                <w:rFonts w:ascii="ＭＳ Ｐ明朝" w:eastAsia="ＭＳ Ｐ明朝" w:hAnsi="ＭＳ Ｐ明朝" w:hint="eastAsia"/>
                <w:color w:val="000000" w:themeColor="text1"/>
                <w:spacing w:val="0"/>
                <w:sz w:val="20"/>
                <w:szCs w:val="20"/>
              </w:rPr>
              <w:t>員費</w:t>
            </w:r>
          </w:p>
        </w:tc>
        <w:tc>
          <w:tcPr>
            <w:tcW w:w="1134" w:type="dxa"/>
            <w:vMerge w:val="restart"/>
          </w:tcPr>
          <w:p w14:paraId="27A5798F" w14:textId="77777777" w:rsidR="00CA5076" w:rsidRPr="00815852" w:rsidRDefault="00CA5076" w:rsidP="00EA6E0A">
            <w:pPr>
              <w:pStyle w:val="ae"/>
              <w:snapToGrid w:val="0"/>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10分の10以内</w:t>
            </w:r>
          </w:p>
          <w:p w14:paraId="1235262A" w14:textId="77777777" w:rsidR="00CA5076" w:rsidRPr="00815852" w:rsidRDefault="00CA5076" w:rsidP="00EA6E0A">
            <w:pPr>
              <w:pStyle w:val="ae"/>
              <w:rPr>
                <w:rFonts w:ascii="ＭＳ Ｐ明朝" w:eastAsia="ＭＳ Ｐ明朝" w:hAnsi="ＭＳ Ｐ明朝"/>
                <w:color w:val="000000" w:themeColor="text1"/>
                <w:spacing w:val="0"/>
                <w:sz w:val="20"/>
                <w:szCs w:val="20"/>
              </w:rPr>
            </w:pPr>
          </w:p>
        </w:tc>
        <w:tc>
          <w:tcPr>
            <w:tcW w:w="1134" w:type="dxa"/>
            <w:vMerge w:val="restart"/>
          </w:tcPr>
          <w:p w14:paraId="1C05CA1D" w14:textId="77777777" w:rsidR="00CA5076" w:rsidRPr="00815852" w:rsidRDefault="00CA5076" w:rsidP="00EA6E0A">
            <w:pPr>
              <w:pStyle w:val="ae"/>
              <w:snapToGrid w:val="0"/>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寄附額からサイト運営事業者への手数料等その他事務手続きに要する費用等を差し引いた額</w:t>
            </w:r>
          </w:p>
        </w:tc>
      </w:tr>
      <w:tr w:rsidR="00CA5076" w:rsidRPr="00815852" w14:paraId="1D82891B" w14:textId="77777777" w:rsidTr="00EA6E0A">
        <w:trPr>
          <w:trHeight w:val="781"/>
        </w:trPr>
        <w:tc>
          <w:tcPr>
            <w:tcW w:w="1560" w:type="dxa"/>
            <w:vMerge/>
          </w:tcPr>
          <w:p w14:paraId="772C9E4F" w14:textId="77777777" w:rsidR="00CA5076" w:rsidRPr="00815852" w:rsidRDefault="00CA5076" w:rsidP="00EA6E0A">
            <w:pPr>
              <w:pStyle w:val="ae"/>
              <w:wordWrap/>
              <w:rPr>
                <w:rFonts w:ascii="ＭＳ Ｐ明朝" w:eastAsia="ＭＳ Ｐ明朝" w:hAnsi="ＭＳ Ｐ明朝"/>
                <w:color w:val="000000" w:themeColor="text1"/>
                <w:spacing w:val="0"/>
                <w:sz w:val="20"/>
                <w:szCs w:val="20"/>
              </w:rPr>
            </w:pPr>
          </w:p>
        </w:tc>
        <w:tc>
          <w:tcPr>
            <w:tcW w:w="1275" w:type="dxa"/>
          </w:tcPr>
          <w:p w14:paraId="05C2242E" w14:textId="77777777" w:rsidR="00CA5076" w:rsidRPr="00815852" w:rsidRDefault="00CA5076" w:rsidP="00EA6E0A">
            <w:pPr>
              <w:pStyle w:val="ae"/>
              <w:wordWrap/>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⑵ 事業費</w:t>
            </w:r>
          </w:p>
        </w:tc>
        <w:tc>
          <w:tcPr>
            <w:tcW w:w="3969" w:type="dxa"/>
          </w:tcPr>
          <w:p w14:paraId="03F2A659" w14:textId="6B44CD5D" w:rsidR="00CA5076" w:rsidRPr="00815852" w:rsidRDefault="0024338A" w:rsidP="00EA6E0A">
            <w:pPr>
              <w:pStyle w:val="ae"/>
              <w:wordWrap/>
              <w:snapToGrid w:val="0"/>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支援</w:t>
            </w:r>
            <w:r w:rsidR="00CA5076" w:rsidRPr="00815852">
              <w:rPr>
                <w:rFonts w:ascii="ＭＳ Ｐ明朝" w:eastAsia="ＭＳ Ｐ明朝" w:hAnsi="ＭＳ Ｐ明朝" w:hint="eastAsia"/>
                <w:color w:val="000000" w:themeColor="text1"/>
                <w:spacing w:val="0"/>
                <w:sz w:val="20"/>
                <w:szCs w:val="20"/>
              </w:rPr>
              <w:t>事業者が</w:t>
            </w:r>
            <w:r w:rsidRPr="00815852">
              <w:rPr>
                <w:rFonts w:ascii="ＭＳ Ｐ明朝" w:eastAsia="ＭＳ Ｐ明朝" w:hAnsi="ＭＳ Ｐ明朝" w:hint="eastAsia"/>
                <w:color w:val="000000" w:themeColor="text1"/>
                <w:spacing w:val="0"/>
                <w:sz w:val="20"/>
                <w:szCs w:val="20"/>
              </w:rPr>
              <w:t>支援</w:t>
            </w:r>
            <w:r w:rsidR="00CA5076" w:rsidRPr="00815852">
              <w:rPr>
                <w:rFonts w:ascii="ＭＳ Ｐ明朝" w:eastAsia="ＭＳ Ｐ明朝" w:hAnsi="ＭＳ Ｐ明朝" w:hint="eastAsia"/>
                <w:color w:val="000000" w:themeColor="text1"/>
                <w:spacing w:val="0"/>
                <w:sz w:val="20"/>
                <w:szCs w:val="20"/>
              </w:rPr>
              <w:t>事業を行うために必要と認められる経費</w:t>
            </w:r>
          </w:p>
          <w:p w14:paraId="0EE44933"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ア 旅費</w:t>
            </w:r>
          </w:p>
          <w:p w14:paraId="66D8EB16"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イ 謝金</w:t>
            </w:r>
          </w:p>
          <w:p w14:paraId="2ABFA8B9"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ウ 会議費</w:t>
            </w:r>
          </w:p>
          <w:p w14:paraId="15B8931B"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エ 賃借料</w:t>
            </w:r>
          </w:p>
          <w:p w14:paraId="64F03ABD"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オ 外注費</w:t>
            </w:r>
          </w:p>
          <w:p w14:paraId="6F0A4CE2"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カ 販路開拓費（印刷製本費、コンテンツ制作費、展示会出展費等）</w:t>
            </w:r>
          </w:p>
          <w:p w14:paraId="79346D57"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キ 物品費・建設取得費（機械装置費、付属設備費、建物取得費、建物附属設備費等）</w:t>
            </w:r>
          </w:p>
          <w:p w14:paraId="6B538A87"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ク 原材料費</w:t>
            </w:r>
          </w:p>
          <w:p w14:paraId="7EF65AD8" w14:textId="77777777" w:rsidR="00CA5076" w:rsidRPr="00815852" w:rsidRDefault="00CA5076" w:rsidP="00EA6E0A">
            <w:pPr>
              <w:pStyle w:val="ae"/>
              <w:wordWrap/>
              <w:snapToGrid w:val="0"/>
              <w:spacing w:line="240" w:lineRule="auto"/>
              <w:ind w:leftChars="100" w:left="410" w:hangingChars="100" w:hanging="200"/>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ケ その他諸経費</w:t>
            </w:r>
          </w:p>
        </w:tc>
        <w:tc>
          <w:tcPr>
            <w:tcW w:w="1134" w:type="dxa"/>
            <w:vMerge/>
          </w:tcPr>
          <w:p w14:paraId="4C080FC6" w14:textId="77777777" w:rsidR="00CA5076" w:rsidRPr="00815852" w:rsidRDefault="00CA5076" w:rsidP="00EA6E0A">
            <w:pPr>
              <w:pStyle w:val="ae"/>
              <w:rPr>
                <w:rFonts w:ascii="ＭＳ Ｐ明朝" w:eastAsia="ＭＳ Ｐ明朝" w:hAnsi="ＭＳ Ｐ明朝"/>
                <w:color w:val="000000" w:themeColor="text1"/>
                <w:spacing w:val="0"/>
                <w:sz w:val="20"/>
                <w:szCs w:val="20"/>
              </w:rPr>
            </w:pPr>
          </w:p>
        </w:tc>
        <w:tc>
          <w:tcPr>
            <w:tcW w:w="1134" w:type="dxa"/>
            <w:vMerge/>
          </w:tcPr>
          <w:p w14:paraId="6C51E9C8" w14:textId="77777777" w:rsidR="00CA5076" w:rsidRPr="00815852" w:rsidRDefault="00CA5076" w:rsidP="00EA6E0A">
            <w:pPr>
              <w:pStyle w:val="ae"/>
              <w:rPr>
                <w:rFonts w:ascii="ＭＳ Ｐ明朝" w:eastAsia="ＭＳ Ｐ明朝" w:hAnsi="ＭＳ Ｐ明朝"/>
                <w:color w:val="000000" w:themeColor="text1"/>
                <w:spacing w:val="0"/>
                <w:sz w:val="20"/>
                <w:szCs w:val="20"/>
              </w:rPr>
            </w:pPr>
          </w:p>
        </w:tc>
      </w:tr>
      <w:tr w:rsidR="00CA5076" w:rsidRPr="00815852" w14:paraId="717E1F5F" w14:textId="77777777" w:rsidTr="00EA6E0A">
        <w:trPr>
          <w:trHeight w:val="834"/>
        </w:trPr>
        <w:tc>
          <w:tcPr>
            <w:tcW w:w="1560" w:type="dxa"/>
            <w:vMerge w:val="restart"/>
          </w:tcPr>
          <w:p w14:paraId="33D29691" w14:textId="77777777" w:rsidR="00CA5076" w:rsidRPr="00815852" w:rsidRDefault="00CA5076" w:rsidP="00EA6E0A">
            <w:pPr>
              <w:pStyle w:val="ae"/>
              <w:wordWrap/>
              <w:snapToGrid w:val="0"/>
              <w:spacing w:line="240" w:lineRule="auto"/>
              <w:ind w:left="204" w:hangingChars="100" w:hanging="204"/>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z w:val="20"/>
                <w:szCs w:val="20"/>
              </w:rPr>
              <w:t>２　企業版ふるさと納税</w:t>
            </w:r>
          </w:p>
        </w:tc>
        <w:tc>
          <w:tcPr>
            <w:tcW w:w="1275" w:type="dxa"/>
          </w:tcPr>
          <w:p w14:paraId="30E716A3" w14:textId="77777777" w:rsidR="00CA5076" w:rsidRPr="00815852" w:rsidRDefault="00CA5076" w:rsidP="00EA6E0A">
            <w:pPr>
              <w:pStyle w:val="ae"/>
              <w:wordWrap/>
              <w:snapToGrid w:val="0"/>
              <w:spacing w:line="240" w:lineRule="auto"/>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⑴ 労務費</w:t>
            </w:r>
          </w:p>
        </w:tc>
        <w:tc>
          <w:tcPr>
            <w:tcW w:w="3969" w:type="dxa"/>
          </w:tcPr>
          <w:p w14:paraId="2C5C3C83" w14:textId="675B4BB1" w:rsidR="00CA5076" w:rsidRPr="00815852" w:rsidRDefault="0024338A" w:rsidP="00EA6E0A">
            <w:pPr>
              <w:pStyle w:val="ae"/>
              <w:wordWrap/>
              <w:snapToGrid w:val="0"/>
              <w:spacing w:line="240" w:lineRule="auto"/>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支援</w:t>
            </w:r>
            <w:r w:rsidR="00CA5076" w:rsidRPr="00815852">
              <w:rPr>
                <w:rFonts w:ascii="ＭＳ Ｐ明朝" w:eastAsia="ＭＳ Ｐ明朝" w:hAnsi="ＭＳ Ｐ明朝" w:hint="eastAsia"/>
                <w:color w:val="000000" w:themeColor="text1"/>
                <w:spacing w:val="0"/>
                <w:sz w:val="20"/>
                <w:szCs w:val="20"/>
              </w:rPr>
              <w:t>事業に直接従事する者の作業時間に対する労務費</w:t>
            </w:r>
          </w:p>
          <w:p w14:paraId="698A4A80"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ア 人件費（学生は不可）</w:t>
            </w:r>
          </w:p>
          <w:p w14:paraId="7958F354" w14:textId="1C25649A"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 xml:space="preserve">イ </w:t>
            </w:r>
            <w:r w:rsidR="005B10AC">
              <w:rPr>
                <w:rFonts w:ascii="ＭＳ Ｐ明朝" w:eastAsia="ＭＳ Ｐ明朝" w:hAnsi="ＭＳ Ｐ明朝" w:hint="eastAsia"/>
                <w:color w:val="000000" w:themeColor="text1"/>
                <w:spacing w:val="0"/>
                <w:sz w:val="20"/>
                <w:szCs w:val="20"/>
              </w:rPr>
              <w:t>補助</w:t>
            </w:r>
            <w:r w:rsidRPr="00815852">
              <w:rPr>
                <w:rFonts w:ascii="ＭＳ Ｐ明朝" w:eastAsia="ＭＳ Ｐ明朝" w:hAnsi="ＭＳ Ｐ明朝" w:hint="eastAsia"/>
                <w:color w:val="000000" w:themeColor="text1"/>
                <w:spacing w:val="0"/>
                <w:sz w:val="20"/>
                <w:szCs w:val="20"/>
              </w:rPr>
              <w:t>員費</w:t>
            </w:r>
          </w:p>
        </w:tc>
        <w:tc>
          <w:tcPr>
            <w:tcW w:w="1134" w:type="dxa"/>
            <w:vMerge w:val="restart"/>
          </w:tcPr>
          <w:p w14:paraId="647BCDC2" w14:textId="77777777" w:rsidR="00CA5076" w:rsidRPr="00815852" w:rsidRDefault="00CA5076" w:rsidP="00EA6E0A">
            <w:pPr>
              <w:pStyle w:val="ae"/>
              <w:snapToGrid w:val="0"/>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10分の10以内</w:t>
            </w:r>
          </w:p>
        </w:tc>
        <w:tc>
          <w:tcPr>
            <w:tcW w:w="1134" w:type="dxa"/>
            <w:vMerge w:val="restart"/>
          </w:tcPr>
          <w:p w14:paraId="7C916935" w14:textId="77777777" w:rsidR="00CA5076" w:rsidRPr="00815852" w:rsidRDefault="00CA5076" w:rsidP="00EA6E0A">
            <w:pPr>
              <w:pStyle w:val="ae"/>
              <w:wordWrap/>
              <w:snapToGrid w:val="0"/>
              <w:spacing w:line="240" w:lineRule="auto"/>
              <w:jc w:val="left"/>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寄附額</w:t>
            </w:r>
          </w:p>
        </w:tc>
      </w:tr>
      <w:tr w:rsidR="00CA5076" w:rsidRPr="00815852" w14:paraId="4C577E90" w14:textId="77777777" w:rsidTr="00EA6E0A">
        <w:trPr>
          <w:trHeight w:val="833"/>
        </w:trPr>
        <w:tc>
          <w:tcPr>
            <w:tcW w:w="1560" w:type="dxa"/>
            <w:vMerge/>
          </w:tcPr>
          <w:p w14:paraId="0E8668F0" w14:textId="77777777" w:rsidR="00CA5076" w:rsidRPr="00815852" w:rsidRDefault="00CA5076" w:rsidP="00EA6E0A">
            <w:pPr>
              <w:pStyle w:val="ae"/>
              <w:wordWrap/>
              <w:rPr>
                <w:rFonts w:ascii="ＭＳ Ｐ明朝" w:eastAsia="ＭＳ Ｐ明朝" w:hAnsi="ＭＳ Ｐ明朝"/>
                <w:color w:val="000000" w:themeColor="text1"/>
                <w:spacing w:val="0"/>
                <w:sz w:val="20"/>
                <w:szCs w:val="20"/>
              </w:rPr>
            </w:pPr>
          </w:p>
        </w:tc>
        <w:tc>
          <w:tcPr>
            <w:tcW w:w="1275" w:type="dxa"/>
          </w:tcPr>
          <w:p w14:paraId="5574888B" w14:textId="77777777" w:rsidR="00CA5076" w:rsidRPr="00815852" w:rsidRDefault="00CA5076" w:rsidP="00EA6E0A">
            <w:pPr>
              <w:pStyle w:val="ae"/>
              <w:wordWrap/>
              <w:snapToGrid w:val="0"/>
              <w:spacing w:line="240" w:lineRule="auto"/>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⑵ 事業費</w:t>
            </w:r>
          </w:p>
        </w:tc>
        <w:tc>
          <w:tcPr>
            <w:tcW w:w="3969" w:type="dxa"/>
          </w:tcPr>
          <w:p w14:paraId="72A70FAA" w14:textId="0B32841B" w:rsidR="00CA5076" w:rsidRPr="00815852" w:rsidRDefault="0024338A" w:rsidP="00EA6E0A">
            <w:pPr>
              <w:pStyle w:val="ae"/>
              <w:wordWrap/>
              <w:snapToGrid w:val="0"/>
              <w:spacing w:line="240" w:lineRule="auto"/>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支援</w:t>
            </w:r>
            <w:r w:rsidR="00CA5076" w:rsidRPr="00815852">
              <w:rPr>
                <w:rFonts w:ascii="ＭＳ Ｐ明朝" w:eastAsia="ＭＳ Ｐ明朝" w:hAnsi="ＭＳ Ｐ明朝" w:hint="eastAsia"/>
                <w:color w:val="000000" w:themeColor="text1"/>
                <w:spacing w:val="0"/>
                <w:sz w:val="20"/>
                <w:szCs w:val="20"/>
              </w:rPr>
              <w:t>事業者が</w:t>
            </w:r>
            <w:r w:rsidRPr="00815852">
              <w:rPr>
                <w:rFonts w:ascii="ＭＳ Ｐ明朝" w:eastAsia="ＭＳ Ｐ明朝" w:hAnsi="ＭＳ Ｐ明朝" w:hint="eastAsia"/>
                <w:color w:val="000000" w:themeColor="text1"/>
                <w:spacing w:val="0"/>
                <w:sz w:val="20"/>
                <w:szCs w:val="20"/>
              </w:rPr>
              <w:t>支援</w:t>
            </w:r>
            <w:r w:rsidR="00CA5076" w:rsidRPr="00815852">
              <w:rPr>
                <w:rFonts w:ascii="ＭＳ Ｐ明朝" w:eastAsia="ＭＳ Ｐ明朝" w:hAnsi="ＭＳ Ｐ明朝" w:hint="eastAsia"/>
                <w:color w:val="000000" w:themeColor="text1"/>
                <w:spacing w:val="0"/>
                <w:sz w:val="20"/>
                <w:szCs w:val="20"/>
              </w:rPr>
              <w:t>事業を行うために必要と認められる経費</w:t>
            </w:r>
          </w:p>
          <w:p w14:paraId="0E10DE6D"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ア 旅費</w:t>
            </w:r>
          </w:p>
          <w:p w14:paraId="3831C434"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イ 謝金</w:t>
            </w:r>
          </w:p>
          <w:p w14:paraId="6840D91A"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ウ 会議費</w:t>
            </w:r>
          </w:p>
          <w:p w14:paraId="1AD5AEF6"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エ 賃借料</w:t>
            </w:r>
          </w:p>
          <w:p w14:paraId="12A5D828"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オ 外注費</w:t>
            </w:r>
          </w:p>
          <w:p w14:paraId="7F622043"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カ 販路開拓費（印刷製本費、コンテンツ制作費、展示会出展費等）</w:t>
            </w:r>
          </w:p>
          <w:p w14:paraId="727CB135"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キ 物品費・建設取得費（機械装置費、付属設備費、建物取得費、建物附属設備費等）</w:t>
            </w:r>
          </w:p>
          <w:p w14:paraId="34A73CA9"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ク 原材料費</w:t>
            </w:r>
          </w:p>
          <w:p w14:paraId="0ECEE35C" w14:textId="77777777" w:rsidR="00CA5076" w:rsidRPr="00815852" w:rsidRDefault="00CA5076" w:rsidP="00EA6E0A">
            <w:pPr>
              <w:pStyle w:val="ae"/>
              <w:wordWrap/>
              <w:snapToGrid w:val="0"/>
              <w:spacing w:line="240" w:lineRule="auto"/>
              <w:ind w:leftChars="100" w:left="410" w:hangingChars="100" w:hanging="200"/>
              <w:rPr>
                <w:rFonts w:ascii="ＭＳ Ｐ明朝" w:eastAsia="ＭＳ Ｐ明朝" w:hAnsi="ＭＳ Ｐ明朝"/>
                <w:color w:val="000000" w:themeColor="text1"/>
                <w:spacing w:val="0"/>
                <w:sz w:val="20"/>
                <w:szCs w:val="20"/>
              </w:rPr>
            </w:pPr>
            <w:r w:rsidRPr="00815852">
              <w:rPr>
                <w:rFonts w:ascii="ＭＳ Ｐ明朝" w:eastAsia="ＭＳ Ｐ明朝" w:hAnsi="ＭＳ Ｐ明朝" w:hint="eastAsia"/>
                <w:color w:val="000000" w:themeColor="text1"/>
                <w:spacing w:val="0"/>
                <w:sz w:val="20"/>
                <w:szCs w:val="20"/>
              </w:rPr>
              <w:t>ケ その他諸経費</w:t>
            </w:r>
          </w:p>
        </w:tc>
        <w:tc>
          <w:tcPr>
            <w:tcW w:w="1134" w:type="dxa"/>
            <w:vMerge/>
            <w:vAlign w:val="center"/>
          </w:tcPr>
          <w:p w14:paraId="31F4EA3C"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p>
        </w:tc>
        <w:tc>
          <w:tcPr>
            <w:tcW w:w="1134" w:type="dxa"/>
            <w:vMerge/>
            <w:vAlign w:val="center"/>
          </w:tcPr>
          <w:p w14:paraId="1BCAC0E9" w14:textId="77777777" w:rsidR="00CA5076" w:rsidRPr="00815852" w:rsidRDefault="00CA5076" w:rsidP="00EA6E0A">
            <w:pPr>
              <w:pStyle w:val="ae"/>
              <w:wordWrap/>
              <w:jc w:val="center"/>
              <w:rPr>
                <w:rFonts w:ascii="ＭＳ Ｐ明朝" w:eastAsia="ＭＳ Ｐ明朝" w:hAnsi="ＭＳ Ｐ明朝"/>
                <w:color w:val="000000" w:themeColor="text1"/>
                <w:spacing w:val="0"/>
                <w:sz w:val="20"/>
                <w:szCs w:val="20"/>
              </w:rPr>
            </w:pPr>
          </w:p>
        </w:tc>
      </w:tr>
    </w:tbl>
    <w:p w14:paraId="26745357" w14:textId="77777777" w:rsidR="00026987" w:rsidRPr="00815852" w:rsidRDefault="00026987" w:rsidP="002B2E95">
      <w:pPr>
        <w:ind w:left="425" w:hangingChars="177" w:hanging="425"/>
        <w:rPr>
          <w:rFonts w:ascii="ＭＳ Ｐ明朝" w:eastAsia="ＭＳ Ｐ明朝" w:hAnsi="ＭＳ Ｐ明朝"/>
          <w:sz w:val="24"/>
        </w:rPr>
      </w:pPr>
    </w:p>
    <w:p w14:paraId="6F5B472C" w14:textId="77777777" w:rsidR="00CA5076" w:rsidRPr="00815852" w:rsidRDefault="00CA5076" w:rsidP="002B2E95">
      <w:pPr>
        <w:ind w:left="425" w:hangingChars="177" w:hanging="425"/>
        <w:rPr>
          <w:rFonts w:ascii="ＭＳ Ｐ明朝" w:eastAsia="ＭＳ Ｐ明朝" w:hAnsi="ＭＳ Ｐ明朝"/>
          <w:sz w:val="24"/>
        </w:rPr>
      </w:pPr>
    </w:p>
    <w:p w14:paraId="23680ABD" w14:textId="77777777" w:rsidR="00CA5076" w:rsidRDefault="00CA5076" w:rsidP="002B2E95">
      <w:pPr>
        <w:ind w:left="425" w:hangingChars="177" w:hanging="425"/>
        <w:rPr>
          <w:rFonts w:ascii="ＭＳ Ｐ明朝" w:eastAsia="ＭＳ Ｐ明朝" w:hAnsi="ＭＳ Ｐ明朝"/>
          <w:sz w:val="24"/>
        </w:rPr>
      </w:pPr>
    </w:p>
    <w:p w14:paraId="2738FB7A" w14:textId="77777777" w:rsidR="00CA5076" w:rsidRDefault="00CA5076" w:rsidP="002B2E95">
      <w:pPr>
        <w:ind w:left="425" w:hangingChars="177" w:hanging="425"/>
        <w:rPr>
          <w:rFonts w:ascii="ＭＳ Ｐ明朝" w:eastAsia="ＭＳ Ｐ明朝" w:hAnsi="ＭＳ Ｐ明朝"/>
          <w:sz w:val="24"/>
        </w:rPr>
      </w:pPr>
    </w:p>
    <w:p w14:paraId="32FC6BCA" w14:textId="77777777" w:rsidR="00CA5076" w:rsidRDefault="00CA5076" w:rsidP="002B2E95">
      <w:pPr>
        <w:ind w:left="425" w:hangingChars="177" w:hanging="425"/>
        <w:rPr>
          <w:rFonts w:ascii="ＭＳ Ｐ明朝" w:eastAsia="ＭＳ Ｐ明朝" w:hAnsi="ＭＳ Ｐ明朝"/>
          <w:sz w:val="24"/>
        </w:rPr>
      </w:pPr>
    </w:p>
    <w:p w14:paraId="15106A58" w14:textId="77777777" w:rsidR="00CA5076" w:rsidRDefault="00CA5076" w:rsidP="002B2E95">
      <w:pPr>
        <w:ind w:left="425" w:hangingChars="177" w:hanging="425"/>
        <w:rPr>
          <w:rFonts w:ascii="ＭＳ Ｐ明朝" w:eastAsia="ＭＳ Ｐ明朝" w:hAnsi="ＭＳ Ｐ明朝"/>
          <w:sz w:val="24"/>
        </w:rPr>
      </w:pPr>
    </w:p>
    <w:p w14:paraId="0A67EC10" w14:textId="77777777" w:rsidR="00CA5076" w:rsidRDefault="00CA5076" w:rsidP="002B2E95">
      <w:pPr>
        <w:ind w:left="425" w:hangingChars="177" w:hanging="425"/>
        <w:rPr>
          <w:rFonts w:ascii="ＭＳ Ｐ明朝" w:eastAsia="ＭＳ Ｐ明朝" w:hAnsi="ＭＳ Ｐ明朝"/>
          <w:sz w:val="24"/>
        </w:rPr>
      </w:pPr>
    </w:p>
    <w:p w14:paraId="0664DF8A" w14:textId="07F1F1EB" w:rsidR="00837EF4" w:rsidRPr="00C07341" w:rsidRDefault="00EE52FA">
      <w:pPr>
        <w:rPr>
          <w:rFonts w:ascii="ＭＳ Ｐ明朝" w:eastAsia="ＭＳ Ｐ明朝" w:hAnsi="ＭＳ Ｐ明朝"/>
          <w:sz w:val="24"/>
        </w:rPr>
      </w:pPr>
      <w:r>
        <w:rPr>
          <w:rFonts w:ascii="ＭＳ Ｐ明朝" w:eastAsia="ＭＳ Ｐ明朝" w:hAnsi="ＭＳ Ｐ明朝" w:hint="eastAsia"/>
          <w:sz w:val="24"/>
        </w:rPr>
        <w:t>８</w:t>
      </w:r>
      <w:r w:rsidR="00837EF4" w:rsidRPr="00C07341">
        <w:rPr>
          <w:rFonts w:ascii="ＭＳ Ｐ明朝" w:eastAsia="ＭＳ Ｐ明朝" w:hAnsi="ＭＳ Ｐ明朝" w:hint="eastAsia"/>
          <w:sz w:val="24"/>
        </w:rPr>
        <w:t xml:space="preserve">　</w:t>
      </w:r>
      <w:r>
        <w:rPr>
          <w:rFonts w:ascii="ＭＳ Ｐ明朝" w:eastAsia="ＭＳ Ｐ明朝" w:hAnsi="ＭＳ Ｐ明朝" w:hint="eastAsia"/>
          <w:sz w:val="24"/>
        </w:rPr>
        <w:t>募集</w:t>
      </w:r>
      <w:r w:rsidR="00026987">
        <w:rPr>
          <w:rFonts w:ascii="ＭＳ Ｐ明朝" w:eastAsia="ＭＳ Ｐ明朝" w:hAnsi="ＭＳ Ｐ明朝" w:hint="eastAsia"/>
          <w:sz w:val="24"/>
        </w:rPr>
        <w:t>期間</w:t>
      </w:r>
    </w:p>
    <w:p w14:paraId="66E060B6" w14:textId="2C7F9092" w:rsidR="005A6886" w:rsidRPr="0062502C" w:rsidRDefault="00EE52FA" w:rsidP="00B30AEB">
      <w:pPr>
        <w:ind w:leftChars="200" w:left="420"/>
        <w:rPr>
          <w:rFonts w:ascii="ＭＳ Ｐ明朝" w:eastAsia="ＭＳ Ｐ明朝" w:hAnsi="ＭＳ Ｐ明朝"/>
          <w:sz w:val="24"/>
        </w:rPr>
      </w:pPr>
      <w:r>
        <w:rPr>
          <w:rFonts w:ascii="ＭＳ Ｐ明朝" w:eastAsia="ＭＳ Ｐ明朝" w:hAnsi="ＭＳ Ｐ明朝" w:hint="eastAsia"/>
          <w:sz w:val="24"/>
        </w:rPr>
        <w:t>公募開始</w:t>
      </w:r>
      <w:r w:rsidR="001058B1" w:rsidRPr="0062502C">
        <w:rPr>
          <w:rFonts w:ascii="ＭＳ Ｐ明朝" w:eastAsia="ＭＳ Ｐ明朝" w:hAnsi="ＭＳ Ｐ明朝" w:hint="eastAsia"/>
          <w:sz w:val="24"/>
        </w:rPr>
        <w:t>日から</w:t>
      </w:r>
      <w:r w:rsidR="00B30AEB">
        <w:rPr>
          <w:rFonts w:ascii="ＭＳ Ｐ明朝" w:eastAsia="ＭＳ Ｐ明朝" w:hAnsi="ＭＳ Ｐ明朝" w:hint="eastAsia"/>
          <w:sz w:val="24"/>
        </w:rPr>
        <w:t>令和</w:t>
      </w:r>
      <w:r>
        <w:rPr>
          <w:rFonts w:ascii="ＭＳ Ｐ明朝" w:eastAsia="ＭＳ Ｐ明朝" w:hAnsi="ＭＳ Ｐ明朝" w:hint="eastAsia"/>
          <w:sz w:val="24"/>
        </w:rPr>
        <w:t>７</w:t>
      </w:r>
      <w:r w:rsidR="00F902CE" w:rsidRPr="0062502C">
        <w:rPr>
          <w:rFonts w:ascii="ＭＳ Ｐ明朝" w:eastAsia="ＭＳ Ｐ明朝" w:hAnsi="ＭＳ Ｐ明朝" w:hint="eastAsia"/>
          <w:sz w:val="24"/>
        </w:rPr>
        <w:t>年</w:t>
      </w:r>
      <w:r w:rsidR="00CB075D">
        <w:rPr>
          <w:rFonts w:ascii="ＭＳ Ｐ明朝" w:eastAsia="ＭＳ Ｐ明朝" w:hAnsi="ＭＳ Ｐ明朝" w:hint="eastAsia"/>
          <w:sz w:val="24"/>
        </w:rPr>
        <w:t>８</w:t>
      </w:r>
      <w:r w:rsidR="00B30AEB">
        <w:rPr>
          <w:rFonts w:ascii="ＭＳ Ｐ明朝" w:eastAsia="ＭＳ Ｐ明朝" w:hAnsi="ＭＳ Ｐ明朝" w:hint="eastAsia"/>
          <w:sz w:val="24"/>
        </w:rPr>
        <w:t>月</w:t>
      </w:r>
      <w:r w:rsidR="00CB075D">
        <w:rPr>
          <w:rFonts w:ascii="ＭＳ Ｐ明朝" w:eastAsia="ＭＳ Ｐ明朝" w:hAnsi="ＭＳ Ｐ明朝" w:hint="eastAsia"/>
          <w:sz w:val="24"/>
        </w:rPr>
        <w:t>2</w:t>
      </w:r>
      <w:r w:rsidR="00EA2DE3">
        <w:rPr>
          <w:rFonts w:ascii="ＭＳ Ｐ明朝" w:eastAsia="ＭＳ Ｐ明朝" w:hAnsi="ＭＳ Ｐ明朝" w:hint="eastAsia"/>
          <w:sz w:val="24"/>
        </w:rPr>
        <w:t>8</w:t>
      </w:r>
      <w:r w:rsidR="00B30AEB">
        <w:rPr>
          <w:rFonts w:ascii="ＭＳ Ｐ明朝" w:eastAsia="ＭＳ Ｐ明朝" w:hAnsi="ＭＳ Ｐ明朝" w:hint="eastAsia"/>
          <w:sz w:val="24"/>
        </w:rPr>
        <w:t>日（</w:t>
      </w:r>
      <w:r w:rsidR="00EA2DE3">
        <w:rPr>
          <w:rFonts w:ascii="ＭＳ Ｐ明朝" w:eastAsia="ＭＳ Ｐ明朝" w:hAnsi="ＭＳ Ｐ明朝" w:hint="eastAsia"/>
          <w:sz w:val="24"/>
        </w:rPr>
        <w:t>木</w:t>
      </w:r>
      <w:r w:rsidR="00B30AEB">
        <w:rPr>
          <w:rFonts w:ascii="ＭＳ Ｐ明朝" w:eastAsia="ＭＳ Ｐ明朝" w:hAnsi="ＭＳ Ｐ明朝" w:hint="eastAsia"/>
          <w:sz w:val="24"/>
        </w:rPr>
        <w:t>）</w:t>
      </w:r>
      <w:r>
        <w:rPr>
          <w:rFonts w:ascii="ＭＳ Ｐ明朝" w:eastAsia="ＭＳ Ｐ明朝" w:hAnsi="ＭＳ Ｐ明朝" w:hint="eastAsia"/>
          <w:sz w:val="24"/>
        </w:rPr>
        <w:t>まで</w:t>
      </w:r>
    </w:p>
    <w:p w14:paraId="1EF2E3C1" w14:textId="77777777" w:rsidR="000A6920" w:rsidRDefault="000A6920" w:rsidP="00B47106">
      <w:pPr>
        <w:rPr>
          <w:rFonts w:ascii="ＭＳ Ｐ明朝" w:eastAsia="ＭＳ Ｐ明朝" w:hAnsi="ＭＳ Ｐ明朝"/>
          <w:color w:val="FF0000"/>
          <w:sz w:val="24"/>
        </w:rPr>
      </w:pPr>
    </w:p>
    <w:p w14:paraId="7C61350A" w14:textId="1853585A" w:rsidR="00C4541B" w:rsidRDefault="00EE52FA" w:rsidP="00B47106">
      <w:pPr>
        <w:rPr>
          <w:rFonts w:ascii="ＭＳ Ｐ明朝" w:eastAsia="ＭＳ Ｐ明朝" w:hAnsi="ＭＳ Ｐ明朝"/>
          <w:sz w:val="24"/>
        </w:rPr>
      </w:pPr>
      <w:r>
        <w:rPr>
          <w:rFonts w:ascii="ＭＳ Ｐ明朝" w:eastAsia="ＭＳ Ｐ明朝" w:hAnsi="ＭＳ Ｐ明朝" w:hint="eastAsia"/>
          <w:sz w:val="24"/>
        </w:rPr>
        <w:t>９</w:t>
      </w:r>
      <w:r w:rsidR="000F7345">
        <w:rPr>
          <w:rFonts w:ascii="ＭＳ Ｐ明朝" w:eastAsia="ＭＳ Ｐ明朝" w:hAnsi="ＭＳ Ｐ明朝" w:hint="eastAsia"/>
          <w:sz w:val="24"/>
        </w:rPr>
        <w:t xml:space="preserve">　応募の手続き等</w:t>
      </w:r>
    </w:p>
    <w:p w14:paraId="383CC81B" w14:textId="7F44CF3C" w:rsidR="000F7345" w:rsidRDefault="007F212F" w:rsidP="00091320">
      <w:pPr>
        <w:ind w:leftChars="100" w:left="210"/>
        <w:rPr>
          <w:rFonts w:ascii="ＭＳ Ｐ明朝" w:eastAsia="ＭＳ Ｐ明朝" w:hAnsi="ＭＳ Ｐ明朝"/>
          <w:sz w:val="24"/>
        </w:rPr>
      </w:pPr>
      <w:r>
        <w:rPr>
          <w:rFonts w:ascii="ＭＳ Ｐ明朝" w:eastAsia="ＭＳ Ｐ明朝" w:hAnsi="ＭＳ Ｐ明朝" w:hint="eastAsia"/>
          <w:sz w:val="24"/>
        </w:rPr>
        <w:t>(1)</w:t>
      </w:r>
      <w:r w:rsidR="00091320">
        <w:rPr>
          <w:rFonts w:ascii="ＭＳ Ｐ明朝" w:eastAsia="ＭＳ Ｐ明朝" w:hAnsi="ＭＳ Ｐ明朝" w:hint="eastAsia"/>
          <w:sz w:val="24"/>
        </w:rPr>
        <w:t xml:space="preserve">　</w:t>
      </w:r>
      <w:r w:rsidR="000F7345">
        <w:rPr>
          <w:rFonts w:ascii="ＭＳ Ｐ明朝" w:eastAsia="ＭＳ Ｐ明朝" w:hAnsi="ＭＳ Ｐ明朝" w:hint="eastAsia"/>
          <w:sz w:val="24"/>
        </w:rPr>
        <w:t>質問</w:t>
      </w:r>
      <w:r w:rsidR="000A3B37">
        <w:rPr>
          <w:rFonts w:ascii="ＭＳ Ｐ明朝" w:eastAsia="ＭＳ Ｐ明朝" w:hAnsi="ＭＳ Ｐ明朝" w:hint="eastAsia"/>
          <w:sz w:val="24"/>
        </w:rPr>
        <w:t>書の提出</w:t>
      </w:r>
    </w:p>
    <w:p w14:paraId="0ED576DF" w14:textId="6943F338" w:rsidR="000F7345" w:rsidRPr="00535E25" w:rsidRDefault="00091320" w:rsidP="005429E5">
      <w:pPr>
        <w:ind w:leftChars="200" w:left="420"/>
        <w:rPr>
          <w:rFonts w:ascii="ＭＳ Ｐ明朝" w:eastAsia="ＭＳ Ｐ明朝" w:hAnsi="ＭＳ Ｐ明朝"/>
          <w:sz w:val="24"/>
        </w:rPr>
      </w:pPr>
      <w:r w:rsidRPr="00535E25">
        <w:rPr>
          <w:rFonts w:ascii="ＭＳ Ｐ明朝" w:eastAsia="ＭＳ Ｐ明朝" w:hAnsi="ＭＳ Ｐ明朝" w:hint="eastAsia"/>
          <w:sz w:val="24"/>
        </w:rPr>
        <w:t xml:space="preserve">ア　</w:t>
      </w:r>
      <w:r w:rsidR="003A406B" w:rsidRPr="00535E25">
        <w:rPr>
          <w:rFonts w:ascii="ＭＳ Ｐ明朝" w:eastAsia="ＭＳ Ｐ明朝" w:hAnsi="ＭＳ Ｐ明朝" w:hint="eastAsia"/>
          <w:sz w:val="24"/>
        </w:rPr>
        <w:t xml:space="preserve">受付期間　公募開始日　～　</w:t>
      </w:r>
      <w:r w:rsidR="00EB3A8D" w:rsidRPr="00535E25">
        <w:rPr>
          <w:rFonts w:ascii="ＭＳ Ｐ明朝" w:eastAsia="ＭＳ Ｐ明朝" w:hAnsi="ＭＳ Ｐ明朝" w:hint="eastAsia"/>
          <w:sz w:val="24"/>
        </w:rPr>
        <w:t>令和</w:t>
      </w:r>
      <w:r w:rsidR="000A6920" w:rsidRPr="00535E25">
        <w:rPr>
          <w:rFonts w:ascii="ＭＳ Ｐ明朝" w:eastAsia="ＭＳ Ｐ明朝" w:hAnsi="ＭＳ Ｐ明朝" w:hint="eastAsia"/>
          <w:sz w:val="24"/>
        </w:rPr>
        <w:t>７</w:t>
      </w:r>
      <w:r w:rsidR="00EB3A8D" w:rsidRPr="00535E25">
        <w:rPr>
          <w:rFonts w:ascii="ＭＳ Ｐ明朝" w:eastAsia="ＭＳ Ｐ明朝" w:hAnsi="ＭＳ Ｐ明朝" w:hint="eastAsia"/>
          <w:sz w:val="24"/>
        </w:rPr>
        <w:t>年</w:t>
      </w:r>
      <w:r w:rsidR="00CB075D">
        <w:rPr>
          <w:rFonts w:ascii="ＭＳ Ｐ明朝" w:eastAsia="ＭＳ Ｐ明朝" w:hAnsi="ＭＳ Ｐ明朝" w:hint="eastAsia"/>
          <w:sz w:val="24"/>
        </w:rPr>
        <w:t>８</w:t>
      </w:r>
      <w:r w:rsidR="000F7345" w:rsidRPr="00535E25">
        <w:rPr>
          <w:rFonts w:ascii="ＭＳ Ｐ明朝" w:eastAsia="ＭＳ Ｐ明朝" w:hAnsi="ＭＳ Ｐ明朝" w:hint="eastAsia"/>
          <w:sz w:val="24"/>
        </w:rPr>
        <w:t>月</w:t>
      </w:r>
      <w:r w:rsidR="00EA2DE3">
        <w:rPr>
          <w:rFonts w:ascii="ＭＳ Ｐ明朝" w:eastAsia="ＭＳ Ｐ明朝" w:hAnsi="ＭＳ Ｐ明朝" w:hint="eastAsia"/>
          <w:sz w:val="24"/>
        </w:rPr>
        <w:t>12</w:t>
      </w:r>
      <w:r w:rsidR="004002E5" w:rsidRPr="00535E25">
        <w:rPr>
          <w:rFonts w:ascii="ＭＳ Ｐ明朝" w:eastAsia="ＭＳ Ｐ明朝" w:hAnsi="ＭＳ Ｐ明朝" w:hint="eastAsia"/>
          <w:sz w:val="24"/>
        </w:rPr>
        <w:t>日（</w:t>
      </w:r>
      <w:r w:rsidR="00EA2DE3">
        <w:rPr>
          <w:rFonts w:ascii="ＭＳ Ｐ明朝" w:eastAsia="ＭＳ Ｐ明朝" w:hAnsi="ＭＳ Ｐ明朝" w:hint="eastAsia"/>
          <w:sz w:val="24"/>
        </w:rPr>
        <w:t>火</w:t>
      </w:r>
      <w:r w:rsidR="000F7345" w:rsidRPr="00535E25">
        <w:rPr>
          <w:rFonts w:ascii="ＭＳ Ｐ明朝" w:eastAsia="ＭＳ Ｐ明朝" w:hAnsi="ＭＳ Ｐ明朝" w:hint="eastAsia"/>
          <w:sz w:val="24"/>
        </w:rPr>
        <w:t>） 1</w:t>
      </w:r>
      <w:r w:rsidR="009A7959" w:rsidRPr="00535E25">
        <w:rPr>
          <w:rFonts w:ascii="ＭＳ Ｐ明朝" w:eastAsia="ＭＳ Ｐ明朝" w:hAnsi="ＭＳ Ｐ明朝" w:hint="eastAsia"/>
          <w:sz w:val="24"/>
        </w:rPr>
        <w:t>5</w:t>
      </w:r>
      <w:r w:rsidR="000F7345" w:rsidRPr="00535E25">
        <w:rPr>
          <w:rFonts w:ascii="ＭＳ Ｐ明朝" w:eastAsia="ＭＳ Ｐ明朝" w:hAnsi="ＭＳ Ｐ明朝" w:hint="eastAsia"/>
          <w:sz w:val="24"/>
        </w:rPr>
        <w:t>時</w:t>
      </w:r>
      <w:r w:rsidR="009A7959" w:rsidRPr="00535E25">
        <w:rPr>
          <w:rFonts w:ascii="ＭＳ Ｐ明朝" w:eastAsia="ＭＳ Ｐ明朝" w:hAnsi="ＭＳ Ｐ明朝" w:hint="eastAsia"/>
          <w:sz w:val="24"/>
        </w:rPr>
        <w:t>必着</w:t>
      </w:r>
    </w:p>
    <w:p w14:paraId="2E3E124B" w14:textId="77777777" w:rsidR="000F7345" w:rsidRPr="00AE3046" w:rsidRDefault="00091320" w:rsidP="00091320">
      <w:pPr>
        <w:ind w:leftChars="200" w:left="420"/>
        <w:rPr>
          <w:rFonts w:ascii="ＭＳ Ｐ明朝" w:eastAsia="ＭＳ Ｐ明朝" w:hAnsi="ＭＳ Ｐ明朝"/>
          <w:sz w:val="24"/>
        </w:rPr>
      </w:pPr>
      <w:r w:rsidRPr="00AE3046">
        <w:rPr>
          <w:rFonts w:ascii="ＭＳ Ｐ明朝" w:eastAsia="ＭＳ Ｐ明朝" w:hAnsi="ＭＳ Ｐ明朝" w:hint="eastAsia"/>
          <w:sz w:val="24"/>
        </w:rPr>
        <w:t xml:space="preserve">イ　</w:t>
      </w:r>
      <w:r w:rsidR="000A3B37" w:rsidRPr="00AE3046">
        <w:rPr>
          <w:rFonts w:ascii="ＭＳ Ｐ明朝" w:eastAsia="ＭＳ Ｐ明朝" w:hAnsi="ＭＳ Ｐ明朝" w:hint="eastAsia"/>
          <w:sz w:val="24"/>
        </w:rPr>
        <w:t>提出</w:t>
      </w:r>
      <w:r w:rsidR="000F7345" w:rsidRPr="00AE3046">
        <w:rPr>
          <w:rFonts w:ascii="ＭＳ Ｐ明朝" w:eastAsia="ＭＳ Ｐ明朝" w:hAnsi="ＭＳ Ｐ明朝" w:hint="eastAsia"/>
          <w:sz w:val="24"/>
        </w:rPr>
        <w:t>方法　質問書【様式11】によりメールで提出すること。</w:t>
      </w:r>
    </w:p>
    <w:p w14:paraId="1E509373" w14:textId="77777777" w:rsidR="000F7345" w:rsidRPr="00AE3046" w:rsidRDefault="000F7345" w:rsidP="00091320">
      <w:pPr>
        <w:ind w:leftChars="200" w:left="420"/>
        <w:rPr>
          <w:rFonts w:ascii="ＭＳ Ｐ明朝" w:eastAsia="ＭＳ Ｐ明朝" w:hAnsi="ＭＳ Ｐ明朝"/>
          <w:sz w:val="24"/>
        </w:rPr>
      </w:pPr>
      <w:r w:rsidRPr="00AE3046">
        <w:rPr>
          <w:rFonts w:ascii="ＭＳ Ｐ明朝" w:eastAsia="ＭＳ Ｐ明朝" w:hAnsi="ＭＳ Ｐ明朝" w:hint="eastAsia"/>
          <w:sz w:val="24"/>
        </w:rPr>
        <w:t>ウ</w:t>
      </w:r>
      <w:r w:rsidR="00091320" w:rsidRPr="00AE3046">
        <w:rPr>
          <w:rFonts w:ascii="ＭＳ Ｐ明朝" w:eastAsia="ＭＳ Ｐ明朝" w:hAnsi="ＭＳ Ｐ明朝" w:hint="eastAsia"/>
          <w:sz w:val="24"/>
        </w:rPr>
        <w:t xml:space="preserve">　</w:t>
      </w:r>
      <w:r w:rsidRPr="00E817FF">
        <w:rPr>
          <w:rFonts w:ascii="ＭＳ Ｐ明朝" w:eastAsia="ＭＳ Ｐ明朝" w:hAnsi="ＭＳ Ｐ明朝" w:hint="eastAsia"/>
          <w:spacing w:val="70"/>
          <w:w w:val="95"/>
          <w:kern w:val="0"/>
          <w:sz w:val="24"/>
          <w:fitText w:val="960" w:id="-1565726208"/>
        </w:rPr>
        <w:t>送付</w:t>
      </w:r>
      <w:r w:rsidRPr="00E817FF">
        <w:rPr>
          <w:rFonts w:ascii="ＭＳ Ｐ明朝" w:eastAsia="ＭＳ Ｐ明朝" w:hAnsi="ＭＳ Ｐ明朝" w:hint="eastAsia"/>
          <w:spacing w:val="1"/>
          <w:w w:val="95"/>
          <w:kern w:val="0"/>
          <w:sz w:val="24"/>
          <w:fitText w:val="960" w:id="-1565726208"/>
        </w:rPr>
        <w:t>先</w:t>
      </w:r>
      <w:r w:rsidRPr="00AE3046">
        <w:rPr>
          <w:rFonts w:ascii="ＭＳ Ｐ明朝" w:eastAsia="ＭＳ Ｐ明朝" w:hAnsi="ＭＳ Ｐ明朝" w:hint="eastAsia"/>
          <w:sz w:val="24"/>
        </w:rPr>
        <w:t xml:space="preserve">　&lt;</w:t>
      </w:r>
      <w:r w:rsidR="00B30AEB" w:rsidRPr="00B30AEB">
        <w:t xml:space="preserve"> </w:t>
      </w:r>
      <w:r w:rsidR="00B30AEB" w:rsidRPr="00B30AEB">
        <w:rPr>
          <w:rFonts w:ascii="ＭＳ Ｐ明朝" w:eastAsia="ＭＳ Ｐ明朝" w:hAnsi="ＭＳ Ｐ明朝"/>
          <w:sz w:val="24"/>
        </w:rPr>
        <w:t>startup</w:t>
      </w:r>
      <w:r w:rsidR="00901FD0" w:rsidRPr="00AE3046">
        <w:rPr>
          <w:rFonts w:ascii="ＭＳ Ｐ明朝" w:eastAsia="ＭＳ Ｐ明朝" w:hAnsi="ＭＳ Ｐ明朝"/>
          <w:sz w:val="24"/>
        </w:rPr>
        <w:t xml:space="preserve"> </w:t>
      </w:r>
      <w:r w:rsidRPr="00AE3046">
        <w:rPr>
          <w:rFonts w:ascii="ＭＳ Ｐ明朝" w:eastAsia="ＭＳ Ｐ明朝" w:hAnsi="ＭＳ Ｐ明朝"/>
          <w:sz w:val="24"/>
        </w:rPr>
        <w:t>(at)</w:t>
      </w:r>
      <w:r w:rsidR="00B30AEB">
        <w:rPr>
          <w:rFonts w:ascii="ＭＳ Ｐ明朝" w:eastAsia="ＭＳ Ｐ明朝" w:hAnsi="ＭＳ Ｐ明朝"/>
          <w:sz w:val="24"/>
        </w:rPr>
        <w:t xml:space="preserve"> </w:t>
      </w:r>
      <w:r w:rsidRPr="00AE3046">
        <w:rPr>
          <w:rFonts w:ascii="ＭＳ Ｐ明朝" w:eastAsia="ＭＳ Ｐ明朝" w:hAnsi="ＭＳ Ｐ明朝"/>
          <w:sz w:val="24"/>
        </w:rPr>
        <w:t>pref.okinawa.lg.jp&gt;</w:t>
      </w:r>
      <w:r w:rsidRPr="00AE3046">
        <w:rPr>
          <w:rFonts w:ascii="ＭＳ Ｐ明朝" w:eastAsia="ＭＳ Ｐ明朝" w:hAnsi="ＭＳ Ｐ明朝" w:hint="eastAsia"/>
          <w:sz w:val="24"/>
        </w:rPr>
        <w:t>（</w:t>
      </w:r>
      <w:r w:rsidR="00B30AEB">
        <w:rPr>
          <w:rFonts w:ascii="ＭＳ Ｐ明朝" w:eastAsia="ＭＳ Ｐ明朝" w:hAnsi="ＭＳ Ｐ明朝" w:hint="eastAsia"/>
          <w:sz w:val="24"/>
        </w:rPr>
        <w:t>担当</w:t>
      </w:r>
      <w:r w:rsidRPr="00AE3046">
        <w:rPr>
          <w:rFonts w:ascii="ＭＳ Ｐ明朝" w:eastAsia="ＭＳ Ｐ明朝" w:hAnsi="ＭＳ Ｐ明朝" w:hint="eastAsia"/>
          <w:sz w:val="24"/>
        </w:rPr>
        <w:t>メールアドレス）</w:t>
      </w:r>
    </w:p>
    <w:p w14:paraId="14357234" w14:textId="77777777" w:rsidR="00D12F04" w:rsidRPr="00AE3046" w:rsidRDefault="000F7345" w:rsidP="00D12F04">
      <w:pPr>
        <w:ind w:leftChars="900" w:left="1890"/>
        <w:rPr>
          <w:rFonts w:ascii="ＭＳ Ｐ明朝" w:eastAsia="ＭＳ Ｐ明朝" w:hAnsi="ＭＳ Ｐ明朝"/>
          <w:sz w:val="24"/>
        </w:rPr>
      </w:pPr>
      <w:r w:rsidRPr="00AE3046">
        <w:rPr>
          <w:rFonts w:ascii="ＭＳ Ｐ明朝" w:eastAsia="ＭＳ Ｐ明朝" w:hAnsi="ＭＳ Ｐ明朝" w:hint="eastAsia"/>
          <w:sz w:val="24"/>
        </w:rPr>
        <w:t>※（a</w:t>
      </w:r>
      <w:r w:rsidRPr="00AE3046">
        <w:rPr>
          <w:rFonts w:ascii="ＭＳ Ｐ明朝" w:eastAsia="ＭＳ Ｐ明朝" w:hAnsi="ＭＳ Ｐ明朝"/>
          <w:sz w:val="24"/>
        </w:rPr>
        <w:t>t</w:t>
      </w:r>
      <w:r w:rsidRPr="00AE3046">
        <w:rPr>
          <w:rFonts w:ascii="ＭＳ Ｐ明朝" w:eastAsia="ＭＳ Ｐ明朝" w:hAnsi="ＭＳ Ｐ明朝" w:hint="eastAsia"/>
          <w:sz w:val="24"/>
        </w:rPr>
        <w:t>）は＠に置き換えてください。</w:t>
      </w:r>
    </w:p>
    <w:p w14:paraId="616AFD0B" w14:textId="751D772F" w:rsidR="000F7345" w:rsidRPr="00AE3046" w:rsidRDefault="000F7345" w:rsidP="00D12F04">
      <w:pPr>
        <w:ind w:leftChars="900" w:left="2130" w:hangingChars="100" w:hanging="240"/>
        <w:rPr>
          <w:rFonts w:ascii="ＭＳ Ｐ明朝" w:eastAsia="ＭＳ Ｐ明朝" w:hAnsi="ＭＳ Ｐ明朝"/>
          <w:sz w:val="24"/>
        </w:rPr>
      </w:pPr>
      <w:r w:rsidRPr="00535E25">
        <w:rPr>
          <w:rFonts w:ascii="ＭＳ Ｐ明朝" w:eastAsia="ＭＳ Ｐ明朝" w:hAnsi="ＭＳ Ｐ明朝" w:hint="eastAsia"/>
          <w:sz w:val="24"/>
        </w:rPr>
        <w:t>※メール件名に</w:t>
      </w:r>
      <w:r w:rsidR="002B2E95" w:rsidRPr="00535E25">
        <w:rPr>
          <w:rFonts w:ascii="ＭＳ Ｐ明朝" w:eastAsia="ＭＳ Ｐ明朝" w:hAnsi="ＭＳ Ｐ明朝" w:hint="eastAsia"/>
          <w:sz w:val="24"/>
        </w:rPr>
        <w:t>「</w:t>
      </w:r>
      <w:r w:rsidR="00E817FF">
        <w:rPr>
          <w:rFonts w:ascii="ＭＳ Ｐ明朝" w:eastAsia="ＭＳ Ｐ明朝" w:hAnsi="ＭＳ Ｐ明朝" w:hint="eastAsia"/>
          <w:sz w:val="24"/>
        </w:rPr>
        <w:t>社会課題解決型クラウドファンディング活用事業</w:t>
      </w:r>
      <w:r w:rsidR="00E23EA1">
        <w:rPr>
          <w:rFonts w:ascii="ＭＳ Ｐ明朝" w:eastAsia="ＭＳ Ｐ明朝" w:hAnsi="ＭＳ Ｐ明朝" w:hint="eastAsia"/>
          <w:sz w:val="24"/>
        </w:rPr>
        <w:t>事業認定</w:t>
      </w:r>
      <w:r w:rsidRPr="00535E25">
        <w:rPr>
          <w:rFonts w:ascii="ＭＳ Ｐ明朝" w:eastAsia="ＭＳ Ｐ明朝" w:hAnsi="ＭＳ Ｐ明朝" w:hint="eastAsia"/>
          <w:sz w:val="24"/>
        </w:rPr>
        <w:t>に関</w:t>
      </w:r>
      <w:r w:rsidRPr="00AE3046">
        <w:rPr>
          <w:rFonts w:ascii="ＭＳ Ｐ明朝" w:eastAsia="ＭＳ Ｐ明朝" w:hAnsi="ＭＳ Ｐ明朝" w:hint="eastAsia"/>
          <w:sz w:val="24"/>
        </w:rPr>
        <w:t>する質問」と記載お願いします。</w:t>
      </w:r>
    </w:p>
    <w:p w14:paraId="607A8C20" w14:textId="0B1762BA" w:rsidR="009A7959" w:rsidRPr="00EB3A8D" w:rsidRDefault="009A7959" w:rsidP="00D12F04">
      <w:pPr>
        <w:autoSpaceDE w:val="0"/>
        <w:autoSpaceDN w:val="0"/>
        <w:ind w:leftChars="200" w:left="1980" w:hangingChars="650" w:hanging="1560"/>
        <w:rPr>
          <w:rFonts w:ascii="ＭＳ Ｐ明朝" w:eastAsia="ＭＳ Ｐ明朝" w:hAnsi="ＭＳ Ｐ明朝"/>
          <w:sz w:val="24"/>
        </w:rPr>
      </w:pPr>
      <w:r w:rsidRPr="00EB3A8D">
        <w:rPr>
          <w:rFonts w:ascii="ＭＳ Ｐ明朝" w:eastAsia="ＭＳ Ｐ明朝" w:hAnsi="ＭＳ Ｐ明朝" w:hint="eastAsia"/>
          <w:sz w:val="24"/>
        </w:rPr>
        <w:t>エ　回</w:t>
      </w:r>
      <w:r w:rsidR="00B565EF" w:rsidRPr="00EB3A8D">
        <w:rPr>
          <w:rFonts w:ascii="ＭＳ Ｐ明朝" w:eastAsia="ＭＳ Ｐ明朝" w:hAnsi="ＭＳ Ｐ明朝" w:hint="eastAsia"/>
          <w:sz w:val="24"/>
        </w:rPr>
        <w:t>答方法　産業政策課ホームページに掲載し、最終回答は</w:t>
      </w:r>
      <w:r w:rsidR="008B0871" w:rsidRPr="00535E25">
        <w:rPr>
          <w:rFonts w:ascii="ＭＳ Ｐ明朝" w:eastAsia="ＭＳ Ｐ明朝" w:hAnsi="ＭＳ Ｐ明朝" w:hint="eastAsia"/>
          <w:sz w:val="24"/>
        </w:rPr>
        <w:t>令和</w:t>
      </w:r>
      <w:r w:rsidR="000A6920" w:rsidRPr="00535E25">
        <w:rPr>
          <w:rFonts w:ascii="ＭＳ Ｐ明朝" w:eastAsia="ＭＳ Ｐ明朝" w:hAnsi="ＭＳ Ｐ明朝" w:hint="eastAsia"/>
          <w:sz w:val="24"/>
        </w:rPr>
        <w:t>７</w:t>
      </w:r>
      <w:r w:rsidR="008B0871" w:rsidRPr="00535E25">
        <w:rPr>
          <w:rFonts w:ascii="ＭＳ Ｐ明朝" w:eastAsia="ＭＳ Ｐ明朝" w:hAnsi="ＭＳ Ｐ明朝" w:hint="eastAsia"/>
          <w:sz w:val="24"/>
        </w:rPr>
        <w:t>年</w:t>
      </w:r>
      <w:r w:rsidR="00CB075D">
        <w:rPr>
          <w:rFonts w:ascii="ＭＳ Ｐ明朝" w:eastAsia="ＭＳ Ｐ明朝" w:hAnsi="ＭＳ Ｐ明朝" w:hint="eastAsia"/>
          <w:sz w:val="24"/>
        </w:rPr>
        <w:t>８</w:t>
      </w:r>
      <w:r w:rsidR="00B66201" w:rsidRPr="00535E25">
        <w:rPr>
          <w:rFonts w:ascii="ＭＳ Ｐ明朝" w:eastAsia="ＭＳ Ｐ明朝" w:hAnsi="ＭＳ Ｐ明朝" w:hint="eastAsia"/>
          <w:sz w:val="24"/>
        </w:rPr>
        <w:t>月</w:t>
      </w:r>
      <w:r w:rsidR="00EA2DE3">
        <w:rPr>
          <w:rFonts w:ascii="ＭＳ Ｐ明朝" w:eastAsia="ＭＳ Ｐ明朝" w:hAnsi="ＭＳ Ｐ明朝" w:hint="eastAsia"/>
          <w:sz w:val="24"/>
        </w:rPr>
        <w:t>14</w:t>
      </w:r>
      <w:r w:rsidR="00B66201" w:rsidRPr="00535E25">
        <w:rPr>
          <w:rFonts w:ascii="ＭＳ Ｐ明朝" w:eastAsia="ＭＳ Ｐ明朝" w:hAnsi="ＭＳ Ｐ明朝" w:hint="eastAsia"/>
          <w:sz w:val="24"/>
        </w:rPr>
        <w:t>日（</w:t>
      </w:r>
      <w:r w:rsidR="00EA2DE3">
        <w:rPr>
          <w:rFonts w:ascii="ＭＳ Ｐ明朝" w:eastAsia="ＭＳ Ｐ明朝" w:hAnsi="ＭＳ Ｐ明朝" w:hint="eastAsia"/>
          <w:sz w:val="24"/>
        </w:rPr>
        <w:t>木</w:t>
      </w:r>
      <w:r w:rsidRPr="00535E25">
        <w:rPr>
          <w:rFonts w:ascii="ＭＳ Ｐ明朝" w:eastAsia="ＭＳ Ｐ明朝" w:hAnsi="ＭＳ Ｐ明朝" w:hint="eastAsia"/>
          <w:sz w:val="24"/>
        </w:rPr>
        <w:t>）</w:t>
      </w:r>
      <w:r w:rsidRPr="00EB3A8D">
        <w:rPr>
          <w:rFonts w:ascii="ＭＳ Ｐ明朝" w:eastAsia="ＭＳ Ｐ明朝" w:hAnsi="ＭＳ Ｐ明朝" w:hint="eastAsia"/>
          <w:sz w:val="24"/>
        </w:rPr>
        <w:t>までに行う予定</w:t>
      </w:r>
      <w:r w:rsidR="009D11B8" w:rsidRPr="00EB3A8D">
        <w:rPr>
          <w:rFonts w:ascii="ＭＳ Ｐ明朝" w:eastAsia="ＭＳ Ｐ明朝" w:hAnsi="ＭＳ Ｐ明朝" w:hint="eastAsia"/>
          <w:sz w:val="24"/>
        </w:rPr>
        <w:t>。</w:t>
      </w:r>
    </w:p>
    <w:p w14:paraId="585E8E80" w14:textId="2AC66188" w:rsidR="00C4541B" w:rsidRPr="00EB3A8D" w:rsidRDefault="007F212F" w:rsidP="00091320">
      <w:pPr>
        <w:ind w:leftChars="100" w:left="210"/>
        <w:rPr>
          <w:rFonts w:ascii="ＭＳ Ｐ明朝" w:eastAsia="ＭＳ Ｐ明朝" w:hAnsi="ＭＳ Ｐ明朝"/>
          <w:sz w:val="24"/>
        </w:rPr>
      </w:pPr>
      <w:r>
        <w:rPr>
          <w:rFonts w:ascii="ＭＳ Ｐ明朝" w:eastAsia="ＭＳ Ｐ明朝" w:hAnsi="ＭＳ Ｐ明朝" w:hint="eastAsia"/>
          <w:sz w:val="24"/>
        </w:rPr>
        <w:t>(2)</w:t>
      </w:r>
      <w:r w:rsidR="00091320" w:rsidRPr="00EB3A8D">
        <w:rPr>
          <w:rFonts w:ascii="ＭＳ Ｐ明朝" w:eastAsia="ＭＳ Ｐ明朝" w:hAnsi="ＭＳ Ｐ明朝" w:hint="eastAsia"/>
          <w:sz w:val="24"/>
        </w:rPr>
        <w:t xml:space="preserve">　</w:t>
      </w:r>
      <w:r w:rsidR="00F37A75" w:rsidRPr="00EB3A8D">
        <w:rPr>
          <w:rFonts w:ascii="ＭＳ Ｐ明朝" w:eastAsia="ＭＳ Ｐ明朝" w:hAnsi="ＭＳ Ｐ明朝" w:hint="eastAsia"/>
          <w:sz w:val="24"/>
        </w:rPr>
        <w:t>参加意志</w:t>
      </w:r>
      <w:r w:rsidR="009A7959" w:rsidRPr="00EB3A8D">
        <w:rPr>
          <w:rFonts w:ascii="ＭＳ Ｐ明朝" w:eastAsia="ＭＳ Ｐ明朝" w:hAnsi="ＭＳ Ｐ明朝" w:hint="eastAsia"/>
          <w:sz w:val="24"/>
        </w:rPr>
        <w:t>表明</w:t>
      </w:r>
      <w:r w:rsidR="000A3B37" w:rsidRPr="00EB3A8D">
        <w:rPr>
          <w:rFonts w:ascii="ＭＳ Ｐ明朝" w:eastAsia="ＭＳ Ｐ明朝" w:hAnsi="ＭＳ Ｐ明朝" w:hint="eastAsia"/>
          <w:sz w:val="24"/>
        </w:rPr>
        <w:t>書の提出</w:t>
      </w:r>
    </w:p>
    <w:p w14:paraId="3E8DAD66" w14:textId="45CB5926" w:rsidR="00C4541B" w:rsidRPr="00535E25" w:rsidRDefault="000A3B37" w:rsidP="00D12F04">
      <w:pPr>
        <w:autoSpaceDE w:val="0"/>
        <w:autoSpaceDN w:val="0"/>
        <w:ind w:leftChars="200" w:left="1860" w:hangingChars="600" w:hanging="1440"/>
        <w:rPr>
          <w:rFonts w:ascii="ＭＳ Ｐ明朝" w:eastAsia="ＭＳ Ｐ明朝" w:hAnsi="ＭＳ Ｐ明朝"/>
          <w:sz w:val="24"/>
        </w:rPr>
      </w:pPr>
      <w:r w:rsidRPr="00535E25">
        <w:rPr>
          <w:rFonts w:ascii="ＭＳ Ｐ明朝" w:eastAsia="ＭＳ Ｐ明朝" w:hAnsi="ＭＳ Ｐ明朝" w:hint="eastAsia"/>
          <w:sz w:val="24"/>
        </w:rPr>
        <w:t>ア　受付</w:t>
      </w:r>
      <w:r w:rsidR="00901FD0" w:rsidRPr="00535E25">
        <w:rPr>
          <w:rFonts w:ascii="ＭＳ Ｐ明朝" w:eastAsia="ＭＳ Ｐ明朝" w:hAnsi="ＭＳ Ｐ明朝" w:hint="eastAsia"/>
          <w:sz w:val="24"/>
        </w:rPr>
        <w:t>期間</w:t>
      </w:r>
      <w:r w:rsidR="00765EBA" w:rsidRPr="00535E25">
        <w:rPr>
          <w:rFonts w:ascii="ＭＳ Ｐ明朝" w:eastAsia="ＭＳ Ｐ明朝" w:hAnsi="ＭＳ Ｐ明朝" w:hint="eastAsia"/>
          <w:sz w:val="24"/>
        </w:rPr>
        <w:t xml:space="preserve">　公募開始日　～　</w:t>
      </w:r>
      <w:r w:rsidR="008B0871" w:rsidRPr="00535E25">
        <w:rPr>
          <w:rFonts w:ascii="ＭＳ Ｐ明朝" w:eastAsia="ＭＳ Ｐ明朝" w:hAnsi="ＭＳ Ｐ明朝" w:hint="eastAsia"/>
          <w:sz w:val="24"/>
        </w:rPr>
        <w:t>令和</w:t>
      </w:r>
      <w:r w:rsidR="000A6920" w:rsidRPr="00535E25">
        <w:rPr>
          <w:rFonts w:ascii="ＭＳ Ｐ明朝" w:eastAsia="ＭＳ Ｐ明朝" w:hAnsi="ＭＳ Ｐ明朝" w:hint="eastAsia"/>
          <w:sz w:val="24"/>
        </w:rPr>
        <w:t>７</w:t>
      </w:r>
      <w:r w:rsidR="008B0871" w:rsidRPr="00535E25">
        <w:rPr>
          <w:rFonts w:ascii="ＭＳ Ｐ明朝" w:eastAsia="ＭＳ Ｐ明朝" w:hAnsi="ＭＳ Ｐ明朝" w:hint="eastAsia"/>
          <w:sz w:val="24"/>
        </w:rPr>
        <w:t>年</w:t>
      </w:r>
      <w:r w:rsidR="00CB075D">
        <w:rPr>
          <w:rFonts w:ascii="ＭＳ Ｐ明朝" w:eastAsia="ＭＳ Ｐ明朝" w:hAnsi="ＭＳ Ｐ明朝" w:hint="eastAsia"/>
          <w:sz w:val="24"/>
        </w:rPr>
        <w:t>８</w:t>
      </w:r>
      <w:r w:rsidR="001F3264" w:rsidRPr="00535E25">
        <w:rPr>
          <w:rFonts w:ascii="ＭＳ Ｐ明朝" w:eastAsia="ＭＳ Ｐ明朝" w:hAnsi="ＭＳ Ｐ明朝" w:hint="eastAsia"/>
          <w:sz w:val="24"/>
        </w:rPr>
        <w:t>月</w:t>
      </w:r>
      <w:r w:rsidR="00EA2DE3">
        <w:rPr>
          <w:rFonts w:ascii="ＭＳ Ｐ明朝" w:eastAsia="ＭＳ Ｐ明朝" w:hAnsi="ＭＳ Ｐ明朝" w:hint="eastAsia"/>
          <w:sz w:val="24"/>
        </w:rPr>
        <w:t>22</w:t>
      </w:r>
      <w:r w:rsidR="00FA265A" w:rsidRPr="00535E25">
        <w:rPr>
          <w:rFonts w:ascii="ＭＳ Ｐ明朝" w:eastAsia="ＭＳ Ｐ明朝" w:hAnsi="ＭＳ Ｐ明朝" w:hint="eastAsia"/>
          <w:sz w:val="24"/>
        </w:rPr>
        <w:t>日（</w:t>
      </w:r>
      <w:r w:rsidR="00CB075D">
        <w:rPr>
          <w:rFonts w:ascii="ＭＳ Ｐ明朝" w:eastAsia="ＭＳ Ｐ明朝" w:hAnsi="ＭＳ Ｐ明朝" w:hint="eastAsia"/>
          <w:sz w:val="24"/>
        </w:rPr>
        <w:t>金</w:t>
      </w:r>
      <w:r w:rsidR="00FA265A" w:rsidRPr="00535E25">
        <w:rPr>
          <w:rFonts w:ascii="ＭＳ Ｐ明朝" w:eastAsia="ＭＳ Ｐ明朝" w:hAnsi="ＭＳ Ｐ明朝" w:hint="eastAsia"/>
          <w:sz w:val="24"/>
        </w:rPr>
        <w:t>）</w:t>
      </w:r>
      <w:r w:rsidR="009A7959" w:rsidRPr="00535E25">
        <w:rPr>
          <w:rFonts w:ascii="ＭＳ Ｐ明朝" w:eastAsia="ＭＳ Ｐ明朝" w:hAnsi="ＭＳ Ｐ明朝" w:hint="eastAsia"/>
          <w:sz w:val="24"/>
        </w:rPr>
        <w:t xml:space="preserve"> 15時必着</w:t>
      </w:r>
    </w:p>
    <w:p w14:paraId="5C420748" w14:textId="77777777" w:rsidR="00D12F04" w:rsidRPr="00EB3A8D" w:rsidRDefault="003F3C16" w:rsidP="00D12F04">
      <w:pPr>
        <w:ind w:leftChars="200" w:left="1860" w:hangingChars="600" w:hanging="1440"/>
        <w:rPr>
          <w:rFonts w:ascii="ＭＳ Ｐ明朝" w:eastAsia="ＭＳ Ｐ明朝" w:hAnsi="ＭＳ Ｐ明朝"/>
          <w:sz w:val="24"/>
        </w:rPr>
      </w:pPr>
      <w:r w:rsidRPr="00EB3A8D">
        <w:rPr>
          <w:rFonts w:ascii="ＭＳ Ｐ明朝" w:eastAsia="ＭＳ Ｐ明朝" w:hAnsi="ＭＳ Ｐ明朝" w:hint="eastAsia"/>
          <w:sz w:val="24"/>
        </w:rPr>
        <w:t>イ　提出方法　参加</w:t>
      </w:r>
      <w:r w:rsidR="0091583F" w:rsidRPr="00EB3A8D">
        <w:rPr>
          <w:rFonts w:ascii="ＭＳ Ｐ明朝" w:eastAsia="ＭＳ Ｐ明朝" w:hAnsi="ＭＳ Ｐ明朝" w:hint="eastAsia"/>
          <w:sz w:val="24"/>
        </w:rPr>
        <w:t>意志</w:t>
      </w:r>
      <w:r w:rsidR="009A7959" w:rsidRPr="00EB3A8D">
        <w:rPr>
          <w:rFonts w:ascii="ＭＳ Ｐ明朝" w:eastAsia="ＭＳ Ｐ明朝" w:hAnsi="ＭＳ Ｐ明朝" w:hint="eastAsia"/>
          <w:sz w:val="24"/>
        </w:rPr>
        <w:t>表明書【様式12】によりメールで提出すること。</w:t>
      </w:r>
    </w:p>
    <w:p w14:paraId="6C1E3E34" w14:textId="0AFA0B54" w:rsidR="001058B1" w:rsidRPr="00EB3A8D" w:rsidRDefault="001058B1" w:rsidP="000A3B37">
      <w:pPr>
        <w:ind w:leftChars="300" w:left="870" w:hangingChars="100" w:hanging="240"/>
        <w:rPr>
          <w:rFonts w:ascii="ＭＳ Ｐ明朝" w:eastAsia="ＭＳ Ｐ明朝" w:hAnsi="ＭＳ Ｐ明朝"/>
          <w:sz w:val="24"/>
          <w:u w:val="single"/>
        </w:rPr>
      </w:pPr>
      <w:r w:rsidRPr="00EB3A8D">
        <w:rPr>
          <w:rFonts w:ascii="ＭＳ Ｐ明朝" w:eastAsia="ＭＳ Ｐ明朝" w:hAnsi="ＭＳ Ｐ明朝" w:hint="eastAsia"/>
          <w:sz w:val="24"/>
          <w:u w:val="single"/>
        </w:rPr>
        <w:t>※</w:t>
      </w:r>
      <w:r w:rsidR="000A3B37" w:rsidRPr="00EB3A8D">
        <w:rPr>
          <w:rFonts w:ascii="ＭＳ Ｐ明朝" w:eastAsia="ＭＳ Ｐ明朝" w:hAnsi="ＭＳ Ｐ明朝" w:hint="eastAsia"/>
          <w:sz w:val="24"/>
          <w:u w:val="single"/>
        </w:rPr>
        <w:t xml:space="preserve"> </w:t>
      </w:r>
      <w:r w:rsidRPr="00EB3A8D">
        <w:rPr>
          <w:rFonts w:ascii="ＭＳ Ｐ明朝" w:eastAsia="ＭＳ Ｐ明朝" w:hAnsi="ＭＳ Ｐ明朝" w:hint="eastAsia"/>
          <w:sz w:val="24"/>
          <w:u w:val="single"/>
        </w:rPr>
        <w:t>本事業の</w:t>
      </w:r>
      <w:r w:rsidR="00E23EA1">
        <w:rPr>
          <w:rFonts w:ascii="ＭＳ Ｐ明朝" w:eastAsia="ＭＳ Ｐ明朝" w:hAnsi="ＭＳ Ｐ明朝" w:hint="eastAsia"/>
          <w:sz w:val="24"/>
          <w:u w:val="single"/>
        </w:rPr>
        <w:t>事業認定</w:t>
      </w:r>
      <w:r w:rsidRPr="00EB3A8D">
        <w:rPr>
          <w:rFonts w:ascii="ＭＳ Ｐ明朝" w:eastAsia="ＭＳ Ｐ明朝" w:hAnsi="ＭＳ Ｐ明朝" w:hint="eastAsia"/>
          <w:sz w:val="24"/>
          <w:u w:val="single"/>
        </w:rPr>
        <w:t>に参加できる者は、あらかじめ参加表明を行った者に限る。</w:t>
      </w:r>
    </w:p>
    <w:p w14:paraId="5F45440E" w14:textId="6B1B2E06" w:rsidR="00136160" w:rsidRPr="00EB3A8D" w:rsidRDefault="007F212F" w:rsidP="00091320">
      <w:pPr>
        <w:ind w:leftChars="100" w:left="210"/>
        <w:rPr>
          <w:rFonts w:ascii="ＭＳ Ｐ明朝" w:eastAsia="ＭＳ Ｐ明朝" w:hAnsi="ＭＳ Ｐ明朝"/>
          <w:sz w:val="24"/>
        </w:rPr>
      </w:pPr>
      <w:r>
        <w:rPr>
          <w:rFonts w:ascii="ＭＳ Ｐ明朝" w:eastAsia="ＭＳ Ｐ明朝" w:hAnsi="ＭＳ Ｐ明朝" w:hint="eastAsia"/>
          <w:sz w:val="24"/>
        </w:rPr>
        <w:t>(3)</w:t>
      </w:r>
      <w:r w:rsidR="00091320" w:rsidRPr="00EB3A8D">
        <w:rPr>
          <w:rFonts w:ascii="ＭＳ Ｐ明朝" w:eastAsia="ＭＳ Ｐ明朝" w:hAnsi="ＭＳ Ｐ明朝" w:hint="eastAsia"/>
          <w:sz w:val="24"/>
        </w:rPr>
        <w:t xml:space="preserve">　</w:t>
      </w:r>
      <w:r w:rsidR="00E23EA1">
        <w:rPr>
          <w:rFonts w:ascii="ＭＳ Ｐ明朝" w:eastAsia="ＭＳ Ｐ明朝" w:hAnsi="ＭＳ Ｐ明朝" w:hint="eastAsia"/>
          <w:sz w:val="24"/>
        </w:rPr>
        <w:t>事業認定</w:t>
      </w:r>
      <w:r w:rsidR="006458A6" w:rsidRPr="00EB3A8D">
        <w:rPr>
          <w:rFonts w:ascii="ＭＳ Ｐ明朝" w:eastAsia="ＭＳ Ｐ明朝" w:hAnsi="ＭＳ Ｐ明朝" w:hint="eastAsia"/>
          <w:sz w:val="24"/>
        </w:rPr>
        <w:t>応募</w:t>
      </w:r>
      <w:r w:rsidR="000A3B37" w:rsidRPr="00EB3A8D">
        <w:rPr>
          <w:rFonts w:ascii="ＭＳ Ｐ明朝" w:eastAsia="ＭＳ Ｐ明朝" w:hAnsi="ＭＳ Ｐ明朝" w:hint="eastAsia"/>
          <w:sz w:val="24"/>
        </w:rPr>
        <w:t>申請書等</w:t>
      </w:r>
      <w:r w:rsidR="00136160" w:rsidRPr="00EB3A8D">
        <w:rPr>
          <w:rFonts w:ascii="ＭＳ Ｐ明朝" w:eastAsia="ＭＳ Ｐ明朝" w:hAnsi="ＭＳ Ｐ明朝" w:hint="eastAsia"/>
          <w:sz w:val="24"/>
        </w:rPr>
        <w:t>の</w:t>
      </w:r>
      <w:r w:rsidR="000A3B37" w:rsidRPr="00EB3A8D">
        <w:rPr>
          <w:rFonts w:ascii="ＭＳ Ｐ明朝" w:eastAsia="ＭＳ Ｐ明朝" w:hAnsi="ＭＳ Ｐ明朝" w:hint="eastAsia"/>
          <w:sz w:val="24"/>
        </w:rPr>
        <w:t>提出</w:t>
      </w:r>
    </w:p>
    <w:p w14:paraId="7F50ADF7" w14:textId="3B843526" w:rsidR="00136160" w:rsidRPr="00535E25" w:rsidRDefault="00765EBA" w:rsidP="00D12F04">
      <w:pPr>
        <w:autoSpaceDE w:val="0"/>
        <w:autoSpaceDN w:val="0"/>
        <w:ind w:leftChars="200" w:left="2100" w:hangingChars="700" w:hanging="1680"/>
        <w:rPr>
          <w:rFonts w:ascii="ＭＳ Ｐ明朝" w:eastAsia="ＭＳ Ｐ明朝" w:hAnsi="ＭＳ Ｐ明朝"/>
          <w:sz w:val="24"/>
        </w:rPr>
      </w:pPr>
      <w:r w:rsidRPr="00535E25">
        <w:rPr>
          <w:rFonts w:ascii="ＭＳ Ｐ明朝" w:eastAsia="ＭＳ Ｐ明朝" w:hAnsi="ＭＳ Ｐ明朝" w:hint="eastAsia"/>
          <w:sz w:val="24"/>
        </w:rPr>
        <w:t xml:space="preserve">ア　受付期間　公募開始日　～　</w:t>
      </w:r>
      <w:r w:rsidR="008B0871" w:rsidRPr="00535E25">
        <w:rPr>
          <w:rFonts w:ascii="ＭＳ Ｐ明朝" w:eastAsia="ＭＳ Ｐ明朝" w:hAnsi="ＭＳ Ｐ明朝" w:hint="eastAsia"/>
          <w:sz w:val="24"/>
        </w:rPr>
        <w:t>令和</w:t>
      </w:r>
      <w:r w:rsidR="000A6920" w:rsidRPr="00535E25">
        <w:rPr>
          <w:rFonts w:ascii="ＭＳ Ｐ明朝" w:eastAsia="ＭＳ Ｐ明朝" w:hAnsi="ＭＳ Ｐ明朝" w:hint="eastAsia"/>
          <w:sz w:val="24"/>
        </w:rPr>
        <w:t>７</w:t>
      </w:r>
      <w:r w:rsidR="008B0871" w:rsidRPr="00535E25">
        <w:rPr>
          <w:rFonts w:ascii="ＭＳ Ｐ明朝" w:eastAsia="ＭＳ Ｐ明朝" w:hAnsi="ＭＳ Ｐ明朝" w:hint="eastAsia"/>
          <w:sz w:val="24"/>
        </w:rPr>
        <w:t>年</w:t>
      </w:r>
      <w:r w:rsidR="00CB075D">
        <w:rPr>
          <w:rFonts w:ascii="ＭＳ Ｐ明朝" w:eastAsia="ＭＳ Ｐ明朝" w:hAnsi="ＭＳ Ｐ明朝" w:hint="eastAsia"/>
          <w:sz w:val="24"/>
        </w:rPr>
        <w:t>８</w:t>
      </w:r>
      <w:r w:rsidR="008B0871" w:rsidRPr="00535E25">
        <w:rPr>
          <w:rFonts w:ascii="ＭＳ Ｐ明朝" w:eastAsia="ＭＳ Ｐ明朝" w:hAnsi="ＭＳ Ｐ明朝" w:hint="eastAsia"/>
          <w:sz w:val="24"/>
        </w:rPr>
        <w:t>月</w:t>
      </w:r>
      <w:r w:rsidR="00CB075D">
        <w:rPr>
          <w:rFonts w:ascii="ＭＳ Ｐ明朝" w:eastAsia="ＭＳ Ｐ明朝" w:hAnsi="ＭＳ Ｐ明朝" w:hint="eastAsia"/>
          <w:sz w:val="24"/>
        </w:rPr>
        <w:t>2</w:t>
      </w:r>
      <w:r w:rsidR="00EA2DE3">
        <w:rPr>
          <w:rFonts w:ascii="ＭＳ Ｐ明朝" w:eastAsia="ＭＳ Ｐ明朝" w:hAnsi="ＭＳ Ｐ明朝" w:hint="eastAsia"/>
          <w:sz w:val="24"/>
        </w:rPr>
        <w:t>8</w:t>
      </w:r>
      <w:r w:rsidR="00FA265A" w:rsidRPr="00535E25">
        <w:rPr>
          <w:rFonts w:ascii="ＭＳ Ｐ明朝" w:eastAsia="ＭＳ Ｐ明朝" w:hAnsi="ＭＳ Ｐ明朝" w:hint="eastAsia"/>
          <w:sz w:val="24"/>
        </w:rPr>
        <w:t>日（</w:t>
      </w:r>
      <w:r w:rsidR="00EA2DE3">
        <w:rPr>
          <w:rFonts w:ascii="ＭＳ Ｐ明朝" w:eastAsia="ＭＳ Ｐ明朝" w:hAnsi="ＭＳ Ｐ明朝" w:hint="eastAsia"/>
          <w:sz w:val="24"/>
        </w:rPr>
        <w:t>木</w:t>
      </w:r>
      <w:r w:rsidR="00FA265A" w:rsidRPr="00535E25">
        <w:rPr>
          <w:rFonts w:ascii="ＭＳ Ｐ明朝" w:eastAsia="ＭＳ Ｐ明朝" w:hAnsi="ＭＳ Ｐ明朝" w:hint="eastAsia"/>
          <w:sz w:val="24"/>
        </w:rPr>
        <w:t>）</w:t>
      </w:r>
      <w:r w:rsidR="00136160" w:rsidRPr="00535E25">
        <w:rPr>
          <w:rFonts w:ascii="ＭＳ Ｐ明朝" w:eastAsia="ＭＳ Ｐ明朝" w:hAnsi="ＭＳ Ｐ明朝" w:hint="eastAsia"/>
          <w:sz w:val="24"/>
        </w:rPr>
        <w:t xml:space="preserve">　15時必着</w:t>
      </w:r>
    </w:p>
    <w:p w14:paraId="552ED79D" w14:textId="77777777" w:rsidR="00136160" w:rsidRPr="00AE3046" w:rsidRDefault="00136160" w:rsidP="00D12F04">
      <w:pPr>
        <w:ind w:leftChars="200" w:left="2100" w:hangingChars="700" w:hanging="1680"/>
        <w:rPr>
          <w:rFonts w:ascii="ＭＳ Ｐ明朝" w:eastAsia="ＭＳ Ｐ明朝" w:hAnsi="ＭＳ Ｐ明朝"/>
          <w:sz w:val="24"/>
        </w:rPr>
      </w:pPr>
      <w:r w:rsidRPr="00AE3046">
        <w:rPr>
          <w:rFonts w:ascii="ＭＳ Ｐ明朝" w:eastAsia="ＭＳ Ｐ明朝" w:hAnsi="ＭＳ Ｐ明朝" w:hint="eastAsia"/>
          <w:sz w:val="24"/>
        </w:rPr>
        <w:t>イ　提 出 先　〒900-8570　沖縄県那覇市泉崎１-２-２</w:t>
      </w:r>
    </w:p>
    <w:p w14:paraId="011277AF" w14:textId="4F5BA197" w:rsidR="00136160" w:rsidRPr="00461460" w:rsidRDefault="00136160" w:rsidP="00D12F04">
      <w:pPr>
        <w:ind w:leftChars="900" w:left="1890"/>
        <w:rPr>
          <w:rFonts w:ascii="ＭＳ Ｐ明朝" w:eastAsia="ＭＳ Ｐ明朝" w:hAnsi="ＭＳ Ｐ明朝"/>
          <w:sz w:val="24"/>
          <w:lang w:eastAsia="zh-CN"/>
        </w:rPr>
      </w:pPr>
      <w:r w:rsidRPr="00461460">
        <w:rPr>
          <w:rFonts w:ascii="ＭＳ Ｐ明朝" w:eastAsia="ＭＳ Ｐ明朝" w:hAnsi="ＭＳ Ｐ明朝" w:hint="eastAsia"/>
          <w:sz w:val="24"/>
          <w:lang w:eastAsia="zh-CN"/>
        </w:rPr>
        <w:t>沖縄県庁８階沖縄県商工労働部産業政策課（担当：</w:t>
      </w:r>
      <w:r w:rsidR="00026987">
        <w:rPr>
          <w:rFonts w:ascii="ＭＳ Ｐ明朝" w:eastAsia="ＭＳ Ｐ明朝" w:hAnsi="ＭＳ Ｐ明朝" w:hint="eastAsia"/>
          <w:sz w:val="24"/>
          <w:lang w:eastAsia="zh-CN"/>
        </w:rPr>
        <w:t>比嘉</w:t>
      </w:r>
      <w:r w:rsidR="00B30AEB">
        <w:rPr>
          <w:rFonts w:ascii="ＭＳ Ｐ明朝" w:eastAsia="ＭＳ Ｐ明朝" w:hAnsi="ＭＳ Ｐ明朝" w:hint="eastAsia"/>
          <w:sz w:val="24"/>
          <w:lang w:eastAsia="zh-CN"/>
        </w:rPr>
        <w:t>、</w:t>
      </w:r>
      <w:r w:rsidR="00026987">
        <w:rPr>
          <w:rFonts w:ascii="ＭＳ Ｐ明朝" w:eastAsia="ＭＳ Ｐ明朝" w:hAnsi="ＭＳ Ｐ明朝" w:hint="eastAsia"/>
          <w:sz w:val="24"/>
          <w:lang w:eastAsia="zh-CN"/>
        </w:rPr>
        <w:t>新垣</w:t>
      </w:r>
      <w:r w:rsidRPr="00461460">
        <w:rPr>
          <w:rFonts w:ascii="ＭＳ Ｐ明朝" w:eastAsia="ＭＳ Ｐ明朝" w:hAnsi="ＭＳ Ｐ明朝" w:hint="eastAsia"/>
          <w:sz w:val="24"/>
          <w:lang w:eastAsia="zh-CN"/>
        </w:rPr>
        <w:t>）</w:t>
      </w:r>
    </w:p>
    <w:p w14:paraId="3C86194A" w14:textId="77777777" w:rsidR="00136160" w:rsidRDefault="00136160" w:rsidP="00D12F04">
      <w:pPr>
        <w:ind w:leftChars="200" w:left="1860" w:hangingChars="600" w:hanging="1440"/>
        <w:rPr>
          <w:rFonts w:ascii="ＭＳ Ｐ明朝" w:eastAsia="ＭＳ Ｐ明朝" w:hAnsi="ＭＳ Ｐ明朝"/>
          <w:sz w:val="24"/>
        </w:rPr>
      </w:pPr>
      <w:r w:rsidRPr="00AE3046">
        <w:rPr>
          <w:rFonts w:ascii="ＭＳ Ｐ明朝" w:eastAsia="ＭＳ Ｐ明朝" w:hAnsi="ＭＳ Ｐ明朝" w:hint="eastAsia"/>
          <w:sz w:val="24"/>
        </w:rPr>
        <w:t xml:space="preserve">ウ　提出方法　</w:t>
      </w:r>
      <w:r w:rsidRPr="008B0871">
        <w:rPr>
          <w:rFonts w:ascii="ＭＳ Ｐ明朝" w:eastAsia="ＭＳ Ｐ明朝" w:hAnsi="ＭＳ Ｐ明朝" w:hint="eastAsia"/>
          <w:sz w:val="24"/>
          <w:u w:val="single"/>
        </w:rPr>
        <w:t>持参又は郵送により提出すること。</w:t>
      </w:r>
      <w:r w:rsidRPr="00AE3046">
        <w:rPr>
          <w:rFonts w:ascii="ＭＳ Ｐ明朝" w:eastAsia="ＭＳ Ｐ明朝" w:hAnsi="ＭＳ Ｐ明朝" w:hint="eastAsia"/>
          <w:sz w:val="24"/>
        </w:rPr>
        <w:t>ただし、郵送の場</w:t>
      </w:r>
      <w:r>
        <w:rPr>
          <w:rFonts w:ascii="ＭＳ Ｐ明朝" w:eastAsia="ＭＳ Ｐ明朝" w:hAnsi="ＭＳ Ｐ明朝" w:hint="eastAsia"/>
          <w:sz w:val="24"/>
        </w:rPr>
        <w:t>合は簡易書留等到着確認が可能な手段をとるものとし、</w:t>
      </w:r>
      <w:r w:rsidR="004B595F">
        <w:rPr>
          <w:rFonts w:ascii="ＭＳ Ｐ明朝" w:eastAsia="ＭＳ Ｐ明朝" w:hAnsi="ＭＳ Ｐ明朝" w:hint="eastAsia"/>
          <w:sz w:val="24"/>
        </w:rPr>
        <w:t>受付期間</w:t>
      </w:r>
      <w:r>
        <w:rPr>
          <w:rFonts w:ascii="ＭＳ Ｐ明朝" w:eastAsia="ＭＳ Ｐ明朝" w:hAnsi="ＭＳ Ｐ明朝" w:hint="eastAsia"/>
          <w:sz w:val="24"/>
        </w:rPr>
        <w:t>内に到着するよう送付すること。</w:t>
      </w:r>
    </w:p>
    <w:p w14:paraId="2D3F2716" w14:textId="116F71B0" w:rsidR="00C4541B" w:rsidRDefault="00EE52FA" w:rsidP="00014A53">
      <w:pPr>
        <w:rPr>
          <w:rFonts w:ascii="ＭＳ Ｐ明朝" w:eastAsia="ＭＳ Ｐ明朝" w:hAnsi="ＭＳ Ｐ明朝"/>
          <w:sz w:val="24"/>
        </w:rPr>
      </w:pPr>
      <w:r>
        <w:rPr>
          <w:rFonts w:ascii="ＭＳ Ｐ明朝" w:eastAsia="ＭＳ Ｐ明朝" w:hAnsi="ＭＳ Ｐ明朝" w:hint="eastAsia"/>
          <w:sz w:val="24"/>
        </w:rPr>
        <w:t>10</w:t>
      </w:r>
      <w:r w:rsidR="00F449FD">
        <w:rPr>
          <w:rFonts w:ascii="ＭＳ Ｐ明朝" w:eastAsia="ＭＳ Ｐ明朝" w:hAnsi="ＭＳ Ｐ明朝" w:hint="eastAsia"/>
          <w:sz w:val="24"/>
        </w:rPr>
        <w:t xml:space="preserve">　</w:t>
      </w:r>
      <w:r w:rsidR="00901FD0">
        <w:rPr>
          <w:rFonts w:ascii="ＭＳ Ｐ明朝" w:eastAsia="ＭＳ Ｐ明朝" w:hAnsi="ＭＳ Ｐ明朝" w:hint="eastAsia"/>
          <w:sz w:val="24"/>
        </w:rPr>
        <w:t>提出書類及び提出</w:t>
      </w:r>
      <w:r w:rsidR="00B47106" w:rsidRPr="0076424D">
        <w:rPr>
          <w:rFonts w:ascii="ＭＳ Ｐ明朝" w:eastAsia="ＭＳ Ｐ明朝" w:hAnsi="ＭＳ Ｐ明朝" w:hint="eastAsia"/>
          <w:sz w:val="24"/>
        </w:rPr>
        <w:t>部数等</w:t>
      </w:r>
    </w:p>
    <w:p w14:paraId="6ACB4032" w14:textId="1DBEB608" w:rsidR="00741564" w:rsidRDefault="007F212F" w:rsidP="00091320">
      <w:pPr>
        <w:ind w:leftChars="100" w:left="210"/>
        <w:rPr>
          <w:rFonts w:ascii="ＭＳ Ｐ明朝" w:eastAsia="ＭＳ Ｐ明朝" w:hAnsi="ＭＳ Ｐ明朝"/>
          <w:sz w:val="24"/>
        </w:rPr>
      </w:pPr>
      <w:r>
        <w:rPr>
          <w:rFonts w:ascii="ＭＳ Ｐ明朝" w:eastAsia="ＭＳ Ｐ明朝" w:hAnsi="ＭＳ Ｐ明朝" w:hint="eastAsia"/>
          <w:sz w:val="24"/>
        </w:rPr>
        <w:t>(1)</w:t>
      </w:r>
      <w:r w:rsidR="00091320">
        <w:rPr>
          <w:rFonts w:ascii="ＭＳ Ｐ明朝" w:eastAsia="ＭＳ Ｐ明朝" w:hAnsi="ＭＳ Ｐ明朝" w:hint="eastAsia"/>
          <w:sz w:val="24"/>
        </w:rPr>
        <w:t xml:space="preserve">　</w:t>
      </w:r>
      <w:r w:rsidR="00901FD0">
        <w:rPr>
          <w:rFonts w:ascii="ＭＳ Ｐ明朝" w:eastAsia="ＭＳ Ｐ明朝" w:hAnsi="ＭＳ Ｐ明朝" w:hint="eastAsia"/>
          <w:sz w:val="24"/>
        </w:rPr>
        <w:t>提出</w:t>
      </w:r>
      <w:r w:rsidR="00741564">
        <w:rPr>
          <w:rFonts w:ascii="ＭＳ Ｐ明朝" w:eastAsia="ＭＳ Ｐ明朝" w:hAnsi="ＭＳ Ｐ明朝" w:hint="eastAsia"/>
          <w:sz w:val="24"/>
        </w:rPr>
        <w:t>書類及び提出部数</w:t>
      </w:r>
    </w:p>
    <w:p w14:paraId="126AA9C4" w14:textId="77777777" w:rsidR="001C70E6" w:rsidRPr="001C70E6" w:rsidRDefault="001C70E6" w:rsidP="00D12F04">
      <w:pPr>
        <w:ind w:leftChars="200" w:left="420"/>
        <w:rPr>
          <w:rFonts w:ascii="ＭＳ Ｐ明朝" w:eastAsia="ＭＳ Ｐ明朝" w:hAnsi="ＭＳ Ｐ明朝"/>
          <w:sz w:val="24"/>
        </w:rPr>
      </w:pPr>
      <w:r w:rsidRPr="001C70E6">
        <w:rPr>
          <w:rFonts w:ascii="ＭＳ Ｐ明朝" w:eastAsia="ＭＳ Ｐ明朝" w:hAnsi="ＭＳ Ｐ明朝" w:hint="eastAsia"/>
          <w:sz w:val="24"/>
        </w:rPr>
        <w:t>① 申請書類【提出部数：</w:t>
      </w:r>
      <w:r w:rsidR="00FA265A">
        <w:rPr>
          <w:rFonts w:ascii="ＭＳ Ｐ明朝" w:eastAsia="ＭＳ Ｐ明朝" w:hAnsi="ＭＳ Ｐ明朝" w:hint="eastAsia"/>
          <w:sz w:val="24"/>
        </w:rPr>
        <w:t>７部（正本１部（片面印刷）、写し６</w:t>
      </w:r>
      <w:r w:rsidRPr="001C70E6">
        <w:rPr>
          <w:rFonts w:ascii="ＭＳ Ｐ明朝" w:eastAsia="ＭＳ Ｐ明朝" w:hAnsi="ＭＳ Ｐ明朝" w:hint="eastAsia"/>
          <w:sz w:val="24"/>
        </w:rPr>
        <w:t>部（片面印刷）】</w:t>
      </w:r>
    </w:p>
    <w:p w14:paraId="20FF7163" w14:textId="26BB31D7" w:rsidR="001C70E6" w:rsidRPr="001C70E6" w:rsidRDefault="001C70E6" w:rsidP="00D12F04">
      <w:pPr>
        <w:tabs>
          <w:tab w:val="left" w:leader="middleDot" w:pos="7513"/>
          <w:tab w:val="left" w:pos="7875"/>
          <w:tab w:val="left" w:leader="middleDot" w:pos="7980"/>
          <w:tab w:val="right" w:pos="850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ア</w:t>
      </w:r>
      <w:r>
        <w:rPr>
          <w:rFonts w:ascii="ＭＳ Ｐ明朝" w:eastAsia="ＭＳ Ｐ明朝" w:hAnsi="ＭＳ Ｐ明朝" w:hint="eastAsia"/>
          <w:sz w:val="24"/>
        </w:rPr>
        <w:t xml:space="preserve">　</w:t>
      </w:r>
      <w:r w:rsidR="00E23EA1">
        <w:rPr>
          <w:rFonts w:ascii="ＭＳ Ｐ明朝" w:eastAsia="ＭＳ Ｐ明朝" w:hAnsi="ＭＳ Ｐ明朝" w:hint="eastAsia"/>
          <w:sz w:val="24"/>
        </w:rPr>
        <w:t>事業認定</w:t>
      </w:r>
      <w:r w:rsidR="00EE68F4">
        <w:rPr>
          <w:rFonts w:ascii="ＭＳ Ｐ明朝" w:eastAsia="ＭＳ Ｐ明朝" w:hAnsi="ＭＳ Ｐ明朝" w:hint="eastAsia"/>
          <w:sz w:val="24"/>
        </w:rPr>
        <w:t>企画提案応募</w:t>
      </w:r>
      <w:r w:rsidRPr="001C70E6">
        <w:rPr>
          <w:rFonts w:ascii="ＭＳ Ｐ明朝" w:eastAsia="ＭＳ Ｐ明朝" w:hAnsi="ＭＳ Ｐ明朝" w:hint="eastAsia"/>
          <w:sz w:val="24"/>
        </w:rPr>
        <w:t>申請書</w:t>
      </w:r>
      <w:r w:rsidR="00F11CC6">
        <w:rPr>
          <w:rFonts w:ascii="ＭＳ Ｐ明朝" w:eastAsia="ＭＳ Ｐ明朝" w:hAnsi="ＭＳ Ｐ明朝"/>
          <w:sz w:val="24"/>
        </w:rPr>
        <w:tab/>
      </w:r>
      <w:r w:rsidRPr="001C70E6">
        <w:rPr>
          <w:rFonts w:ascii="ＭＳ Ｐ明朝" w:eastAsia="ＭＳ Ｐ明朝" w:hAnsi="ＭＳ Ｐ明朝" w:hint="eastAsia"/>
          <w:sz w:val="24"/>
        </w:rPr>
        <w:t>【様式１】</w:t>
      </w:r>
    </w:p>
    <w:p w14:paraId="02ADAAC0" w14:textId="77777777" w:rsidR="001C70E6" w:rsidRDefault="001C70E6" w:rsidP="00D12F04">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イ</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会社概要表</w:t>
      </w:r>
      <w:r w:rsidR="00F11CC6">
        <w:rPr>
          <w:rFonts w:ascii="ＭＳ Ｐ明朝" w:eastAsia="ＭＳ Ｐ明朝" w:hAnsi="ＭＳ Ｐ明朝"/>
          <w:sz w:val="24"/>
        </w:rPr>
        <w:tab/>
      </w:r>
      <w:r w:rsidRPr="001C70E6">
        <w:rPr>
          <w:rFonts w:ascii="ＭＳ Ｐ明朝" w:eastAsia="ＭＳ Ｐ明朝" w:hAnsi="ＭＳ Ｐ明朝" w:hint="eastAsia"/>
          <w:sz w:val="24"/>
        </w:rPr>
        <w:t>【様式２】</w:t>
      </w:r>
    </w:p>
    <w:p w14:paraId="5B7C3BAD" w14:textId="77777777" w:rsidR="006F6033" w:rsidRPr="00461460" w:rsidRDefault="006F6033" w:rsidP="006F6033">
      <w:pPr>
        <w:ind w:leftChars="400" w:left="1080" w:hangingChars="100" w:hanging="240"/>
        <w:rPr>
          <w:rFonts w:ascii="ＭＳ Ｐ明朝" w:eastAsia="ＭＳ Ｐ明朝" w:hAnsi="ＭＳ Ｐ明朝"/>
          <w:sz w:val="24"/>
        </w:rPr>
      </w:pPr>
      <w:r w:rsidRPr="00461460">
        <w:rPr>
          <w:rFonts w:ascii="ＭＳ Ｐ明朝" w:eastAsia="ＭＳ Ｐ明朝" w:hAnsi="ＭＳ Ｐ明朝" w:hint="eastAsia"/>
          <w:sz w:val="24"/>
        </w:rPr>
        <w:t>※ 組織図を添付すること。</w:t>
      </w:r>
    </w:p>
    <w:p w14:paraId="480A30F8" w14:textId="77777777" w:rsidR="001C70E6" w:rsidRPr="001C70E6" w:rsidRDefault="001C70E6" w:rsidP="00D12F04">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ウ</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コンソーシアム構成書(コンソーシアムの場合に限る)</w:t>
      </w:r>
      <w:r w:rsidR="00F11CC6">
        <w:rPr>
          <w:rFonts w:ascii="ＭＳ Ｐ明朝" w:eastAsia="ＭＳ Ｐ明朝" w:hAnsi="ＭＳ Ｐ明朝"/>
          <w:sz w:val="24"/>
        </w:rPr>
        <w:tab/>
      </w:r>
      <w:r w:rsidRPr="001C70E6">
        <w:rPr>
          <w:rFonts w:ascii="ＭＳ Ｐ明朝" w:eastAsia="ＭＳ Ｐ明朝" w:hAnsi="ＭＳ Ｐ明朝" w:hint="eastAsia"/>
          <w:sz w:val="24"/>
        </w:rPr>
        <w:t>【様式３】</w:t>
      </w:r>
    </w:p>
    <w:p w14:paraId="4A0571C2" w14:textId="77777777" w:rsidR="001C70E6" w:rsidRPr="001C70E6" w:rsidRDefault="001C70E6" w:rsidP="00D12F04">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エ</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類似・関連事業実績書（過去３年以内）</w:t>
      </w:r>
      <w:r w:rsidR="00F11CC6">
        <w:rPr>
          <w:rFonts w:ascii="ＭＳ Ｐ明朝" w:eastAsia="ＭＳ Ｐ明朝" w:hAnsi="ＭＳ Ｐ明朝"/>
          <w:sz w:val="24"/>
        </w:rPr>
        <w:tab/>
      </w:r>
      <w:r w:rsidRPr="001C70E6">
        <w:rPr>
          <w:rFonts w:ascii="ＭＳ Ｐ明朝" w:eastAsia="ＭＳ Ｐ明朝" w:hAnsi="ＭＳ Ｐ明朝" w:hint="eastAsia"/>
          <w:sz w:val="24"/>
        </w:rPr>
        <w:t>【様式４】</w:t>
      </w:r>
    </w:p>
    <w:p w14:paraId="4DEA0D3F" w14:textId="77777777" w:rsidR="001C70E6" w:rsidRPr="001C70E6" w:rsidRDefault="001C70E6" w:rsidP="00D12F04">
      <w:pPr>
        <w:tabs>
          <w:tab w:val="left" w:leader="middleDot" w:pos="7514"/>
        </w:tabs>
        <w:ind w:leftChars="300" w:left="630" w:firstLine="2"/>
        <w:rPr>
          <w:rFonts w:ascii="ＭＳ Ｐ明朝" w:eastAsia="ＭＳ Ｐ明朝" w:hAnsi="ＭＳ Ｐ明朝"/>
          <w:sz w:val="24"/>
        </w:rPr>
      </w:pPr>
      <w:r w:rsidRPr="001C70E6">
        <w:rPr>
          <w:rFonts w:ascii="ＭＳ Ｐ明朝" w:eastAsia="ＭＳ Ｐ明朝" w:hAnsi="ＭＳ Ｐ明朝" w:hint="eastAsia"/>
          <w:sz w:val="24"/>
        </w:rPr>
        <w:t>オ</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執行体制図</w:t>
      </w:r>
      <w:r w:rsidR="00F11CC6">
        <w:rPr>
          <w:rFonts w:ascii="ＭＳ Ｐ明朝" w:eastAsia="ＭＳ Ｐ明朝" w:hAnsi="ＭＳ Ｐ明朝"/>
          <w:sz w:val="24"/>
        </w:rPr>
        <w:tab/>
      </w:r>
      <w:r w:rsidRPr="001C70E6">
        <w:rPr>
          <w:rFonts w:ascii="ＭＳ Ｐ明朝" w:eastAsia="ＭＳ Ｐ明朝" w:hAnsi="ＭＳ Ｐ明朝" w:hint="eastAsia"/>
          <w:sz w:val="24"/>
        </w:rPr>
        <w:t>【様式５】</w:t>
      </w:r>
    </w:p>
    <w:p w14:paraId="270B07B3" w14:textId="093C483D" w:rsidR="001C70E6" w:rsidRPr="001C70E6" w:rsidRDefault="001C70E6" w:rsidP="00D12F04">
      <w:pPr>
        <w:tabs>
          <w:tab w:val="left" w:leader="middleDot" w:pos="7230"/>
        </w:tabs>
        <w:ind w:leftChars="300" w:left="630" w:firstLine="2"/>
        <w:rPr>
          <w:rFonts w:ascii="ＭＳ Ｐ明朝" w:eastAsia="ＭＳ Ｐ明朝" w:hAnsi="ＭＳ Ｐ明朝"/>
          <w:sz w:val="24"/>
        </w:rPr>
      </w:pPr>
      <w:r w:rsidRPr="001C70E6">
        <w:rPr>
          <w:rFonts w:ascii="ＭＳ Ｐ明朝" w:eastAsia="ＭＳ Ｐ明朝" w:hAnsi="ＭＳ Ｐ明朝" w:hint="eastAsia"/>
          <w:sz w:val="24"/>
        </w:rPr>
        <w:t>カ</w:t>
      </w:r>
      <w:r>
        <w:rPr>
          <w:rFonts w:ascii="ＭＳ Ｐ明朝" w:eastAsia="ＭＳ Ｐ明朝" w:hAnsi="ＭＳ Ｐ明朝" w:hint="eastAsia"/>
          <w:sz w:val="24"/>
        </w:rPr>
        <w:t xml:space="preserve">　</w:t>
      </w:r>
      <w:r w:rsidR="00E23EA1">
        <w:rPr>
          <w:rFonts w:ascii="ＭＳ Ｐ明朝" w:eastAsia="ＭＳ Ｐ明朝" w:hAnsi="ＭＳ Ｐ明朝" w:hint="eastAsia"/>
          <w:sz w:val="24"/>
        </w:rPr>
        <w:t>事業認定</w:t>
      </w:r>
      <w:r w:rsidRPr="001C70E6">
        <w:rPr>
          <w:rFonts w:ascii="ＭＳ Ｐ明朝" w:eastAsia="ＭＳ Ｐ明朝" w:hAnsi="ＭＳ Ｐ明朝" w:hint="eastAsia"/>
          <w:sz w:val="24"/>
        </w:rPr>
        <w:t>書</w:t>
      </w:r>
      <w:r w:rsidR="00F11CC6">
        <w:rPr>
          <w:rFonts w:ascii="ＭＳ Ｐ明朝" w:eastAsia="ＭＳ Ｐ明朝" w:hAnsi="ＭＳ Ｐ明朝"/>
          <w:sz w:val="24"/>
        </w:rPr>
        <w:tab/>
      </w:r>
      <w:r w:rsidRPr="001C70E6">
        <w:rPr>
          <w:rFonts w:ascii="ＭＳ Ｐ明朝" w:eastAsia="ＭＳ Ｐ明朝" w:hAnsi="ＭＳ Ｐ明朝" w:hint="eastAsia"/>
          <w:sz w:val="24"/>
        </w:rPr>
        <w:t>（任意様式）</w:t>
      </w:r>
    </w:p>
    <w:p w14:paraId="6D332163" w14:textId="77777777" w:rsidR="001C70E6" w:rsidRPr="001C70E6" w:rsidRDefault="001C70E6" w:rsidP="00D12F04">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 審査員が容易に理解できるよう、図表を多く用いるなど工夫し、説明は簡潔にすること。</w:t>
      </w:r>
    </w:p>
    <w:p w14:paraId="5D94B81E" w14:textId="77777777" w:rsidR="001C70E6" w:rsidRPr="001C70E6" w:rsidRDefault="001C70E6" w:rsidP="00D12F04">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 Ａ４版縦置き･横書きを基本とし、必要に応じてＡ４版横置き･横書きを可と</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する。ただし、グラフや表等は必要に応じＡ３版にして織り込むなど、見やすいよう適宜工夫すること。</w:t>
      </w:r>
    </w:p>
    <w:p w14:paraId="2D683922" w14:textId="77777777" w:rsidR="001C70E6" w:rsidRDefault="001C70E6" w:rsidP="00D12F04">
      <w:pPr>
        <w:tabs>
          <w:tab w:val="left" w:leader="middleDot" w:pos="7230"/>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キ</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事業実施スケジュール表</w:t>
      </w:r>
      <w:r w:rsidR="00F11CC6">
        <w:rPr>
          <w:rFonts w:ascii="ＭＳ Ｐ明朝" w:eastAsia="ＭＳ Ｐ明朝" w:hAnsi="ＭＳ Ｐ明朝"/>
          <w:sz w:val="24"/>
        </w:rPr>
        <w:tab/>
      </w:r>
      <w:r w:rsidRPr="001C70E6">
        <w:rPr>
          <w:rFonts w:ascii="ＭＳ Ｐ明朝" w:eastAsia="ＭＳ Ｐ明朝" w:hAnsi="ＭＳ Ｐ明朝" w:hint="eastAsia"/>
          <w:sz w:val="24"/>
        </w:rPr>
        <w:t>（任意様式）</w:t>
      </w:r>
    </w:p>
    <w:p w14:paraId="126485DA" w14:textId="77777777" w:rsidR="001C70E6" w:rsidRDefault="001C70E6" w:rsidP="00D12F04">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ク</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経費見積書</w:t>
      </w:r>
      <w:r w:rsidR="00F11CC6">
        <w:rPr>
          <w:rFonts w:ascii="ＭＳ Ｐ明朝" w:eastAsia="ＭＳ Ｐ明朝" w:hAnsi="ＭＳ Ｐ明朝"/>
          <w:sz w:val="24"/>
        </w:rPr>
        <w:tab/>
      </w:r>
      <w:r w:rsidRPr="001C70E6">
        <w:rPr>
          <w:rFonts w:ascii="ＭＳ Ｐ明朝" w:eastAsia="ＭＳ Ｐ明朝" w:hAnsi="ＭＳ Ｐ明朝" w:hint="eastAsia"/>
          <w:sz w:val="24"/>
        </w:rPr>
        <w:t>【様式６】</w:t>
      </w:r>
    </w:p>
    <w:p w14:paraId="356FAE06" w14:textId="292785A4" w:rsidR="001C70E6" w:rsidRPr="001C70E6" w:rsidRDefault="001C70E6" w:rsidP="00D12F04">
      <w:pPr>
        <w:ind w:leftChars="300" w:left="630"/>
        <w:rPr>
          <w:rFonts w:ascii="ＭＳ Ｐ明朝" w:eastAsia="ＭＳ Ｐ明朝" w:hAnsi="ＭＳ Ｐ明朝"/>
          <w:sz w:val="24"/>
        </w:rPr>
      </w:pPr>
      <w:r w:rsidRPr="001C70E6">
        <w:rPr>
          <w:rFonts w:ascii="ＭＳ Ｐ明朝" w:eastAsia="ＭＳ Ｐ明朝" w:hAnsi="ＭＳ Ｐ明朝" w:hint="eastAsia"/>
          <w:sz w:val="24"/>
        </w:rPr>
        <w:t>ケ</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その他提案に関する資料（</w:t>
      </w:r>
      <w:r w:rsidR="00E23EA1">
        <w:rPr>
          <w:rFonts w:ascii="ＭＳ Ｐ明朝" w:eastAsia="ＭＳ Ｐ明朝" w:hAnsi="ＭＳ Ｐ明朝" w:hint="eastAsia"/>
          <w:sz w:val="24"/>
        </w:rPr>
        <w:t>事業認定</w:t>
      </w:r>
      <w:r w:rsidRPr="001C70E6">
        <w:rPr>
          <w:rFonts w:ascii="ＭＳ Ｐ明朝" w:eastAsia="ＭＳ Ｐ明朝" w:hAnsi="ＭＳ Ｐ明朝" w:hint="eastAsia"/>
          <w:sz w:val="24"/>
        </w:rPr>
        <w:t>書添付資料等）</w:t>
      </w:r>
    </w:p>
    <w:p w14:paraId="1873EE01" w14:textId="77777777" w:rsidR="00E24B67" w:rsidRPr="00E24B67" w:rsidRDefault="00E24B67" w:rsidP="00D979C1">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w:t>
      </w:r>
      <w:r>
        <w:rPr>
          <w:rFonts w:ascii="ＭＳ Ｐ明朝" w:eastAsia="ＭＳ Ｐ明朝" w:hAnsi="ＭＳ Ｐ明朝" w:hint="eastAsia"/>
          <w:sz w:val="24"/>
        </w:rPr>
        <w:t xml:space="preserve"> 上記イ及びエ</w:t>
      </w:r>
      <w:r w:rsidRPr="001C70E6">
        <w:rPr>
          <w:rFonts w:ascii="ＭＳ Ｐ明朝" w:eastAsia="ＭＳ Ｐ明朝" w:hAnsi="ＭＳ Ｐ明朝" w:hint="eastAsia"/>
          <w:sz w:val="24"/>
        </w:rPr>
        <w:t>の資料について、コンソーシアムの場合は構成員毎に提出すること。</w:t>
      </w:r>
    </w:p>
    <w:p w14:paraId="327E5D54" w14:textId="77777777" w:rsidR="004B595F" w:rsidRDefault="001C70E6" w:rsidP="00D979C1">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 ア～ケを一連にして</w:t>
      </w:r>
      <w:r w:rsidR="00FA265A">
        <w:rPr>
          <w:rFonts w:ascii="ＭＳ Ｐ明朝" w:eastAsia="ＭＳ Ｐ明朝" w:hAnsi="ＭＳ Ｐ明朝" w:hint="eastAsia"/>
          <w:sz w:val="24"/>
        </w:rPr>
        <w:t>７</w:t>
      </w:r>
      <w:r w:rsidR="002B2E95">
        <w:rPr>
          <w:rFonts w:ascii="ＭＳ Ｐ明朝" w:eastAsia="ＭＳ Ｐ明朝" w:hAnsi="ＭＳ Ｐ明朝" w:hint="eastAsia"/>
          <w:sz w:val="24"/>
        </w:rPr>
        <w:t>部</w:t>
      </w:r>
      <w:r w:rsidR="004B595F">
        <w:rPr>
          <w:rFonts w:ascii="ＭＳ Ｐ明朝" w:eastAsia="ＭＳ Ｐ明朝" w:hAnsi="ＭＳ Ｐ明朝" w:hint="eastAsia"/>
          <w:sz w:val="24"/>
        </w:rPr>
        <w:t>（片面印刷）作成し、各</w:t>
      </w:r>
      <w:r w:rsidRPr="001C70E6">
        <w:rPr>
          <w:rFonts w:ascii="ＭＳ Ｐ明朝" w:eastAsia="ＭＳ Ｐ明朝" w:hAnsi="ＭＳ Ｐ明朝" w:hint="eastAsia"/>
          <w:sz w:val="24"/>
        </w:rPr>
        <w:t>書類の間にインデックスで間仕切りを入れた上で、長辺左側に穴をあけ、</w:t>
      </w:r>
      <w:r w:rsidR="004B595F">
        <w:rPr>
          <w:rFonts w:ascii="ＭＳ Ｐ明朝" w:eastAsia="ＭＳ Ｐ明朝" w:hAnsi="ＭＳ Ｐ明朝" w:hint="eastAsia"/>
          <w:sz w:val="24"/>
        </w:rPr>
        <w:t>１部ずつ</w:t>
      </w:r>
      <w:r w:rsidRPr="001C70E6">
        <w:rPr>
          <w:rFonts w:ascii="ＭＳ Ｐ明朝" w:eastAsia="ＭＳ Ｐ明朝" w:hAnsi="ＭＳ Ｐ明朝" w:hint="eastAsia"/>
          <w:sz w:val="24"/>
        </w:rPr>
        <w:t>フラットファイルに綴って提出すること。</w:t>
      </w:r>
    </w:p>
    <w:p w14:paraId="34CF2580" w14:textId="77777777" w:rsidR="001C70E6" w:rsidRPr="001C70E6" w:rsidRDefault="00D979C1" w:rsidP="00D979C1">
      <w:pPr>
        <w:ind w:leftChars="400" w:left="1080" w:hangingChars="100" w:hanging="240"/>
        <w:rPr>
          <w:rFonts w:ascii="ＭＳ Ｐ明朝" w:eastAsia="ＭＳ Ｐ明朝" w:hAnsi="ＭＳ Ｐ明朝"/>
          <w:sz w:val="24"/>
        </w:rPr>
      </w:pPr>
      <w:r>
        <w:rPr>
          <w:rFonts w:ascii="ＭＳ Ｐ明朝" w:eastAsia="ＭＳ Ｐ明朝" w:hAnsi="ＭＳ Ｐ明朝" w:hint="eastAsia"/>
          <w:sz w:val="24"/>
        </w:rPr>
        <w:t xml:space="preserve">※ </w:t>
      </w:r>
      <w:r w:rsidR="00AE2AB6">
        <w:rPr>
          <w:rFonts w:ascii="ＭＳ Ｐ明朝" w:eastAsia="ＭＳ Ｐ明朝" w:hAnsi="ＭＳ Ｐ明朝" w:hint="eastAsia"/>
          <w:sz w:val="24"/>
        </w:rPr>
        <w:t>押印を要する様式については、正本１部に押印し、他６</w:t>
      </w:r>
      <w:r w:rsidR="001C70E6" w:rsidRPr="001C70E6">
        <w:rPr>
          <w:rFonts w:ascii="ＭＳ Ｐ明朝" w:eastAsia="ＭＳ Ｐ明朝" w:hAnsi="ＭＳ Ｐ明朝" w:hint="eastAsia"/>
          <w:sz w:val="24"/>
        </w:rPr>
        <w:t>部はそのコピーを用いること。</w:t>
      </w:r>
    </w:p>
    <w:p w14:paraId="09DE6C01" w14:textId="77777777" w:rsidR="001C70E6" w:rsidRPr="001C70E6" w:rsidRDefault="001C70E6" w:rsidP="00D979C1">
      <w:pPr>
        <w:ind w:leftChars="200" w:left="420"/>
        <w:rPr>
          <w:rFonts w:ascii="ＭＳ Ｐ明朝" w:eastAsia="ＭＳ Ｐ明朝" w:hAnsi="ＭＳ Ｐ明朝"/>
          <w:sz w:val="24"/>
        </w:rPr>
      </w:pPr>
      <w:r w:rsidRPr="001C70E6">
        <w:rPr>
          <w:rFonts w:ascii="ＭＳ Ｐ明朝" w:eastAsia="ＭＳ Ｐ明朝" w:hAnsi="ＭＳ Ｐ明朝" w:hint="eastAsia"/>
          <w:sz w:val="24"/>
        </w:rPr>
        <w:t>② 添付書類【提出部数：２部（正本１部（片面印刷）、写し１部（片面印刷）】</w:t>
      </w:r>
    </w:p>
    <w:p w14:paraId="34E2274C" w14:textId="77777777" w:rsidR="001C70E6" w:rsidRPr="001C70E6" w:rsidRDefault="001C70E6" w:rsidP="00D979C1">
      <w:pPr>
        <w:tabs>
          <w:tab w:val="left" w:leader="middleDot" w:pos="7230"/>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ア</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コンソーシアム協定書(コンソーシアムの場合に限る)</w:t>
      </w:r>
      <w:r w:rsidR="00F11CC6">
        <w:rPr>
          <w:rFonts w:ascii="ＭＳ Ｐ明朝" w:eastAsia="ＭＳ Ｐ明朝" w:hAnsi="ＭＳ Ｐ明朝"/>
          <w:sz w:val="24"/>
        </w:rPr>
        <w:tab/>
      </w:r>
      <w:r w:rsidRPr="001C70E6">
        <w:rPr>
          <w:rFonts w:ascii="ＭＳ Ｐ明朝" w:eastAsia="ＭＳ Ｐ明朝" w:hAnsi="ＭＳ Ｐ明朝" w:hint="eastAsia"/>
          <w:sz w:val="24"/>
        </w:rPr>
        <w:t>（任意様式）</w:t>
      </w:r>
    </w:p>
    <w:p w14:paraId="630A6CA4" w14:textId="77777777" w:rsidR="001C70E6" w:rsidRPr="001C70E6" w:rsidRDefault="001C70E6" w:rsidP="00D979C1">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イ</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 xml:space="preserve">委任状（コンソーシアムの場合に限る） </w:t>
      </w:r>
      <w:r w:rsidR="00F11CC6">
        <w:rPr>
          <w:rFonts w:ascii="ＭＳ Ｐ明朝" w:eastAsia="ＭＳ Ｐ明朝" w:hAnsi="ＭＳ Ｐ明朝"/>
          <w:sz w:val="24"/>
        </w:rPr>
        <w:tab/>
      </w:r>
      <w:r w:rsidRPr="001C70E6">
        <w:rPr>
          <w:rFonts w:ascii="ＭＳ Ｐ明朝" w:eastAsia="ＭＳ Ｐ明朝" w:hAnsi="ＭＳ Ｐ明朝" w:hint="eastAsia"/>
          <w:sz w:val="24"/>
        </w:rPr>
        <w:t>【様式７】</w:t>
      </w:r>
    </w:p>
    <w:p w14:paraId="21F6CE36" w14:textId="77777777" w:rsidR="001C70E6" w:rsidRPr="001C70E6" w:rsidRDefault="001C70E6" w:rsidP="00D979C1">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ウ</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誓約書</w:t>
      </w:r>
      <w:r w:rsidR="00F11CC6">
        <w:rPr>
          <w:rFonts w:ascii="ＭＳ Ｐ明朝" w:eastAsia="ＭＳ Ｐ明朝" w:hAnsi="ＭＳ Ｐ明朝"/>
          <w:sz w:val="24"/>
        </w:rPr>
        <w:tab/>
      </w:r>
      <w:r w:rsidRPr="001C70E6">
        <w:rPr>
          <w:rFonts w:ascii="ＭＳ Ｐ明朝" w:eastAsia="ＭＳ Ｐ明朝" w:hAnsi="ＭＳ Ｐ明朝" w:hint="eastAsia"/>
          <w:sz w:val="24"/>
        </w:rPr>
        <w:t>【様式８】</w:t>
      </w:r>
    </w:p>
    <w:p w14:paraId="1451A00C" w14:textId="77777777" w:rsidR="001C70E6" w:rsidRPr="001C70E6" w:rsidRDefault="001C70E6" w:rsidP="00D979C1">
      <w:pPr>
        <w:ind w:leftChars="300" w:left="870" w:hangingChars="100" w:hanging="240"/>
        <w:rPr>
          <w:rFonts w:ascii="ＭＳ Ｐ明朝" w:eastAsia="ＭＳ Ｐ明朝" w:hAnsi="ＭＳ Ｐ明朝"/>
          <w:sz w:val="24"/>
        </w:rPr>
      </w:pPr>
      <w:r w:rsidRPr="001C70E6">
        <w:rPr>
          <w:rFonts w:ascii="ＭＳ Ｐ明朝" w:eastAsia="ＭＳ Ｐ明朝" w:hAnsi="ＭＳ Ｐ明朝" w:hint="eastAsia"/>
          <w:sz w:val="24"/>
        </w:rPr>
        <w:t>エ</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定款及び寄附行為（法人格を有しない場合は、運営規約に相当するもの)</w:t>
      </w:r>
    </w:p>
    <w:p w14:paraId="1A75A934" w14:textId="77777777" w:rsidR="001C70E6" w:rsidRPr="001C70E6" w:rsidRDefault="001C70E6" w:rsidP="00D979C1">
      <w:pPr>
        <w:ind w:leftChars="300" w:left="870" w:hangingChars="100" w:hanging="240"/>
        <w:rPr>
          <w:rFonts w:ascii="ＭＳ Ｐ明朝" w:eastAsia="ＭＳ Ｐ明朝" w:hAnsi="ＭＳ Ｐ明朝"/>
          <w:sz w:val="24"/>
        </w:rPr>
      </w:pPr>
      <w:r w:rsidRPr="001C70E6">
        <w:rPr>
          <w:rFonts w:ascii="ＭＳ Ｐ明朝" w:eastAsia="ＭＳ Ｐ明朝" w:hAnsi="ＭＳ Ｐ明朝" w:hint="eastAsia"/>
          <w:sz w:val="24"/>
        </w:rPr>
        <w:t>オ</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応募者の概要が分かるもの（会社案内等）</w:t>
      </w:r>
    </w:p>
    <w:p w14:paraId="2EE8F640" w14:textId="77777777" w:rsidR="001C70E6" w:rsidRPr="001C70E6" w:rsidRDefault="001C70E6" w:rsidP="00D979C1">
      <w:pPr>
        <w:ind w:leftChars="300" w:left="870" w:hangingChars="100" w:hanging="240"/>
        <w:rPr>
          <w:rFonts w:ascii="ＭＳ Ｐ明朝" w:eastAsia="ＭＳ Ｐ明朝" w:hAnsi="ＭＳ Ｐ明朝"/>
          <w:sz w:val="24"/>
        </w:rPr>
      </w:pPr>
      <w:r w:rsidRPr="001C70E6">
        <w:rPr>
          <w:rFonts w:ascii="ＭＳ Ｐ明朝" w:eastAsia="ＭＳ Ｐ明朝" w:hAnsi="ＭＳ Ｐ明朝" w:hint="eastAsia"/>
          <w:sz w:val="24"/>
        </w:rPr>
        <w:t>カ</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直近３事業年度の決算報告書（貸借対照表、損益計算書等）又はこれに類する書類</w:t>
      </w:r>
    </w:p>
    <w:p w14:paraId="3A3BBE3B" w14:textId="77777777" w:rsidR="001C70E6" w:rsidRPr="001C70E6" w:rsidRDefault="001C70E6" w:rsidP="00D979C1">
      <w:pPr>
        <w:ind w:leftChars="300" w:left="870" w:hangingChars="100" w:hanging="240"/>
        <w:rPr>
          <w:rFonts w:ascii="ＭＳ Ｐ明朝" w:eastAsia="ＭＳ Ｐ明朝" w:hAnsi="ＭＳ Ｐ明朝"/>
          <w:sz w:val="24"/>
        </w:rPr>
      </w:pPr>
      <w:r w:rsidRPr="001C70E6">
        <w:rPr>
          <w:rFonts w:ascii="ＭＳ Ｐ明朝" w:eastAsia="ＭＳ Ｐ明朝" w:hAnsi="ＭＳ Ｐ明朝" w:hint="eastAsia"/>
          <w:sz w:val="24"/>
        </w:rPr>
        <w:t>キ</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直近３年間の県税、消費税及び地方消費税について滞納がないことを確認できる書類</w:t>
      </w:r>
    </w:p>
    <w:p w14:paraId="20FDB421" w14:textId="77777777" w:rsidR="001C70E6" w:rsidRPr="001C70E6" w:rsidRDefault="001C70E6" w:rsidP="00D979C1">
      <w:pPr>
        <w:ind w:leftChars="300" w:left="870" w:hangingChars="100" w:hanging="240"/>
        <w:rPr>
          <w:rFonts w:ascii="ＭＳ Ｐ明朝" w:eastAsia="ＭＳ Ｐ明朝" w:hAnsi="ＭＳ Ｐ明朝"/>
          <w:sz w:val="24"/>
        </w:rPr>
      </w:pPr>
      <w:r w:rsidRPr="001C70E6">
        <w:rPr>
          <w:rFonts w:ascii="ＭＳ Ｐ明朝" w:eastAsia="ＭＳ Ｐ明朝" w:hAnsi="ＭＳ Ｐ明朝" w:hint="eastAsia"/>
          <w:sz w:val="24"/>
        </w:rPr>
        <w:t>ク</w:t>
      </w:r>
      <w:r>
        <w:rPr>
          <w:rFonts w:ascii="ＭＳ Ｐ明朝" w:eastAsia="ＭＳ Ｐ明朝" w:hAnsi="ＭＳ Ｐ明朝" w:hint="eastAsia"/>
          <w:sz w:val="24"/>
        </w:rPr>
        <w:t xml:space="preserve">　</w:t>
      </w:r>
      <w:r w:rsidRPr="001C70E6">
        <w:rPr>
          <w:rFonts w:ascii="ＭＳ Ｐ明朝" w:eastAsia="ＭＳ Ｐ明朝" w:hAnsi="ＭＳ Ｐ明朝" w:hint="eastAsia"/>
          <w:sz w:val="24"/>
        </w:rPr>
        <w:t>労働保険、健康保険及び厚生年金保険に加入していることが確認できる書類（加入義務がない場合を除く）。なお、社会保険に加入義務がない場合は、その理由に関する申出書【様式９】を提出すること。</w:t>
      </w:r>
    </w:p>
    <w:p w14:paraId="3FF40F89" w14:textId="77777777" w:rsidR="001C70E6" w:rsidRDefault="001C70E6" w:rsidP="00D979C1">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w:t>
      </w:r>
      <w:r w:rsidR="00D979C1">
        <w:rPr>
          <w:rFonts w:ascii="ＭＳ Ｐ明朝" w:eastAsia="ＭＳ Ｐ明朝" w:hAnsi="ＭＳ Ｐ明朝" w:hint="eastAsia"/>
          <w:sz w:val="24"/>
        </w:rPr>
        <w:t xml:space="preserve"> </w:t>
      </w:r>
      <w:r w:rsidR="008B0871">
        <w:rPr>
          <w:rFonts w:ascii="ＭＳ Ｐ明朝" w:eastAsia="ＭＳ Ｐ明朝" w:hAnsi="ＭＳ Ｐ明朝" w:hint="eastAsia"/>
          <w:sz w:val="24"/>
        </w:rPr>
        <w:t>上記ウ</w:t>
      </w:r>
      <w:r w:rsidRPr="001C70E6">
        <w:rPr>
          <w:rFonts w:ascii="ＭＳ Ｐ明朝" w:eastAsia="ＭＳ Ｐ明朝" w:hAnsi="ＭＳ Ｐ明朝" w:hint="eastAsia"/>
          <w:sz w:val="24"/>
        </w:rPr>
        <w:t>からクの資料について、コンソーシアムの場合は構成員毎に提出すること。</w:t>
      </w:r>
    </w:p>
    <w:p w14:paraId="1104C16E" w14:textId="77777777" w:rsidR="00A91648" w:rsidRPr="001C70E6" w:rsidRDefault="00A91648" w:rsidP="00D979C1">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w:t>
      </w:r>
      <w:r w:rsidR="00D979C1">
        <w:rPr>
          <w:rFonts w:ascii="ＭＳ Ｐ明朝" w:eastAsia="ＭＳ Ｐ明朝" w:hAnsi="ＭＳ Ｐ明朝" w:hint="eastAsia"/>
          <w:sz w:val="24"/>
        </w:rPr>
        <w:t xml:space="preserve"> </w:t>
      </w:r>
      <w:r>
        <w:rPr>
          <w:rFonts w:ascii="ＭＳ Ｐ明朝" w:eastAsia="ＭＳ Ｐ明朝" w:hAnsi="ＭＳ Ｐ明朝" w:hint="eastAsia"/>
          <w:sz w:val="24"/>
        </w:rPr>
        <w:t>キ及びクの書類については、</w:t>
      </w:r>
      <w:r w:rsidR="008B0871">
        <w:rPr>
          <w:rFonts w:ascii="ＭＳ Ｐ明朝" w:eastAsia="ＭＳ Ｐ明朝" w:hAnsi="ＭＳ Ｐ明朝" w:hint="eastAsia"/>
          <w:sz w:val="24"/>
        </w:rPr>
        <w:t>様式８：</w:t>
      </w:r>
      <w:r>
        <w:rPr>
          <w:rFonts w:ascii="ＭＳ Ｐ明朝" w:eastAsia="ＭＳ Ｐ明朝" w:hAnsi="ＭＳ Ｐ明朝" w:hint="eastAsia"/>
          <w:sz w:val="24"/>
        </w:rPr>
        <w:t>別添「参加資格要件確認書類」を参照のこと。</w:t>
      </w:r>
    </w:p>
    <w:p w14:paraId="7E7D5773" w14:textId="77777777" w:rsidR="004B595F" w:rsidRDefault="001C70E6" w:rsidP="00D979C1">
      <w:pPr>
        <w:ind w:leftChars="400" w:left="1080" w:hangingChars="100" w:hanging="240"/>
        <w:rPr>
          <w:rFonts w:ascii="ＭＳ Ｐ明朝" w:eastAsia="ＭＳ Ｐ明朝" w:hAnsi="ＭＳ Ｐ明朝"/>
          <w:sz w:val="24"/>
        </w:rPr>
      </w:pPr>
      <w:r w:rsidRPr="001C70E6">
        <w:rPr>
          <w:rFonts w:ascii="ＭＳ Ｐ明朝" w:eastAsia="ＭＳ Ｐ明朝" w:hAnsi="ＭＳ Ｐ明朝" w:hint="eastAsia"/>
          <w:sz w:val="24"/>
        </w:rPr>
        <w:t>※</w:t>
      </w:r>
      <w:r w:rsidR="00D979C1">
        <w:rPr>
          <w:rFonts w:ascii="ＭＳ Ｐ明朝" w:eastAsia="ＭＳ Ｐ明朝" w:hAnsi="ＭＳ Ｐ明朝" w:hint="eastAsia"/>
          <w:sz w:val="24"/>
        </w:rPr>
        <w:t xml:space="preserve"> </w:t>
      </w:r>
      <w:r w:rsidRPr="001C70E6">
        <w:rPr>
          <w:rFonts w:ascii="ＭＳ Ｐ明朝" w:eastAsia="ＭＳ Ｐ明朝" w:hAnsi="ＭＳ Ｐ明朝" w:hint="eastAsia"/>
          <w:sz w:val="24"/>
        </w:rPr>
        <w:t>ア～クを一連にして２</w:t>
      </w:r>
      <w:r w:rsidR="002B2E95">
        <w:rPr>
          <w:rFonts w:ascii="ＭＳ Ｐ明朝" w:eastAsia="ＭＳ Ｐ明朝" w:hAnsi="ＭＳ Ｐ明朝" w:hint="eastAsia"/>
          <w:sz w:val="24"/>
        </w:rPr>
        <w:t>部</w:t>
      </w:r>
      <w:r w:rsidR="004B595F">
        <w:rPr>
          <w:rFonts w:ascii="ＭＳ Ｐ明朝" w:eastAsia="ＭＳ Ｐ明朝" w:hAnsi="ＭＳ Ｐ明朝" w:hint="eastAsia"/>
          <w:sz w:val="24"/>
        </w:rPr>
        <w:t>（片面印刷）作成し、各</w:t>
      </w:r>
      <w:r w:rsidRPr="001C70E6">
        <w:rPr>
          <w:rFonts w:ascii="ＭＳ Ｐ明朝" w:eastAsia="ＭＳ Ｐ明朝" w:hAnsi="ＭＳ Ｐ明朝" w:hint="eastAsia"/>
          <w:sz w:val="24"/>
        </w:rPr>
        <w:t>書類の間に</w:t>
      </w:r>
      <w:r w:rsidR="002B2E95">
        <w:rPr>
          <w:rFonts w:ascii="ＭＳ Ｐ明朝" w:eastAsia="ＭＳ Ｐ明朝" w:hAnsi="ＭＳ Ｐ明朝" w:hint="eastAsia"/>
          <w:sz w:val="24"/>
        </w:rPr>
        <w:t>インデックスで間仕切りを入れた上で、長辺左側に穴をあけ、１部</w:t>
      </w:r>
      <w:r w:rsidRPr="001C70E6">
        <w:rPr>
          <w:rFonts w:ascii="ＭＳ Ｐ明朝" w:eastAsia="ＭＳ Ｐ明朝" w:hAnsi="ＭＳ Ｐ明朝" w:hint="eastAsia"/>
          <w:sz w:val="24"/>
        </w:rPr>
        <w:t>ずつフラットファイルに綴って提出すること。</w:t>
      </w:r>
    </w:p>
    <w:p w14:paraId="2990C35A" w14:textId="77777777" w:rsidR="001C70E6" w:rsidRDefault="004B595F" w:rsidP="00D979C1">
      <w:pPr>
        <w:ind w:leftChars="400" w:left="1080" w:hangingChars="100" w:hanging="240"/>
        <w:rPr>
          <w:rFonts w:ascii="ＭＳ Ｐ明朝" w:eastAsia="ＭＳ Ｐ明朝" w:hAnsi="ＭＳ Ｐ明朝"/>
          <w:sz w:val="24"/>
        </w:rPr>
      </w:pPr>
      <w:r>
        <w:rPr>
          <w:rFonts w:ascii="ＭＳ Ｐ明朝" w:eastAsia="ＭＳ Ｐ明朝" w:hAnsi="ＭＳ Ｐ明朝" w:hint="eastAsia"/>
          <w:sz w:val="24"/>
        </w:rPr>
        <w:t xml:space="preserve">※ </w:t>
      </w:r>
      <w:r w:rsidR="001C70E6" w:rsidRPr="001C70E6">
        <w:rPr>
          <w:rFonts w:ascii="ＭＳ Ｐ明朝" w:eastAsia="ＭＳ Ｐ明朝" w:hAnsi="ＭＳ Ｐ明朝" w:hint="eastAsia"/>
          <w:sz w:val="24"/>
        </w:rPr>
        <w:t>また、押印を要する様式については、正本１部に押印し他はそのコピーを用いること。</w:t>
      </w:r>
    </w:p>
    <w:p w14:paraId="31A30ED1" w14:textId="77777777" w:rsidR="00741564" w:rsidRPr="001C70E6" w:rsidRDefault="00741564" w:rsidP="00D979C1">
      <w:pPr>
        <w:ind w:leftChars="200" w:left="420"/>
        <w:rPr>
          <w:rFonts w:ascii="ＭＳ Ｐ明朝" w:eastAsia="ＭＳ Ｐ明朝" w:hAnsi="ＭＳ Ｐ明朝"/>
          <w:sz w:val="24"/>
        </w:rPr>
      </w:pPr>
      <w:r>
        <w:rPr>
          <w:rFonts w:ascii="ＭＳ Ｐ明朝" w:eastAsia="ＭＳ Ｐ明朝" w:hAnsi="ＭＳ Ｐ明朝" w:hint="eastAsia"/>
          <w:sz w:val="24"/>
        </w:rPr>
        <w:t>③</w:t>
      </w:r>
      <w:r w:rsidRPr="001C70E6">
        <w:rPr>
          <w:rFonts w:ascii="ＭＳ Ｐ明朝" w:eastAsia="ＭＳ Ｐ明朝" w:hAnsi="ＭＳ Ｐ明朝" w:hint="eastAsia"/>
          <w:sz w:val="24"/>
        </w:rPr>
        <w:t xml:space="preserve"> </w:t>
      </w:r>
      <w:r>
        <w:rPr>
          <w:rFonts w:ascii="ＭＳ Ｐ明朝" w:eastAsia="ＭＳ Ｐ明朝" w:hAnsi="ＭＳ Ｐ明朝" w:hint="eastAsia"/>
          <w:sz w:val="24"/>
        </w:rPr>
        <w:t>その他書類【提出部数：１部】</w:t>
      </w:r>
    </w:p>
    <w:p w14:paraId="577C2777" w14:textId="77777777" w:rsidR="00741564" w:rsidRDefault="00741564" w:rsidP="00D979C1">
      <w:pPr>
        <w:tabs>
          <w:tab w:val="left" w:leader="middleDot" w:pos="7514"/>
        </w:tabs>
        <w:ind w:leftChars="300" w:left="630"/>
        <w:rPr>
          <w:rFonts w:ascii="ＭＳ Ｐ明朝" w:eastAsia="ＭＳ Ｐ明朝" w:hAnsi="ＭＳ Ｐ明朝"/>
          <w:sz w:val="24"/>
        </w:rPr>
      </w:pPr>
      <w:r>
        <w:rPr>
          <w:rFonts w:ascii="ＭＳ Ｐ明朝" w:eastAsia="ＭＳ Ｐ明朝" w:hAnsi="ＭＳ Ｐ明朝" w:hint="eastAsia"/>
          <w:sz w:val="24"/>
        </w:rPr>
        <w:t>ア　申請受理票</w:t>
      </w:r>
      <w:r w:rsidRPr="001C70E6">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【様式10</w:t>
      </w:r>
      <w:r w:rsidRPr="001C70E6">
        <w:rPr>
          <w:rFonts w:ascii="ＭＳ Ｐ明朝" w:eastAsia="ＭＳ Ｐ明朝" w:hAnsi="ＭＳ Ｐ明朝" w:hint="eastAsia"/>
          <w:sz w:val="24"/>
        </w:rPr>
        <w:t>】</w:t>
      </w:r>
    </w:p>
    <w:p w14:paraId="5102DB45" w14:textId="77777777" w:rsidR="00741564" w:rsidRPr="001C70E6" w:rsidRDefault="00C4541B" w:rsidP="00D979C1">
      <w:pPr>
        <w:tabs>
          <w:tab w:val="left" w:leader="middleDot" w:pos="7514"/>
        </w:tabs>
        <w:ind w:leftChars="400" w:left="840"/>
        <w:rPr>
          <w:rFonts w:ascii="ＭＳ Ｐ明朝" w:eastAsia="ＭＳ Ｐ明朝" w:hAnsi="ＭＳ Ｐ明朝"/>
          <w:sz w:val="24"/>
        </w:rPr>
      </w:pPr>
      <w:r>
        <w:rPr>
          <w:rFonts w:ascii="ＭＳ Ｐ明朝" w:eastAsia="ＭＳ Ｐ明朝" w:hAnsi="ＭＳ Ｐ明朝" w:hint="eastAsia"/>
          <w:sz w:val="24"/>
        </w:rPr>
        <w:t>※</w:t>
      </w:r>
      <w:r w:rsidR="00D979C1">
        <w:rPr>
          <w:rFonts w:ascii="ＭＳ Ｐ明朝" w:eastAsia="ＭＳ Ｐ明朝" w:hAnsi="ＭＳ Ｐ明朝" w:hint="eastAsia"/>
          <w:sz w:val="24"/>
        </w:rPr>
        <w:t xml:space="preserve"> </w:t>
      </w:r>
      <w:r w:rsidR="00741564">
        <w:rPr>
          <w:rFonts w:ascii="ＭＳ Ｐ明朝" w:eastAsia="ＭＳ Ｐ明朝" w:hAnsi="ＭＳ Ｐ明朝" w:hint="eastAsia"/>
          <w:sz w:val="24"/>
        </w:rPr>
        <w:t>提出書類受理確認後、当該受理票を返戻する。</w:t>
      </w:r>
    </w:p>
    <w:p w14:paraId="75A2B424" w14:textId="77777777" w:rsidR="00736EF9" w:rsidRPr="001C70E6" w:rsidRDefault="00736EF9" w:rsidP="00D979C1">
      <w:pPr>
        <w:tabs>
          <w:tab w:val="left" w:leader="middleDot" w:pos="7514"/>
        </w:tabs>
        <w:ind w:leftChars="300" w:left="630"/>
        <w:rPr>
          <w:rFonts w:ascii="ＭＳ Ｐ明朝" w:eastAsia="ＭＳ Ｐ明朝" w:hAnsi="ＭＳ Ｐ明朝"/>
          <w:sz w:val="24"/>
        </w:rPr>
      </w:pPr>
      <w:r w:rsidRPr="001C70E6">
        <w:rPr>
          <w:rFonts w:ascii="ＭＳ Ｐ明朝" w:eastAsia="ＭＳ Ｐ明朝" w:hAnsi="ＭＳ Ｐ明朝" w:hint="eastAsia"/>
          <w:sz w:val="24"/>
        </w:rPr>
        <w:t>イ</w:t>
      </w:r>
      <w:r>
        <w:rPr>
          <w:rFonts w:ascii="ＭＳ Ｐ明朝" w:eastAsia="ＭＳ Ｐ明朝" w:hAnsi="ＭＳ Ｐ明朝" w:hint="eastAsia"/>
          <w:sz w:val="24"/>
        </w:rPr>
        <w:t xml:space="preserve">　質問書</w:t>
      </w:r>
      <w:r w:rsidRPr="001C70E6">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【様式11</w:t>
      </w:r>
      <w:r w:rsidRPr="001C70E6">
        <w:rPr>
          <w:rFonts w:ascii="ＭＳ Ｐ明朝" w:eastAsia="ＭＳ Ｐ明朝" w:hAnsi="ＭＳ Ｐ明朝" w:hint="eastAsia"/>
          <w:sz w:val="24"/>
        </w:rPr>
        <w:t>】</w:t>
      </w:r>
    </w:p>
    <w:p w14:paraId="7DE5AD41" w14:textId="77777777" w:rsidR="00741564" w:rsidRDefault="00736EF9" w:rsidP="00D979C1">
      <w:pPr>
        <w:tabs>
          <w:tab w:val="left" w:leader="middleDot" w:pos="7514"/>
        </w:tabs>
        <w:ind w:leftChars="300" w:left="630"/>
        <w:rPr>
          <w:rFonts w:ascii="ＭＳ Ｐ明朝" w:eastAsia="ＭＳ Ｐ明朝" w:hAnsi="ＭＳ Ｐ明朝"/>
          <w:sz w:val="24"/>
        </w:rPr>
      </w:pPr>
      <w:r>
        <w:rPr>
          <w:rFonts w:ascii="ＭＳ Ｐ明朝" w:eastAsia="ＭＳ Ｐ明朝" w:hAnsi="ＭＳ Ｐ明朝" w:hint="eastAsia"/>
          <w:sz w:val="24"/>
        </w:rPr>
        <w:t>ウ　参加</w:t>
      </w:r>
      <w:r w:rsidR="0091583F">
        <w:rPr>
          <w:rFonts w:ascii="ＭＳ Ｐ明朝" w:eastAsia="ＭＳ Ｐ明朝" w:hAnsi="ＭＳ Ｐ明朝" w:hint="eastAsia"/>
          <w:sz w:val="24"/>
        </w:rPr>
        <w:t>意志</w:t>
      </w:r>
      <w:r>
        <w:rPr>
          <w:rFonts w:ascii="ＭＳ Ｐ明朝" w:eastAsia="ＭＳ Ｐ明朝" w:hAnsi="ＭＳ Ｐ明朝" w:hint="eastAsia"/>
          <w:sz w:val="24"/>
        </w:rPr>
        <w:t>表明書</w:t>
      </w:r>
      <w:r w:rsidRPr="001C70E6">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【様式1</w:t>
      </w:r>
      <w:r>
        <w:rPr>
          <w:rFonts w:ascii="ＭＳ Ｐ明朝" w:eastAsia="ＭＳ Ｐ明朝" w:hAnsi="ＭＳ Ｐ明朝"/>
          <w:sz w:val="24"/>
        </w:rPr>
        <w:t>2</w:t>
      </w:r>
      <w:r w:rsidRPr="001C70E6">
        <w:rPr>
          <w:rFonts w:ascii="ＭＳ Ｐ明朝" w:eastAsia="ＭＳ Ｐ明朝" w:hAnsi="ＭＳ Ｐ明朝" w:hint="eastAsia"/>
          <w:sz w:val="24"/>
        </w:rPr>
        <w:t>】</w:t>
      </w:r>
    </w:p>
    <w:p w14:paraId="3BB28D35" w14:textId="77777777" w:rsidR="00E23EA1" w:rsidRPr="00741564" w:rsidRDefault="00E23EA1" w:rsidP="00D979C1">
      <w:pPr>
        <w:tabs>
          <w:tab w:val="left" w:leader="middleDot" w:pos="7514"/>
        </w:tabs>
        <w:ind w:leftChars="300" w:left="630"/>
        <w:rPr>
          <w:rFonts w:ascii="ＭＳ Ｐ明朝" w:eastAsia="ＭＳ Ｐ明朝" w:hAnsi="ＭＳ Ｐ明朝"/>
          <w:sz w:val="24"/>
        </w:rPr>
      </w:pPr>
    </w:p>
    <w:p w14:paraId="6F349145" w14:textId="18056105" w:rsidR="00D979C1" w:rsidRDefault="007F212F" w:rsidP="00D979C1">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(2)</w:t>
      </w:r>
      <w:r w:rsidR="00D979C1">
        <w:rPr>
          <w:rFonts w:ascii="ＭＳ Ｐ明朝" w:eastAsia="ＭＳ Ｐ明朝" w:hAnsi="ＭＳ Ｐ明朝" w:hint="eastAsia"/>
          <w:sz w:val="24"/>
        </w:rPr>
        <w:t xml:space="preserve">　</w:t>
      </w:r>
      <w:r w:rsidR="00E23EA1">
        <w:rPr>
          <w:rFonts w:ascii="ＭＳ Ｐ明朝" w:eastAsia="ＭＳ Ｐ明朝" w:hAnsi="ＭＳ Ｐ明朝" w:hint="eastAsia"/>
          <w:sz w:val="24"/>
        </w:rPr>
        <w:t>事業認定</w:t>
      </w:r>
      <w:r w:rsidR="00741564">
        <w:rPr>
          <w:rFonts w:ascii="ＭＳ Ｐ明朝" w:eastAsia="ＭＳ Ｐ明朝" w:hAnsi="ＭＳ Ｐ明朝" w:hint="eastAsia"/>
          <w:sz w:val="24"/>
        </w:rPr>
        <w:t>書に記載する内容については、今後の</w:t>
      </w:r>
      <w:r w:rsidR="00D144F7">
        <w:rPr>
          <w:rFonts w:ascii="ＭＳ Ｐ明朝" w:eastAsia="ＭＳ Ｐ明朝" w:hAnsi="ＭＳ Ｐ明朝" w:hint="eastAsia"/>
          <w:sz w:val="24"/>
        </w:rPr>
        <w:t>事業実施</w:t>
      </w:r>
      <w:r w:rsidR="00741564">
        <w:rPr>
          <w:rFonts w:ascii="ＭＳ Ｐ明朝" w:eastAsia="ＭＳ Ｐ明朝" w:hAnsi="ＭＳ Ｐ明朝" w:hint="eastAsia"/>
          <w:sz w:val="24"/>
        </w:rPr>
        <w:t>の基本的な方針と</w:t>
      </w:r>
      <w:r w:rsidR="00C4541B">
        <w:rPr>
          <w:rFonts w:ascii="ＭＳ Ｐ明朝" w:eastAsia="ＭＳ Ｐ明朝" w:hAnsi="ＭＳ Ｐ明朝" w:hint="eastAsia"/>
          <w:sz w:val="24"/>
        </w:rPr>
        <w:t>なるため</w:t>
      </w:r>
      <w:r w:rsidR="00741564">
        <w:rPr>
          <w:rFonts w:ascii="ＭＳ Ｐ明朝" w:eastAsia="ＭＳ Ｐ明朝" w:hAnsi="ＭＳ Ｐ明朝" w:hint="eastAsia"/>
          <w:sz w:val="24"/>
        </w:rPr>
        <w:t>、</w:t>
      </w:r>
      <w:r w:rsidR="004B595F">
        <w:rPr>
          <w:rFonts w:ascii="ＭＳ Ｐ明朝" w:eastAsia="ＭＳ Ｐ明朝" w:hAnsi="ＭＳ Ｐ明朝" w:hint="eastAsia"/>
          <w:sz w:val="24"/>
        </w:rPr>
        <w:t>経費見積書の積算見積金額</w:t>
      </w:r>
      <w:r w:rsidR="00741564">
        <w:rPr>
          <w:rFonts w:ascii="ＭＳ Ｐ明朝" w:eastAsia="ＭＳ Ｐ明朝" w:hAnsi="ＭＳ Ｐ明朝" w:hint="eastAsia"/>
          <w:sz w:val="24"/>
        </w:rPr>
        <w:t>で実現が確約できることのみ表明すること。</w:t>
      </w:r>
    </w:p>
    <w:p w14:paraId="74A5FF1D" w14:textId="61F24463" w:rsidR="00741564" w:rsidRDefault="00EE52FA" w:rsidP="00741564">
      <w:pPr>
        <w:rPr>
          <w:rFonts w:ascii="ＭＳ Ｐ明朝" w:eastAsia="ＭＳ Ｐ明朝" w:hAnsi="ＭＳ Ｐ明朝"/>
          <w:sz w:val="24"/>
        </w:rPr>
      </w:pPr>
      <w:r>
        <w:rPr>
          <w:rFonts w:ascii="ＭＳ Ｐ明朝" w:eastAsia="ＭＳ Ｐ明朝" w:hAnsi="ＭＳ Ｐ明朝" w:hint="eastAsia"/>
          <w:sz w:val="24"/>
        </w:rPr>
        <w:t>11</w:t>
      </w:r>
      <w:r w:rsidR="00741564">
        <w:rPr>
          <w:rFonts w:ascii="ＭＳ Ｐ明朝" w:eastAsia="ＭＳ Ｐ明朝" w:hAnsi="ＭＳ Ｐ明朝" w:hint="eastAsia"/>
          <w:sz w:val="24"/>
        </w:rPr>
        <w:t xml:space="preserve"> 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3352"/>
      </w:tblGrid>
      <w:tr w:rsidR="00741564" w:rsidRPr="0076424D" w14:paraId="2643D20B" w14:textId="77777777" w:rsidTr="00AB3317">
        <w:tc>
          <w:tcPr>
            <w:tcW w:w="4819" w:type="dxa"/>
            <w:shd w:val="clear" w:color="auto" w:fill="auto"/>
          </w:tcPr>
          <w:p w14:paraId="1F38E0FE" w14:textId="77777777" w:rsidR="00741564" w:rsidRPr="0076424D" w:rsidRDefault="00741564" w:rsidP="00AB3317">
            <w:pPr>
              <w:jc w:val="center"/>
              <w:rPr>
                <w:rFonts w:ascii="ＭＳ Ｐ明朝" w:eastAsia="ＭＳ Ｐ明朝" w:hAnsi="ＭＳ Ｐ明朝"/>
                <w:sz w:val="24"/>
              </w:rPr>
            </w:pPr>
            <w:r w:rsidRPr="0076424D">
              <w:rPr>
                <w:rFonts w:ascii="ＭＳ Ｐ明朝" w:eastAsia="ＭＳ Ｐ明朝" w:hAnsi="ＭＳ Ｐ明朝" w:hint="eastAsia"/>
                <w:sz w:val="24"/>
              </w:rPr>
              <w:t>日　　　　　　　程</w:t>
            </w:r>
          </w:p>
        </w:tc>
        <w:tc>
          <w:tcPr>
            <w:tcW w:w="3402" w:type="dxa"/>
            <w:shd w:val="clear" w:color="auto" w:fill="auto"/>
          </w:tcPr>
          <w:p w14:paraId="641C21A6" w14:textId="77777777" w:rsidR="00741564" w:rsidRPr="0076424D" w:rsidRDefault="00741564" w:rsidP="00AB3317">
            <w:pPr>
              <w:jc w:val="center"/>
              <w:rPr>
                <w:rFonts w:ascii="ＭＳ Ｐ明朝" w:eastAsia="ＭＳ Ｐ明朝" w:hAnsi="ＭＳ Ｐ明朝"/>
                <w:sz w:val="24"/>
              </w:rPr>
            </w:pPr>
            <w:r w:rsidRPr="0076424D">
              <w:rPr>
                <w:rFonts w:ascii="ＭＳ Ｐ明朝" w:eastAsia="ＭＳ Ｐ明朝" w:hAnsi="ＭＳ Ｐ明朝" w:hint="eastAsia"/>
                <w:sz w:val="24"/>
              </w:rPr>
              <w:t>内　　　　　容</w:t>
            </w:r>
          </w:p>
        </w:tc>
      </w:tr>
      <w:tr w:rsidR="00741564" w:rsidRPr="0076424D" w14:paraId="4C18301E" w14:textId="77777777" w:rsidTr="00AB3317">
        <w:tc>
          <w:tcPr>
            <w:tcW w:w="4819" w:type="dxa"/>
            <w:shd w:val="clear" w:color="auto" w:fill="auto"/>
          </w:tcPr>
          <w:p w14:paraId="12DDC9B0" w14:textId="6C845BDC" w:rsidR="00741564" w:rsidRPr="00B53623" w:rsidRDefault="00B30AEB" w:rsidP="00AB3317">
            <w:pPr>
              <w:jc w:val="left"/>
              <w:rPr>
                <w:rFonts w:ascii="ＭＳ Ｐ明朝" w:eastAsia="ＭＳ Ｐ明朝" w:hAnsi="ＭＳ Ｐ明朝"/>
                <w:sz w:val="24"/>
              </w:rPr>
            </w:pPr>
            <w:r w:rsidRPr="00B53623">
              <w:rPr>
                <w:rFonts w:ascii="ＭＳ Ｐ明朝" w:eastAsia="ＭＳ Ｐ明朝" w:hAnsi="ＭＳ Ｐ明朝" w:hint="eastAsia"/>
                <w:sz w:val="24"/>
              </w:rPr>
              <w:t>令和</w:t>
            </w:r>
            <w:r w:rsidR="000A6920">
              <w:rPr>
                <w:rFonts w:ascii="ＭＳ Ｐ明朝" w:eastAsia="ＭＳ Ｐ明朝" w:hAnsi="ＭＳ Ｐ明朝" w:hint="eastAsia"/>
                <w:sz w:val="24"/>
              </w:rPr>
              <w:t>７</w:t>
            </w:r>
            <w:r w:rsidRPr="00B53623">
              <w:rPr>
                <w:rFonts w:ascii="ＭＳ Ｐ明朝" w:eastAsia="ＭＳ Ｐ明朝" w:hAnsi="ＭＳ Ｐ明朝" w:hint="eastAsia"/>
                <w:sz w:val="24"/>
              </w:rPr>
              <w:t>年</w:t>
            </w:r>
            <w:r w:rsidR="00EA2DE3">
              <w:rPr>
                <w:rFonts w:ascii="ＭＳ Ｐ明朝" w:eastAsia="ＭＳ Ｐ明朝" w:hAnsi="ＭＳ Ｐ明朝" w:hint="eastAsia"/>
                <w:sz w:val="24"/>
              </w:rPr>
              <w:t>８</w:t>
            </w:r>
            <w:r w:rsidR="00741564" w:rsidRPr="00B53623">
              <w:rPr>
                <w:rFonts w:ascii="ＭＳ Ｐ明朝" w:eastAsia="ＭＳ Ｐ明朝" w:hAnsi="ＭＳ Ｐ明朝" w:hint="eastAsia"/>
                <w:sz w:val="24"/>
              </w:rPr>
              <w:t>月</w:t>
            </w:r>
            <w:r w:rsidR="00EA2DE3">
              <w:rPr>
                <w:rFonts w:ascii="ＭＳ Ｐ明朝" w:eastAsia="ＭＳ Ｐ明朝" w:hAnsi="ＭＳ Ｐ明朝" w:hint="eastAsia"/>
                <w:sz w:val="24"/>
              </w:rPr>
              <w:t>４</w:t>
            </w:r>
            <w:r w:rsidRPr="00B53623">
              <w:rPr>
                <w:rFonts w:ascii="ＭＳ Ｐ明朝" w:eastAsia="ＭＳ Ｐ明朝" w:hAnsi="ＭＳ Ｐ明朝" w:hint="eastAsia"/>
                <w:sz w:val="24"/>
              </w:rPr>
              <w:t>日（</w:t>
            </w:r>
            <w:r w:rsidR="00EA2DE3">
              <w:rPr>
                <w:rFonts w:ascii="ＭＳ Ｐ明朝" w:eastAsia="ＭＳ Ｐ明朝" w:hAnsi="ＭＳ Ｐ明朝" w:hint="eastAsia"/>
                <w:sz w:val="24"/>
              </w:rPr>
              <w:t>月</w:t>
            </w:r>
            <w:r w:rsidR="008B0871" w:rsidRPr="00B53623">
              <w:rPr>
                <w:rFonts w:ascii="ＭＳ Ｐ明朝" w:eastAsia="ＭＳ Ｐ明朝" w:hAnsi="ＭＳ Ｐ明朝" w:hint="eastAsia"/>
                <w:sz w:val="24"/>
              </w:rPr>
              <w:t>）～</w:t>
            </w:r>
            <w:r w:rsidR="00CB075D">
              <w:rPr>
                <w:rFonts w:ascii="ＭＳ Ｐ明朝" w:eastAsia="ＭＳ Ｐ明朝" w:hAnsi="ＭＳ Ｐ明朝" w:hint="eastAsia"/>
                <w:sz w:val="24"/>
              </w:rPr>
              <w:t>８</w:t>
            </w:r>
            <w:r w:rsidR="00741564" w:rsidRPr="00B53623">
              <w:rPr>
                <w:rFonts w:ascii="ＭＳ Ｐ明朝" w:eastAsia="ＭＳ Ｐ明朝" w:hAnsi="ＭＳ Ｐ明朝" w:hint="eastAsia"/>
                <w:sz w:val="24"/>
              </w:rPr>
              <w:t>月</w:t>
            </w:r>
            <w:r w:rsidR="00CB075D">
              <w:rPr>
                <w:rFonts w:ascii="ＭＳ Ｐ明朝" w:eastAsia="ＭＳ Ｐ明朝" w:hAnsi="ＭＳ Ｐ明朝" w:hint="eastAsia"/>
                <w:sz w:val="24"/>
              </w:rPr>
              <w:t>2</w:t>
            </w:r>
            <w:r w:rsidR="00EA2DE3">
              <w:rPr>
                <w:rFonts w:ascii="ＭＳ Ｐ明朝" w:eastAsia="ＭＳ Ｐ明朝" w:hAnsi="ＭＳ Ｐ明朝" w:hint="eastAsia"/>
                <w:sz w:val="24"/>
              </w:rPr>
              <w:t>8</w:t>
            </w:r>
            <w:r w:rsidR="001F3264" w:rsidRPr="00B53623">
              <w:rPr>
                <w:rFonts w:ascii="ＭＳ Ｐ明朝" w:eastAsia="ＭＳ Ｐ明朝" w:hAnsi="ＭＳ Ｐ明朝" w:hint="eastAsia"/>
                <w:sz w:val="24"/>
              </w:rPr>
              <w:t>日（</w:t>
            </w:r>
            <w:r w:rsidR="00EA2DE3">
              <w:rPr>
                <w:rFonts w:ascii="ＭＳ Ｐ明朝" w:eastAsia="ＭＳ Ｐ明朝" w:hAnsi="ＭＳ Ｐ明朝" w:hint="eastAsia"/>
                <w:sz w:val="24"/>
              </w:rPr>
              <w:t>木</w:t>
            </w:r>
            <w:r w:rsidR="00741564" w:rsidRPr="00B53623">
              <w:rPr>
                <w:rFonts w:ascii="ＭＳ Ｐ明朝" w:eastAsia="ＭＳ Ｐ明朝" w:hAnsi="ＭＳ Ｐ明朝" w:hint="eastAsia"/>
                <w:sz w:val="24"/>
              </w:rPr>
              <w:t>）</w:t>
            </w:r>
          </w:p>
        </w:tc>
        <w:tc>
          <w:tcPr>
            <w:tcW w:w="3402" w:type="dxa"/>
            <w:shd w:val="clear" w:color="auto" w:fill="auto"/>
          </w:tcPr>
          <w:p w14:paraId="618F28AC" w14:textId="77777777" w:rsidR="00741564" w:rsidRPr="0076424D" w:rsidRDefault="00741564" w:rsidP="00AB3317">
            <w:pPr>
              <w:jc w:val="left"/>
              <w:rPr>
                <w:rFonts w:ascii="ＭＳ Ｐ明朝" w:eastAsia="ＭＳ Ｐ明朝" w:hAnsi="ＭＳ Ｐ明朝"/>
                <w:sz w:val="24"/>
              </w:rPr>
            </w:pPr>
            <w:r w:rsidRPr="0076424D">
              <w:rPr>
                <w:rFonts w:ascii="ＭＳ Ｐ明朝" w:eastAsia="ＭＳ Ｐ明朝" w:hAnsi="ＭＳ Ｐ明朝" w:hint="eastAsia"/>
                <w:sz w:val="24"/>
              </w:rPr>
              <w:t>公募期間</w:t>
            </w:r>
          </w:p>
        </w:tc>
      </w:tr>
      <w:tr w:rsidR="00741564" w:rsidRPr="0076424D" w14:paraId="29907250" w14:textId="77777777" w:rsidTr="00AB3317">
        <w:tc>
          <w:tcPr>
            <w:tcW w:w="4819" w:type="dxa"/>
            <w:shd w:val="clear" w:color="auto" w:fill="auto"/>
          </w:tcPr>
          <w:p w14:paraId="56FABC60" w14:textId="5578BB5D" w:rsidR="00741564" w:rsidRPr="00B53623" w:rsidRDefault="008B0871" w:rsidP="00AB3317">
            <w:pPr>
              <w:jc w:val="left"/>
              <w:rPr>
                <w:rFonts w:ascii="ＭＳ Ｐ明朝" w:eastAsia="ＭＳ Ｐ明朝" w:hAnsi="ＭＳ Ｐ明朝"/>
                <w:sz w:val="24"/>
                <w:lang w:eastAsia="zh-CN"/>
              </w:rPr>
            </w:pPr>
            <w:r w:rsidRPr="00B53623">
              <w:rPr>
                <w:rFonts w:ascii="ＭＳ Ｐ明朝" w:eastAsia="ＭＳ Ｐ明朝" w:hAnsi="ＭＳ Ｐ明朝" w:hint="eastAsia"/>
                <w:sz w:val="24"/>
                <w:lang w:eastAsia="zh-CN"/>
              </w:rPr>
              <w:t>令和</w:t>
            </w:r>
            <w:r w:rsidR="000A6920">
              <w:rPr>
                <w:rFonts w:ascii="ＭＳ Ｐ明朝" w:eastAsia="ＭＳ Ｐ明朝" w:hAnsi="ＭＳ Ｐ明朝" w:hint="eastAsia"/>
                <w:sz w:val="24"/>
                <w:lang w:eastAsia="zh-CN"/>
              </w:rPr>
              <w:t>７</w:t>
            </w:r>
            <w:r w:rsidRPr="00B53623">
              <w:rPr>
                <w:rFonts w:ascii="ＭＳ Ｐ明朝" w:eastAsia="ＭＳ Ｐ明朝" w:hAnsi="ＭＳ Ｐ明朝" w:hint="eastAsia"/>
                <w:sz w:val="24"/>
                <w:lang w:eastAsia="zh-CN"/>
              </w:rPr>
              <w:t>年</w:t>
            </w:r>
            <w:r w:rsidR="00CB075D">
              <w:rPr>
                <w:rFonts w:ascii="ＭＳ Ｐ明朝" w:eastAsia="ＭＳ Ｐ明朝" w:hAnsi="ＭＳ Ｐ明朝" w:hint="eastAsia"/>
                <w:sz w:val="24"/>
                <w:lang w:eastAsia="zh-CN"/>
              </w:rPr>
              <w:t>８</w:t>
            </w:r>
            <w:r w:rsidR="00741564" w:rsidRPr="00B53623">
              <w:rPr>
                <w:rFonts w:ascii="ＭＳ Ｐ明朝" w:eastAsia="ＭＳ Ｐ明朝" w:hAnsi="ＭＳ Ｐ明朝" w:hint="eastAsia"/>
                <w:sz w:val="24"/>
                <w:lang w:eastAsia="zh-CN"/>
              </w:rPr>
              <w:t>月</w:t>
            </w:r>
            <w:r w:rsidR="00EA2DE3">
              <w:rPr>
                <w:rFonts w:ascii="ＭＳ Ｐ明朝" w:eastAsia="ＭＳ Ｐ明朝" w:hAnsi="ＭＳ Ｐ明朝" w:hint="eastAsia"/>
                <w:sz w:val="24"/>
                <w:lang w:eastAsia="zh-CN"/>
              </w:rPr>
              <w:t>12</w:t>
            </w:r>
            <w:r w:rsidR="004002E5">
              <w:rPr>
                <w:rFonts w:ascii="ＭＳ Ｐ明朝" w:eastAsia="ＭＳ Ｐ明朝" w:hAnsi="ＭＳ Ｐ明朝" w:hint="eastAsia"/>
                <w:sz w:val="24"/>
                <w:lang w:eastAsia="zh-CN"/>
              </w:rPr>
              <w:t>日（</w:t>
            </w:r>
            <w:r w:rsidR="00EA2DE3">
              <w:rPr>
                <w:rFonts w:ascii="ＭＳ Ｐ明朝" w:eastAsia="ＭＳ Ｐ明朝" w:hAnsi="ＭＳ Ｐ明朝" w:hint="eastAsia"/>
                <w:sz w:val="24"/>
                <w:lang w:eastAsia="zh-CN"/>
              </w:rPr>
              <w:t>火</w:t>
            </w:r>
            <w:r w:rsidR="00741564" w:rsidRPr="00B53623">
              <w:rPr>
                <w:rFonts w:ascii="ＭＳ Ｐ明朝" w:eastAsia="ＭＳ Ｐ明朝" w:hAnsi="ＭＳ Ｐ明朝" w:hint="eastAsia"/>
                <w:sz w:val="24"/>
                <w:lang w:eastAsia="zh-CN"/>
              </w:rPr>
              <w:t>）15時（必着）</w:t>
            </w:r>
          </w:p>
        </w:tc>
        <w:tc>
          <w:tcPr>
            <w:tcW w:w="3402" w:type="dxa"/>
            <w:shd w:val="clear" w:color="auto" w:fill="auto"/>
          </w:tcPr>
          <w:p w14:paraId="6C1981AB" w14:textId="77777777" w:rsidR="00741564" w:rsidRPr="0076424D" w:rsidRDefault="00741564" w:rsidP="00AB3317">
            <w:pPr>
              <w:jc w:val="left"/>
              <w:rPr>
                <w:rFonts w:ascii="ＭＳ Ｐ明朝" w:eastAsia="ＭＳ Ｐ明朝" w:hAnsi="ＭＳ Ｐ明朝"/>
                <w:sz w:val="24"/>
              </w:rPr>
            </w:pPr>
            <w:r>
              <w:rPr>
                <w:rFonts w:ascii="ＭＳ Ｐ明朝" w:eastAsia="ＭＳ Ｐ明朝" w:hAnsi="ＭＳ Ｐ明朝" w:hint="eastAsia"/>
                <w:sz w:val="24"/>
              </w:rPr>
              <w:t>質問受付</w:t>
            </w:r>
            <w:r w:rsidRPr="0076424D">
              <w:rPr>
                <w:rFonts w:ascii="ＭＳ Ｐ明朝" w:eastAsia="ＭＳ Ｐ明朝" w:hAnsi="ＭＳ Ｐ明朝" w:hint="eastAsia"/>
                <w:sz w:val="24"/>
              </w:rPr>
              <w:t>期限</w:t>
            </w:r>
          </w:p>
        </w:tc>
      </w:tr>
      <w:tr w:rsidR="00910574" w:rsidRPr="0076424D" w14:paraId="527F786A" w14:textId="77777777" w:rsidTr="00AB3317">
        <w:tc>
          <w:tcPr>
            <w:tcW w:w="4819" w:type="dxa"/>
            <w:shd w:val="clear" w:color="auto" w:fill="auto"/>
          </w:tcPr>
          <w:p w14:paraId="257E1DD6" w14:textId="49F027C2" w:rsidR="00910574" w:rsidRPr="00B53623" w:rsidRDefault="00B30AEB" w:rsidP="00AB3317">
            <w:pPr>
              <w:jc w:val="left"/>
              <w:rPr>
                <w:rFonts w:ascii="ＭＳ Ｐ明朝" w:eastAsia="ＭＳ Ｐ明朝" w:hAnsi="ＭＳ Ｐ明朝"/>
                <w:sz w:val="24"/>
                <w:lang w:eastAsia="zh-CN"/>
              </w:rPr>
            </w:pPr>
            <w:r w:rsidRPr="00B53623">
              <w:rPr>
                <w:rFonts w:ascii="ＭＳ Ｐ明朝" w:eastAsia="ＭＳ Ｐ明朝" w:hAnsi="ＭＳ Ｐ明朝" w:hint="eastAsia"/>
                <w:sz w:val="24"/>
                <w:lang w:eastAsia="zh-CN"/>
              </w:rPr>
              <w:t>令和</w:t>
            </w:r>
            <w:r w:rsidR="000A6920">
              <w:rPr>
                <w:rFonts w:ascii="ＭＳ Ｐ明朝" w:eastAsia="ＭＳ Ｐ明朝" w:hAnsi="ＭＳ Ｐ明朝" w:hint="eastAsia"/>
                <w:sz w:val="24"/>
                <w:lang w:eastAsia="zh-CN"/>
              </w:rPr>
              <w:t>７</w:t>
            </w:r>
            <w:r w:rsidRPr="00B53623">
              <w:rPr>
                <w:rFonts w:ascii="ＭＳ Ｐ明朝" w:eastAsia="ＭＳ Ｐ明朝" w:hAnsi="ＭＳ Ｐ明朝" w:hint="eastAsia"/>
                <w:sz w:val="24"/>
                <w:lang w:eastAsia="zh-CN"/>
              </w:rPr>
              <w:t>年</w:t>
            </w:r>
            <w:r w:rsidR="00CB075D">
              <w:rPr>
                <w:rFonts w:ascii="ＭＳ Ｐ明朝" w:eastAsia="ＭＳ Ｐ明朝" w:hAnsi="ＭＳ Ｐ明朝" w:hint="eastAsia"/>
                <w:sz w:val="24"/>
                <w:lang w:eastAsia="zh-CN"/>
              </w:rPr>
              <w:t>８</w:t>
            </w:r>
            <w:r w:rsidR="00910574" w:rsidRPr="00B53623">
              <w:rPr>
                <w:rFonts w:ascii="ＭＳ Ｐ明朝" w:eastAsia="ＭＳ Ｐ明朝" w:hAnsi="ＭＳ Ｐ明朝" w:hint="eastAsia"/>
                <w:sz w:val="24"/>
                <w:lang w:eastAsia="zh-CN"/>
              </w:rPr>
              <w:t>月</w:t>
            </w:r>
            <w:r w:rsidR="00EA2DE3">
              <w:rPr>
                <w:rFonts w:ascii="ＭＳ Ｐ明朝" w:eastAsia="ＭＳ Ｐ明朝" w:hAnsi="ＭＳ Ｐ明朝" w:hint="eastAsia"/>
                <w:sz w:val="24"/>
                <w:lang w:eastAsia="zh-CN"/>
              </w:rPr>
              <w:t>22</w:t>
            </w:r>
            <w:r w:rsidR="001F3264" w:rsidRPr="00B53623">
              <w:rPr>
                <w:rFonts w:ascii="ＭＳ Ｐ明朝" w:eastAsia="ＭＳ Ｐ明朝" w:hAnsi="ＭＳ Ｐ明朝" w:hint="eastAsia"/>
                <w:sz w:val="24"/>
                <w:lang w:eastAsia="zh-CN"/>
              </w:rPr>
              <w:t>日（</w:t>
            </w:r>
            <w:r w:rsidR="00CB075D">
              <w:rPr>
                <w:rFonts w:ascii="ＭＳ Ｐ明朝" w:eastAsia="ＭＳ Ｐ明朝" w:hAnsi="ＭＳ Ｐ明朝" w:hint="eastAsia"/>
                <w:sz w:val="24"/>
                <w:lang w:eastAsia="zh-CN"/>
              </w:rPr>
              <w:t>金</w:t>
            </w:r>
            <w:r w:rsidR="00910574" w:rsidRPr="00B53623">
              <w:rPr>
                <w:rFonts w:ascii="ＭＳ Ｐ明朝" w:eastAsia="ＭＳ Ｐ明朝" w:hAnsi="ＭＳ Ｐ明朝" w:hint="eastAsia"/>
                <w:sz w:val="24"/>
                <w:lang w:eastAsia="zh-CN"/>
              </w:rPr>
              <w:t>）15時（必着）</w:t>
            </w:r>
          </w:p>
        </w:tc>
        <w:tc>
          <w:tcPr>
            <w:tcW w:w="3402" w:type="dxa"/>
            <w:shd w:val="clear" w:color="auto" w:fill="auto"/>
          </w:tcPr>
          <w:p w14:paraId="724B6C1D" w14:textId="77777777" w:rsidR="00910574" w:rsidRPr="00910574" w:rsidRDefault="00910574" w:rsidP="00AB3317">
            <w:pPr>
              <w:jc w:val="left"/>
              <w:rPr>
                <w:rFonts w:ascii="ＭＳ Ｐ明朝" w:eastAsia="ＭＳ Ｐ明朝" w:hAnsi="ＭＳ Ｐ明朝"/>
                <w:sz w:val="24"/>
              </w:rPr>
            </w:pPr>
            <w:r>
              <w:rPr>
                <w:rFonts w:ascii="ＭＳ Ｐ明朝" w:eastAsia="ＭＳ Ｐ明朝" w:hAnsi="ＭＳ Ｐ明朝" w:hint="eastAsia"/>
                <w:sz w:val="24"/>
              </w:rPr>
              <w:t>参加表明期限</w:t>
            </w:r>
          </w:p>
        </w:tc>
      </w:tr>
      <w:tr w:rsidR="00741564" w:rsidRPr="0076424D" w14:paraId="223DC88A" w14:textId="77777777" w:rsidTr="00AB3317">
        <w:tc>
          <w:tcPr>
            <w:tcW w:w="4819" w:type="dxa"/>
            <w:shd w:val="clear" w:color="auto" w:fill="auto"/>
          </w:tcPr>
          <w:p w14:paraId="7F3B594A" w14:textId="4D260DAB" w:rsidR="00741564" w:rsidRPr="00B53623" w:rsidRDefault="00B30AEB" w:rsidP="00AB3317">
            <w:pPr>
              <w:jc w:val="left"/>
              <w:rPr>
                <w:rFonts w:ascii="ＭＳ Ｐ明朝" w:eastAsia="ＭＳ Ｐ明朝" w:hAnsi="ＭＳ Ｐ明朝"/>
                <w:sz w:val="24"/>
                <w:lang w:eastAsia="zh-CN"/>
              </w:rPr>
            </w:pPr>
            <w:r w:rsidRPr="00B53623">
              <w:rPr>
                <w:rFonts w:ascii="ＭＳ Ｐ明朝" w:eastAsia="ＭＳ Ｐ明朝" w:hAnsi="ＭＳ Ｐ明朝" w:hint="eastAsia"/>
                <w:sz w:val="24"/>
                <w:lang w:eastAsia="zh-CN"/>
              </w:rPr>
              <w:t>令和</w:t>
            </w:r>
            <w:r w:rsidR="000A6920">
              <w:rPr>
                <w:rFonts w:ascii="ＭＳ Ｐ明朝" w:eastAsia="ＭＳ Ｐ明朝" w:hAnsi="ＭＳ Ｐ明朝" w:hint="eastAsia"/>
                <w:sz w:val="24"/>
                <w:lang w:eastAsia="zh-CN"/>
              </w:rPr>
              <w:t>７</w:t>
            </w:r>
            <w:r w:rsidRPr="00B53623">
              <w:rPr>
                <w:rFonts w:ascii="ＭＳ Ｐ明朝" w:eastAsia="ＭＳ Ｐ明朝" w:hAnsi="ＭＳ Ｐ明朝" w:hint="eastAsia"/>
                <w:sz w:val="24"/>
                <w:lang w:eastAsia="zh-CN"/>
              </w:rPr>
              <w:t>年</w:t>
            </w:r>
            <w:r w:rsidR="00CB075D">
              <w:rPr>
                <w:rFonts w:ascii="ＭＳ Ｐ明朝" w:eastAsia="ＭＳ Ｐ明朝" w:hAnsi="ＭＳ Ｐ明朝" w:hint="eastAsia"/>
                <w:sz w:val="24"/>
                <w:lang w:eastAsia="zh-CN"/>
              </w:rPr>
              <w:t>８</w:t>
            </w:r>
            <w:r w:rsidR="00741564" w:rsidRPr="00B53623">
              <w:rPr>
                <w:rFonts w:ascii="ＭＳ Ｐ明朝" w:eastAsia="ＭＳ Ｐ明朝" w:hAnsi="ＭＳ Ｐ明朝" w:hint="eastAsia"/>
                <w:sz w:val="24"/>
                <w:lang w:eastAsia="zh-CN"/>
              </w:rPr>
              <w:t>月</w:t>
            </w:r>
            <w:r w:rsidR="00CB075D">
              <w:rPr>
                <w:rFonts w:ascii="ＭＳ Ｐ明朝" w:eastAsia="ＭＳ Ｐ明朝" w:hAnsi="ＭＳ Ｐ明朝" w:hint="eastAsia"/>
                <w:sz w:val="24"/>
                <w:lang w:eastAsia="zh-CN"/>
              </w:rPr>
              <w:t>2</w:t>
            </w:r>
            <w:r w:rsidR="00EA2DE3">
              <w:rPr>
                <w:rFonts w:ascii="ＭＳ Ｐ明朝" w:eastAsia="ＭＳ Ｐ明朝" w:hAnsi="ＭＳ Ｐ明朝" w:hint="eastAsia"/>
                <w:sz w:val="24"/>
                <w:lang w:eastAsia="zh-CN"/>
              </w:rPr>
              <w:t>8</w:t>
            </w:r>
            <w:r w:rsidR="001F3264" w:rsidRPr="00B53623">
              <w:rPr>
                <w:rFonts w:ascii="ＭＳ Ｐ明朝" w:eastAsia="ＭＳ Ｐ明朝" w:hAnsi="ＭＳ Ｐ明朝" w:hint="eastAsia"/>
                <w:sz w:val="24"/>
                <w:lang w:eastAsia="zh-CN"/>
              </w:rPr>
              <w:t>日（</w:t>
            </w:r>
            <w:r w:rsidR="00EA2DE3">
              <w:rPr>
                <w:rFonts w:ascii="ＭＳ Ｐ明朝" w:eastAsia="ＭＳ Ｐ明朝" w:hAnsi="ＭＳ Ｐ明朝" w:hint="eastAsia"/>
                <w:sz w:val="24"/>
                <w:lang w:eastAsia="zh-CN"/>
              </w:rPr>
              <w:t>木</w:t>
            </w:r>
            <w:r w:rsidR="00741564" w:rsidRPr="00B53623">
              <w:rPr>
                <w:rFonts w:ascii="ＭＳ Ｐ明朝" w:eastAsia="ＭＳ Ｐ明朝" w:hAnsi="ＭＳ Ｐ明朝" w:hint="eastAsia"/>
                <w:sz w:val="24"/>
                <w:lang w:eastAsia="zh-CN"/>
              </w:rPr>
              <w:t>）15時（必着）</w:t>
            </w:r>
          </w:p>
        </w:tc>
        <w:tc>
          <w:tcPr>
            <w:tcW w:w="3402" w:type="dxa"/>
            <w:shd w:val="clear" w:color="auto" w:fill="auto"/>
          </w:tcPr>
          <w:p w14:paraId="22DD6378" w14:textId="77777777" w:rsidR="00741564" w:rsidRPr="0076424D" w:rsidRDefault="00325DEF" w:rsidP="00AB3317">
            <w:pPr>
              <w:jc w:val="left"/>
              <w:rPr>
                <w:rFonts w:ascii="ＭＳ Ｐ明朝" w:eastAsia="ＭＳ Ｐ明朝" w:hAnsi="ＭＳ Ｐ明朝"/>
                <w:sz w:val="24"/>
              </w:rPr>
            </w:pPr>
            <w:r>
              <w:rPr>
                <w:rFonts w:ascii="ＭＳ Ｐ明朝" w:eastAsia="ＭＳ Ｐ明朝" w:hAnsi="ＭＳ Ｐ明朝" w:hint="eastAsia"/>
                <w:sz w:val="24"/>
              </w:rPr>
              <w:t>提出書類受付</w:t>
            </w:r>
            <w:r w:rsidR="00741564" w:rsidRPr="0076424D">
              <w:rPr>
                <w:rFonts w:ascii="ＭＳ Ｐ明朝" w:eastAsia="ＭＳ Ｐ明朝" w:hAnsi="ＭＳ Ｐ明朝" w:hint="eastAsia"/>
                <w:sz w:val="24"/>
              </w:rPr>
              <w:t>期限</w:t>
            </w:r>
          </w:p>
        </w:tc>
      </w:tr>
      <w:tr w:rsidR="00741564" w:rsidRPr="0076424D" w14:paraId="5115A739" w14:textId="77777777" w:rsidTr="00AB3317">
        <w:tc>
          <w:tcPr>
            <w:tcW w:w="4819" w:type="dxa"/>
            <w:shd w:val="clear" w:color="auto" w:fill="auto"/>
          </w:tcPr>
          <w:p w14:paraId="374316B9" w14:textId="1688B9F9" w:rsidR="00741564" w:rsidRPr="00B53623" w:rsidRDefault="00B30AEB" w:rsidP="00AB3317">
            <w:pPr>
              <w:jc w:val="left"/>
              <w:rPr>
                <w:rFonts w:ascii="ＭＳ Ｐ明朝" w:eastAsia="ＭＳ Ｐ明朝" w:hAnsi="ＭＳ Ｐ明朝"/>
                <w:sz w:val="24"/>
              </w:rPr>
            </w:pPr>
            <w:r w:rsidRPr="00B53623">
              <w:rPr>
                <w:rFonts w:ascii="ＭＳ Ｐ明朝" w:eastAsia="ＭＳ Ｐ明朝" w:hAnsi="ＭＳ Ｐ明朝" w:hint="eastAsia"/>
                <w:sz w:val="24"/>
              </w:rPr>
              <w:t>令和</w:t>
            </w:r>
            <w:r w:rsidR="000A6920">
              <w:rPr>
                <w:rFonts w:ascii="ＭＳ Ｐ明朝" w:eastAsia="ＭＳ Ｐ明朝" w:hAnsi="ＭＳ Ｐ明朝" w:hint="eastAsia"/>
                <w:sz w:val="24"/>
              </w:rPr>
              <w:t>７</w:t>
            </w:r>
            <w:r w:rsidRPr="00B53623">
              <w:rPr>
                <w:rFonts w:ascii="ＭＳ Ｐ明朝" w:eastAsia="ＭＳ Ｐ明朝" w:hAnsi="ＭＳ Ｐ明朝" w:hint="eastAsia"/>
                <w:sz w:val="24"/>
              </w:rPr>
              <w:t>年</w:t>
            </w:r>
            <w:r w:rsidR="00CB075D">
              <w:rPr>
                <w:rFonts w:ascii="ＭＳ Ｐ明朝" w:eastAsia="ＭＳ Ｐ明朝" w:hAnsi="ＭＳ Ｐ明朝" w:hint="eastAsia"/>
                <w:sz w:val="24"/>
              </w:rPr>
              <w:t>８</w:t>
            </w:r>
            <w:r w:rsidR="00741564" w:rsidRPr="00B53623">
              <w:rPr>
                <w:rFonts w:ascii="ＭＳ Ｐ明朝" w:eastAsia="ＭＳ Ｐ明朝" w:hAnsi="ＭＳ Ｐ明朝" w:hint="eastAsia"/>
                <w:sz w:val="24"/>
              </w:rPr>
              <w:t>月</w:t>
            </w:r>
            <w:r w:rsidR="00CB075D">
              <w:rPr>
                <w:rFonts w:ascii="ＭＳ Ｐ明朝" w:eastAsia="ＭＳ Ｐ明朝" w:hAnsi="ＭＳ Ｐ明朝" w:hint="eastAsia"/>
                <w:sz w:val="24"/>
              </w:rPr>
              <w:t>2</w:t>
            </w:r>
            <w:r w:rsidR="00EA2DE3">
              <w:rPr>
                <w:rFonts w:ascii="ＭＳ Ｐ明朝" w:eastAsia="ＭＳ Ｐ明朝" w:hAnsi="ＭＳ Ｐ明朝" w:hint="eastAsia"/>
                <w:sz w:val="24"/>
              </w:rPr>
              <w:t>9</w:t>
            </w:r>
            <w:r w:rsidR="00741564" w:rsidRPr="00B53623">
              <w:rPr>
                <w:rFonts w:ascii="ＭＳ Ｐ明朝" w:eastAsia="ＭＳ Ｐ明朝" w:hAnsi="ＭＳ Ｐ明朝" w:hint="eastAsia"/>
                <w:sz w:val="24"/>
              </w:rPr>
              <w:t>日（</w:t>
            </w:r>
            <w:r w:rsidR="00EA2DE3">
              <w:rPr>
                <w:rFonts w:ascii="ＭＳ Ｐ明朝" w:eastAsia="ＭＳ Ｐ明朝" w:hAnsi="ＭＳ Ｐ明朝" w:hint="eastAsia"/>
                <w:sz w:val="24"/>
              </w:rPr>
              <w:t>金</w:t>
            </w:r>
            <w:r w:rsidR="00741564" w:rsidRPr="00B53623">
              <w:rPr>
                <w:rFonts w:ascii="ＭＳ Ｐ明朝" w:eastAsia="ＭＳ Ｐ明朝" w:hAnsi="ＭＳ Ｐ明朝" w:hint="eastAsia"/>
                <w:sz w:val="24"/>
              </w:rPr>
              <w:t>）</w:t>
            </w:r>
          </w:p>
        </w:tc>
        <w:tc>
          <w:tcPr>
            <w:tcW w:w="3402" w:type="dxa"/>
            <w:shd w:val="clear" w:color="auto" w:fill="auto"/>
          </w:tcPr>
          <w:p w14:paraId="23CB80B7" w14:textId="77777777" w:rsidR="00741564" w:rsidRPr="0076424D" w:rsidRDefault="00741564" w:rsidP="00AB3317">
            <w:pPr>
              <w:jc w:val="left"/>
              <w:rPr>
                <w:rFonts w:ascii="ＭＳ Ｐ明朝" w:eastAsia="ＭＳ Ｐ明朝" w:hAnsi="ＭＳ Ｐ明朝"/>
                <w:sz w:val="24"/>
              </w:rPr>
            </w:pPr>
            <w:r w:rsidRPr="0076424D">
              <w:rPr>
                <w:rFonts w:ascii="ＭＳ Ｐ明朝" w:eastAsia="ＭＳ Ｐ明朝" w:hAnsi="ＭＳ Ｐ明朝" w:hint="eastAsia"/>
                <w:sz w:val="24"/>
              </w:rPr>
              <w:t>一次審査結果通知</w:t>
            </w:r>
          </w:p>
        </w:tc>
      </w:tr>
      <w:tr w:rsidR="00BB7C3C" w:rsidRPr="0076424D" w14:paraId="636A270D" w14:textId="77777777" w:rsidTr="00AB3317">
        <w:tc>
          <w:tcPr>
            <w:tcW w:w="4819" w:type="dxa"/>
            <w:shd w:val="clear" w:color="auto" w:fill="auto"/>
          </w:tcPr>
          <w:p w14:paraId="46BD1F22" w14:textId="3F25BC9E" w:rsidR="00BB7C3C" w:rsidRPr="00B53623" w:rsidRDefault="00B30AEB" w:rsidP="00AB3317">
            <w:pPr>
              <w:jc w:val="left"/>
              <w:rPr>
                <w:rFonts w:ascii="ＭＳ Ｐ明朝" w:eastAsia="ＭＳ Ｐ明朝" w:hAnsi="ＭＳ Ｐ明朝"/>
                <w:sz w:val="24"/>
              </w:rPr>
            </w:pPr>
            <w:r w:rsidRPr="00B53623">
              <w:rPr>
                <w:rFonts w:ascii="ＭＳ Ｐ明朝" w:eastAsia="ＭＳ Ｐ明朝" w:hAnsi="ＭＳ Ｐ明朝" w:hint="eastAsia"/>
                <w:sz w:val="24"/>
              </w:rPr>
              <w:t>令和</w:t>
            </w:r>
            <w:r w:rsidR="000A6920">
              <w:rPr>
                <w:rFonts w:ascii="ＭＳ Ｐ明朝" w:eastAsia="ＭＳ Ｐ明朝" w:hAnsi="ＭＳ Ｐ明朝" w:hint="eastAsia"/>
                <w:sz w:val="24"/>
              </w:rPr>
              <w:t>７</w:t>
            </w:r>
            <w:r w:rsidRPr="00B53623">
              <w:rPr>
                <w:rFonts w:ascii="ＭＳ Ｐ明朝" w:eastAsia="ＭＳ Ｐ明朝" w:hAnsi="ＭＳ Ｐ明朝" w:hint="eastAsia"/>
                <w:sz w:val="24"/>
              </w:rPr>
              <w:t>年</w:t>
            </w:r>
            <w:r w:rsidR="00EA2DE3">
              <w:rPr>
                <w:rFonts w:ascii="ＭＳ Ｐ明朝" w:eastAsia="ＭＳ Ｐ明朝" w:hAnsi="ＭＳ Ｐ明朝" w:hint="eastAsia"/>
                <w:sz w:val="24"/>
              </w:rPr>
              <w:t>９</w:t>
            </w:r>
            <w:r w:rsidR="00BB7C3C" w:rsidRPr="00B53623">
              <w:rPr>
                <w:rFonts w:ascii="ＭＳ Ｐ明朝" w:eastAsia="ＭＳ Ｐ明朝" w:hAnsi="ＭＳ Ｐ明朝" w:hint="eastAsia"/>
                <w:sz w:val="24"/>
              </w:rPr>
              <w:t>月</w:t>
            </w:r>
            <w:r w:rsidR="00EA2DE3">
              <w:rPr>
                <w:rFonts w:ascii="ＭＳ Ｐ明朝" w:eastAsia="ＭＳ Ｐ明朝" w:hAnsi="ＭＳ Ｐ明朝" w:hint="eastAsia"/>
                <w:sz w:val="24"/>
              </w:rPr>
              <w:t>４</w:t>
            </w:r>
            <w:r w:rsidR="00FA265A" w:rsidRPr="00B53623">
              <w:rPr>
                <w:rFonts w:ascii="ＭＳ Ｐ明朝" w:eastAsia="ＭＳ Ｐ明朝" w:hAnsi="ＭＳ Ｐ明朝" w:hint="eastAsia"/>
                <w:sz w:val="24"/>
              </w:rPr>
              <w:t>日（</w:t>
            </w:r>
            <w:r w:rsidR="00EA2DE3">
              <w:rPr>
                <w:rFonts w:ascii="ＭＳ Ｐ明朝" w:eastAsia="ＭＳ Ｐ明朝" w:hAnsi="ＭＳ Ｐ明朝" w:hint="eastAsia"/>
                <w:sz w:val="24"/>
              </w:rPr>
              <w:t>木</w:t>
            </w:r>
            <w:r w:rsidR="00BB7C3C" w:rsidRPr="00B53623">
              <w:rPr>
                <w:rFonts w:ascii="ＭＳ Ｐ明朝" w:eastAsia="ＭＳ Ｐ明朝" w:hAnsi="ＭＳ Ｐ明朝" w:hint="eastAsia"/>
                <w:sz w:val="24"/>
              </w:rPr>
              <w:t>）</w:t>
            </w:r>
            <w:r w:rsidR="00CB075D">
              <w:rPr>
                <w:rFonts w:ascii="ＭＳ Ｐ明朝" w:eastAsia="ＭＳ Ｐ明朝" w:hAnsi="ＭＳ Ｐ明朝" w:hint="eastAsia"/>
                <w:sz w:val="24"/>
              </w:rPr>
              <w:t xml:space="preserve"> 13:00～</w:t>
            </w:r>
            <w:r w:rsidR="00BB7C3C" w:rsidRPr="00B53623">
              <w:rPr>
                <w:rFonts w:ascii="ＭＳ Ｐ明朝" w:eastAsia="ＭＳ Ｐ明朝" w:hAnsi="ＭＳ Ｐ明朝" w:hint="eastAsia"/>
                <w:sz w:val="24"/>
              </w:rPr>
              <w:t>（予定）</w:t>
            </w:r>
          </w:p>
        </w:tc>
        <w:tc>
          <w:tcPr>
            <w:tcW w:w="3402" w:type="dxa"/>
            <w:shd w:val="clear" w:color="auto" w:fill="auto"/>
          </w:tcPr>
          <w:p w14:paraId="606024A1" w14:textId="77777777" w:rsidR="00BB7C3C" w:rsidRPr="0076424D" w:rsidRDefault="00BB7C3C" w:rsidP="00AB3317">
            <w:pPr>
              <w:jc w:val="left"/>
              <w:rPr>
                <w:rFonts w:ascii="ＭＳ Ｐ明朝" w:eastAsia="ＭＳ Ｐ明朝" w:hAnsi="ＭＳ Ｐ明朝"/>
                <w:sz w:val="24"/>
              </w:rPr>
            </w:pPr>
            <w:r w:rsidRPr="0076424D">
              <w:rPr>
                <w:rFonts w:ascii="ＭＳ Ｐ明朝" w:eastAsia="ＭＳ Ｐ明朝" w:hAnsi="ＭＳ Ｐ明朝" w:hint="eastAsia"/>
                <w:sz w:val="24"/>
              </w:rPr>
              <w:t>二次審査会開催日</w:t>
            </w:r>
          </w:p>
        </w:tc>
      </w:tr>
      <w:tr w:rsidR="00741564" w:rsidRPr="0076424D" w14:paraId="220C863B" w14:textId="77777777" w:rsidTr="00AB3317">
        <w:tc>
          <w:tcPr>
            <w:tcW w:w="4819" w:type="dxa"/>
            <w:shd w:val="clear" w:color="auto" w:fill="auto"/>
          </w:tcPr>
          <w:p w14:paraId="7A691382" w14:textId="574C3FA2" w:rsidR="00741564" w:rsidRPr="00B53623" w:rsidRDefault="00FA265A" w:rsidP="004B595F">
            <w:pPr>
              <w:jc w:val="left"/>
              <w:rPr>
                <w:rFonts w:ascii="ＭＳ Ｐ明朝" w:eastAsia="ＭＳ Ｐ明朝" w:hAnsi="ＭＳ Ｐ明朝"/>
                <w:sz w:val="24"/>
              </w:rPr>
            </w:pPr>
            <w:r w:rsidRPr="00B53623">
              <w:rPr>
                <w:rFonts w:ascii="ＭＳ Ｐ明朝" w:eastAsia="ＭＳ Ｐ明朝" w:hAnsi="ＭＳ Ｐ明朝" w:hint="eastAsia"/>
                <w:sz w:val="24"/>
              </w:rPr>
              <w:t>令和</w:t>
            </w:r>
            <w:r w:rsidR="000A6920">
              <w:rPr>
                <w:rFonts w:ascii="ＭＳ Ｐ明朝" w:eastAsia="ＭＳ Ｐ明朝" w:hAnsi="ＭＳ Ｐ明朝" w:hint="eastAsia"/>
                <w:sz w:val="24"/>
              </w:rPr>
              <w:t>７</w:t>
            </w:r>
            <w:r w:rsidR="00EB3A8D" w:rsidRPr="00B53623">
              <w:rPr>
                <w:rFonts w:ascii="ＭＳ Ｐ明朝" w:eastAsia="ＭＳ Ｐ明朝" w:hAnsi="ＭＳ Ｐ明朝" w:hint="eastAsia"/>
                <w:sz w:val="24"/>
              </w:rPr>
              <w:t>年</w:t>
            </w:r>
            <w:r w:rsidR="00EA2DE3">
              <w:rPr>
                <w:rFonts w:ascii="ＭＳ Ｐ明朝" w:eastAsia="ＭＳ Ｐ明朝" w:hAnsi="ＭＳ Ｐ明朝" w:hint="eastAsia"/>
                <w:sz w:val="24"/>
              </w:rPr>
              <w:t>９</w:t>
            </w:r>
            <w:r w:rsidR="00741564" w:rsidRPr="00B53623">
              <w:rPr>
                <w:rFonts w:ascii="ＭＳ Ｐ明朝" w:eastAsia="ＭＳ Ｐ明朝" w:hAnsi="ＭＳ Ｐ明朝" w:hint="eastAsia"/>
                <w:sz w:val="24"/>
              </w:rPr>
              <w:t>月</w:t>
            </w:r>
            <w:r w:rsidR="00EA2DE3">
              <w:rPr>
                <w:rFonts w:ascii="ＭＳ Ｐ明朝" w:eastAsia="ＭＳ Ｐ明朝" w:hAnsi="ＭＳ Ｐ明朝" w:hint="eastAsia"/>
                <w:sz w:val="24"/>
              </w:rPr>
              <w:t>５</w:t>
            </w:r>
            <w:r w:rsidRPr="00B53623">
              <w:rPr>
                <w:rFonts w:ascii="ＭＳ Ｐ明朝" w:eastAsia="ＭＳ Ｐ明朝" w:hAnsi="ＭＳ Ｐ明朝" w:hint="eastAsia"/>
                <w:sz w:val="24"/>
              </w:rPr>
              <w:t>日（</w:t>
            </w:r>
            <w:r w:rsidR="00EA2DE3">
              <w:rPr>
                <w:rFonts w:ascii="ＭＳ Ｐ明朝" w:eastAsia="ＭＳ Ｐ明朝" w:hAnsi="ＭＳ Ｐ明朝" w:hint="eastAsia"/>
                <w:sz w:val="24"/>
              </w:rPr>
              <w:t>金</w:t>
            </w:r>
            <w:r w:rsidR="00741564" w:rsidRPr="00B53623">
              <w:rPr>
                <w:rFonts w:ascii="ＭＳ Ｐ明朝" w:eastAsia="ＭＳ Ｐ明朝" w:hAnsi="ＭＳ Ｐ明朝" w:hint="eastAsia"/>
                <w:sz w:val="24"/>
              </w:rPr>
              <w:t>）（予定）</w:t>
            </w:r>
          </w:p>
        </w:tc>
        <w:tc>
          <w:tcPr>
            <w:tcW w:w="3402" w:type="dxa"/>
            <w:shd w:val="clear" w:color="auto" w:fill="auto"/>
          </w:tcPr>
          <w:p w14:paraId="2C1E50BF" w14:textId="77777777" w:rsidR="00741564" w:rsidRPr="0076424D" w:rsidRDefault="00DD7D45" w:rsidP="00AB3317">
            <w:pPr>
              <w:jc w:val="left"/>
              <w:rPr>
                <w:rFonts w:ascii="ＭＳ Ｐ明朝" w:eastAsia="ＭＳ Ｐ明朝" w:hAnsi="ＭＳ Ｐ明朝"/>
                <w:sz w:val="24"/>
              </w:rPr>
            </w:pPr>
            <w:r>
              <w:rPr>
                <w:rFonts w:ascii="ＭＳ Ｐ明朝" w:eastAsia="ＭＳ Ｐ明朝" w:hAnsi="ＭＳ Ｐ明朝" w:hint="eastAsia"/>
                <w:sz w:val="24"/>
              </w:rPr>
              <w:t>二次審査</w:t>
            </w:r>
            <w:r w:rsidR="00BB7C3C" w:rsidRPr="0076424D">
              <w:rPr>
                <w:rFonts w:ascii="ＭＳ Ｐ明朝" w:eastAsia="ＭＳ Ｐ明朝" w:hAnsi="ＭＳ Ｐ明朝" w:hint="eastAsia"/>
                <w:sz w:val="24"/>
              </w:rPr>
              <w:t>結果通知</w:t>
            </w:r>
          </w:p>
        </w:tc>
      </w:tr>
      <w:tr w:rsidR="0093528D" w:rsidRPr="0076424D" w14:paraId="6D805FFE" w14:textId="77777777" w:rsidTr="00AB3317">
        <w:tc>
          <w:tcPr>
            <w:tcW w:w="4819" w:type="dxa"/>
            <w:shd w:val="clear" w:color="auto" w:fill="auto"/>
          </w:tcPr>
          <w:p w14:paraId="31D33E22" w14:textId="4D9FF9F1" w:rsidR="0093528D" w:rsidRPr="00B53623" w:rsidRDefault="0093528D" w:rsidP="004B595F">
            <w:pPr>
              <w:jc w:val="left"/>
              <w:rPr>
                <w:rFonts w:ascii="ＭＳ Ｐ明朝" w:eastAsia="ＭＳ Ｐ明朝" w:hAnsi="ＭＳ Ｐ明朝"/>
                <w:sz w:val="24"/>
              </w:rPr>
            </w:pPr>
            <w:r>
              <w:rPr>
                <w:rFonts w:ascii="ＭＳ Ｐ明朝" w:eastAsia="ＭＳ Ｐ明朝" w:hAnsi="ＭＳ Ｐ明朝" w:hint="eastAsia"/>
                <w:sz w:val="24"/>
              </w:rPr>
              <w:t>令和７年10月～12月（予定）</w:t>
            </w:r>
          </w:p>
        </w:tc>
        <w:tc>
          <w:tcPr>
            <w:tcW w:w="3402" w:type="dxa"/>
            <w:shd w:val="clear" w:color="auto" w:fill="auto"/>
          </w:tcPr>
          <w:p w14:paraId="10036683" w14:textId="2D947F2E" w:rsidR="0093528D" w:rsidRDefault="0093528D" w:rsidP="00AB3317">
            <w:pPr>
              <w:jc w:val="left"/>
              <w:rPr>
                <w:rFonts w:ascii="ＭＳ Ｐ明朝" w:eastAsia="ＭＳ Ｐ明朝" w:hAnsi="ＭＳ Ｐ明朝"/>
                <w:sz w:val="24"/>
              </w:rPr>
            </w:pPr>
            <w:r>
              <w:rPr>
                <w:rFonts w:ascii="ＭＳ Ｐ明朝" w:eastAsia="ＭＳ Ｐ明朝" w:hAnsi="ＭＳ Ｐ明朝" w:hint="eastAsia"/>
                <w:sz w:val="24"/>
              </w:rPr>
              <w:t>寄附金募集</w:t>
            </w:r>
          </w:p>
        </w:tc>
      </w:tr>
    </w:tbl>
    <w:p w14:paraId="50FEAEFA" w14:textId="77777777" w:rsidR="00CB075D" w:rsidRDefault="00CB075D">
      <w:pPr>
        <w:rPr>
          <w:rFonts w:ascii="ＭＳ Ｐ明朝" w:eastAsia="ＭＳ Ｐ明朝" w:hAnsi="ＭＳ Ｐ明朝"/>
          <w:sz w:val="24"/>
        </w:rPr>
      </w:pPr>
    </w:p>
    <w:p w14:paraId="1C4191CA" w14:textId="058B6DC4" w:rsidR="00453C9D" w:rsidRPr="0076424D" w:rsidRDefault="003F3C16">
      <w:pPr>
        <w:rPr>
          <w:rFonts w:ascii="ＭＳ Ｐ明朝" w:eastAsia="ＭＳ Ｐ明朝" w:hAnsi="ＭＳ Ｐ明朝"/>
          <w:sz w:val="24"/>
        </w:rPr>
      </w:pPr>
      <w:r>
        <w:rPr>
          <w:rFonts w:ascii="ＭＳ Ｐ明朝" w:eastAsia="ＭＳ Ｐ明朝" w:hAnsi="ＭＳ Ｐ明朝" w:hint="eastAsia"/>
          <w:sz w:val="24"/>
        </w:rPr>
        <w:t>1</w:t>
      </w:r>
      <w:r w:rsidR="00EE52FA">
        <w:rPr>
          <w:rFonts w:ascii="ＭＳ Ｐ明朝" w:eastAsia="ＭＳ Ｐ明朝" w:hAnsi="ＭＳ Ｐ明朝" w:hint="eastAsia"/>
          <w:sz w:val="24"/>
        </w:rPr>
        <w:t>2</w:t>
      </w:r>
      <w:r w:rsidR="00453C9D" w:rsidRPr="0076424D">
        <w:rPr>
          <w:rFonts w:ascii="ＭＳ Ｐ明朝" w:eastAsia="ＭＳ Ｐ明朝" w:hAnsi="ＭＳ Ｐ明朝" w:hint="eastAsia"/>
          <w:sz w:val="24"/>
        </w:rPr>
        <w:t xml:space="preserve">　</w:t>
      </w:r>
      <w:r w:rsidR="00EE52FA">
        <w:rPr>
          <w:rFonts w:ascii="ＭＳ Ｐ明朝" w:eastAsia="ＭＳ Ｐ明朝" w:hAnsi="ＭＳ Ｐ明朝" w:hint="eastAsia"/>
          <w:sz w:val="24"/>
        </w:rPr>
        <w:t>審査・認定</w:t>
      </w:r>
    </w:p>
    <w:p w14:paraId="1A82B1A0" w14:textId="61953FCE" w:rsidR="00C172C4" w:rsidRDefault="007F212F" w:rsidP="00D979C1">
      <w:pPr>
        <w:ind w:leftChars="100" w:left="210"/>
        <w:rPr>
          <w:rFonts w:ascii="ＭＳ Ｐ明朝" w:eastAsia="ＭＳ Ｐ明朝" w:hAnsi="ＭＳ Ｐ明朝"/>
          <w:sz w:val="24"/>
        </w:rPr>
      </w:pPr>
      <w:r>
        <w:rPr>
          <w:rFonts w:ascii="ＭＳ Ｐ明朝" w:eastAsia="ＭＳ Ｐ明朝" w:hAnsi="ＭＳ Ｐ明朝" w:hint="eastAsia"/>
          <w:sz w:val="24"/>
        </w:rPr>
        <w:t>(1)</w:t>
      </w:r>
      <w:r w:rsidR="00495B38" w:rsidRPr="0076424D">
        <w:rPr>
          <w:rFonts w:ascii="ＭＳ Ｐ明朝" w:eastAsia="ＭＳ Ｐ明朝" w:hAnsi="ＭＳ Ｐ明朝" w:hint="eastAsia"/>
          <w:sz w:val="24"/>
        </w:rPr>
        <w:t xml:space="preserve">　</w:t>
      </w:r>
      <w:r w:rsidR="00EE52FA">
        <w:rPr>
          <w:rFonts w:ascii="ＭＳ Ｐ明朝" w:eastAsia="ＭＳ Ｐ明朝" w:hAnsi="ＭＳ Ｐ明朝" w:hint="eastAsia"/>
          <w:sz w:val="24"/>
        </w:rPr>
        <w:t>認定</w:t>
      </w:r>
      <w:r w:rsidR="00FA520B" w:rsidRPr="0076424D">
        <w:rPr>
          <w:rFonts w:ascii="ＭＳ Ｐ明朝" w:eastAsia="ＭＳ Ｐ明朝" w:hAnsi="ＭＳ Ｐ明朝" w:hint="eastAsia"/>
          <w:sz w:val="24"/>
        </w:rPr>
        <w:t>の</w:t>
      </w:r>
      <w:r w:rsidR="00D01876" w:rsidRPr="0076424D">
        <w:rPr>
          <w:rFonts w:ascii="ＭＳ Ｐ明朝" w:eastAsia="ＭＳ Ｐ明朝" w:hAnsi="ＭＳ Ｐ明朝" w:hint="eastAsia"/>
          <w:sz w:val="24"/>
        </w:rPr>
        <w:t>方法</w:t>
      </w:r>
    </w:p>
    <w:p w14:paraId="22E5064B" w14:textId="048A9E7F" w:rsidR="00A91648" w:rsidRDefault="00D01876" w:rsidP="00D979C1">
      <w:pPr>
        <w:ind w:leftChars="200" w:left="660" w:hangingChars="100" w:hanging="240"/>
        <w:rPr>
          <w:rFonts w:ascii="ＭＳ Ｐ明朝" w:eastAsia="ＭＳ Ｐ明朝" w:hAnsi="ＭＳ Ｐ明朝"/>
          <w:sz w:val="24"/>
        </w:rPr>
      </w:pPr>
      <w:r w:rsidRPr="0076424D">
        <w:rPr>
          <w:rFonts w:ascii="ＭＳ Ｐ明朝" w:eastAsia="ＭＳ Ｐ明朝" w:hAnsi="ＭＳ Ｐ明朝" w:hint="eastAsia"/>
          <w:sz w:val="24"/>
        </w:rPr>
        <w:t>ア　沖縄県商工労働部に設置する</w:t>
      </w:r>
      <w:r w:rsidR="00EE52FA">
        <w:rPr>
          <w:rFonts w:ascii="ＭＳ Ｐ明朝" w:eastAsia="ＭＳ Ｐ明朝" w:hAnsi="ＭＳ Ｐ明朝" w:hint="eastAsia"/>
          <w:sz w:val="24"/>
        </w:rPr>
        <w:t>事業認定</w:t>
      </w:r>
      <w:r w:rsidR="00C2788F" w:rsidRPr="0076424D">
        <w:rPr>
          <w:rFonts w:ascii="ＭＳ Ｐ明朝" w:eastAsia="ＭＳ Ｐ明朝" w:hAnsi="ＭＳ Ｐ明朝" w:hint="eastAsia"/>
          <w:sz w:val="24"/>
        </w:rPr>
        <w:t>候補者</w:t>
      </w:r>
      <w:r w:rsidRPr="0076424D">
        <w:rPr>
          <w:rFonts w:ascii="ＭＳ Ｐ明朝" w:eastAsia="ＭＳ Ｐ明朝" w:hAnsi="ＭＳ Ｐ明朝" w:hint="eastAsia"/>
          <w:sz w:val="24"/>
        </w:rPr>
        <w:t>選定委員会</w:t>
      </w:r>
      <w:r w:rsidR="004B595F">
        <w:rPr>
          <w:rFonts w:ascii="ＭＳ Ｐ明朝" w:eastAsia="ＭＳ Ｐ明朝" w:hAnsi="ＭＳ Ｐ明朝" w:hint="eastAsia"/>
          <w:sz w:val="24"/>
        </w:rPr>
        <w:t>（以下「選定委員会」という。）</w:t>
      </w:r>
      <w:r w:rsidRPr="0076424D">
        <w:rPr>
          <w:rFonts w:ascii="ＭＳ Ｐ明朝" w:eastAsia="ＭＳ Ｐ明朝" w:hAnsi="ＭＳ Ｐ明朝" w:hint="eastAsia"/>
          <w:sz w:val="24"/>
        </w:rPr>
        <w:t>において、</w:t>
      </w:r>
      <w:r w:rsidR="00E23EA1">
        <w:rPr>
          <w:rFonts w:ascii="ＭＳ Ｐ明朝" w:eastAsia="ＭＳ Ｐ明朝" w:hAnsi="ＭＳ Ｐ明朝" w:hint="eastAsia"/>
          <w:sz w:val="24"/>
        </w:rPr>
        <w:t>事業認定</w:t>
      </w:r>
      <w:r w:rsidR="00DD7D45">
        <w:rPr>
          <w:rFonts w:ascii="ＭＳ Ｐ明朝" w:eastAsia="ＭＳ Ｐ明朝" w:hAnsi="ＭＳ Ｐ明朝" w:hint="eastAsia"/>
          <w:sz w:val="24"/>
        </w:rPr>
        <w:t>書及び</w:t>
      </w:r>
      <w:r w:rsidR="004B595F">
        <w:rPr>
          <w:rFonts w:ascii="ＭＳ Ｐ明朝" w:eastAsia="ＭＳ Ｐ明朝" w:hAnsi="ＭＳ Ｐ明朝" w:hint="eastAsia"/>
          <w:sz w:val="24"/>
        </w:rPr>
        <w:t>応募</w:t>
      </w:r>
      <w:r w:rsidR="0076424D" w:rsidRPr="0076424D">
        <w:rPr>
          <w:rFonts w:ascii="ＭＳ Ｐ明朝" w:eastAsia="ＭＳ Ｐ明朝" w:hAnsi="ＭＳ Ｐ明朝" w:hint="eastAsia"/>
          <w:sz w:val="24"/>
        </w:rPr>
        <w:t>者のプレゼンテーションに基づき審査を行い、</w:t>
      </w:r>
      <w:r w:rsidR="00EE52FA">
        <w:rPr>
          <w:rFonts w:ascii="ＭＳ Ｐ明朝" w:eastAsia="ＭＳ Ｐ明朝" w:hAnsi="ＭＳ Ｐ明朝" w:hint="eastAsia"/>
          <w:sz w:val="24"/>
        </w:rPr>
        <w:t>事業認定</w:t>
      </w:r>
      <w:r w:rsidRPr="0076424D">
        <w:rPr>
          <w:rFonts w:ascii="ＭＳ Ｐ明朝" w:eastAsia="ＭＳ Ｐ明朝" w:hAnsi="ＭＳ Ｐ明朝" w:hint="eastAsia"/>
          <w:sz w:val="24"/>
        </w:rPr>
        <w:t>候補者の優先順位を決定する。</w:t>
      </w:r>
    </w:p>
    <w:p w14:paraId="472F2371" w14:textId="72F52C35" w:rsidR="00B47106" w:rsidRPr="0076424D" w:rsidRDefault="00C4541B" w:rsidP="00D979C1">
      <w:pPr>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 xml:space="preserve">イ　</w:t>
      </w:r>
      <w:r w:rsidR="00E23EA1">
        <w:rPr>
          <w:rFonts w:ascii="ＭＳ Ｐ明朝" w:eastAsia="ＭＳ Ｐ明朝" w:hAnsi="ＭＳ Ｐ明朝" w:hint="eastAsia"/>
          <w:sz w:val="24"/>
        </w:rPr>
        <w:t>事業認定</w:t>
      </w:r>
      <w:r>
        <w:rPr>
          <w:rFonts w:ascii="ＭＳ Ｐ明朝" w:eastAsia="ＭＳ Ｐ明朝" w:hAnsi="ＭＳ Ｐ明朝" w:hint="eastAsia"/>
          <w:sz w:val="24"/>
        </w:rPr>
        <w:t>の審査は、提出された書類に基づく書類審査を行い（一次審査）、一</w:t>
      </w:r>
      <w:r w:rsidR="00B47106" w:rsidRPr="0076424D">
        <w:rPr>
          <w:rFonts w:ascii="ＭＳ Ｐ明朝" w:eastAsia="ＭＳ Ｐ明朝" w:hAnsi="ＭＳ Ｐ明朝" w:hint="eastAsia"/>
          <w:sz w:val="24"/>
        </w:rPr>
        <w:t>次審査に合格した</w:t>
      </w:r>
      <w:r w:rsidR="004B595F">
        <w:rPr>
          <w:rFonts w:ascii="ＭＳ Ｐ明朝" w:eastAsia="ＭＳ Ｐ明朝" w:hAnsi="ＭＳ Ｐ明朝" w:hint="eastAsia"/>
          <w:sz w:val="24"/>
        </w:rPr>
        <w:t>応募</w:t>
      </w:r>
      <w:r w:rsidR="004B595F" w:rsidRPr="0076424D">
        <w:rPr>
          <w:rFonts w:ascii="ＭＳ Ｐ明朝" w:eastAsia="ＭＳ Ｐ明朝" w:hAnsi="ＭＳ Ｐ明朝" w:hint="eastAsia"/>
          <w:sz w:val="24"/>
        </w:rPr>
        <w:t>者</w:t>
      </w:r>
      <w:r w:rsidR="00B47106" w:rsidRPr="0076424D">
        <w:rPr>
          <w:rFonts w:ascii="ＭＳ Ｐ明朝" w:eastAsia="ＭＳ Ｐ明朝" w:hAnsi="ＭＳ Ｐ明朝" w:hint="eastAsia"/>
          <w:sz w:val="24"/>
        </w:rPr>
        <w:t>を対象に、</w:t>
      </w:r>
      <w:r w:rsidR="002E540C" w:rsidRPr="0076424D">
        <w:rPr>
          <w:rFonts w:ascii="ＭＳ Ｐ明朝" w:eastAsia="ＭＳ Ｐ明朝" w:hAnsi="ＭＳ Ｐ明朝" w:hint="eastAsia"/>
          <w:sz w:val="24"/>
        </w:rPr>
        <w:t>選定</w:t>
      </w:r>
      <w:r>
        <w:rPr>
          <w:rFonts w:ascii="ＭＳ Ｐ明朝" w:eastAsia="ＭＳ Ｐ明朝" w:hAnsi="ＭＳ Ｐ明朝" w:hint="eastAsia"/>
          <w:sz w:val="24"/>
        </w:rPr>
        <w:t>委員会において応募者によるプレゼンテーション審査を行う（二</w:t>
      </w:r>
      <w:r w:rsidR="00B47106" w:rsidRPr="0076424D">
        <w:rPr>
          <w:rFonts w:ascii="ＭＳ Ｐ明朝" w:eastAsia="ＭＳ Ｐ明朝" w:hAnsi="ＭＳ Ｐ明朝" w:hint="eastAsia"/>
          <w:sz w:val="24"/>
        </w:rPr>
        <w:t>次審査）。なお、プレゼンテーションについては、</w:t>
      </w:r>
      <w:r w:rsidR="00B47106" w:rsidRPr="00AE3046">
        <w:rPr>
          <w:rFonts w:ascii="ＭＳ Ｐ明朝" w:eastAsia="ＭＳ Ｐ明朝" w:hAnsi="ＭＳ Ｐ明朝" w:hint="eastAsia"/>
          <w:sz w:val="24"/>
        </w:rPr>
        <w:t>提出期限までに提出された書類を基に行うものとし、それ以外に提出された書</w:t>
      </w:r>
      <w:r w:rsidR="00B47106" w:rsidRPr="0076424D">
        <w:rPr>
          <w:rFonts w:ascii="ＭＳ Ｐ明朝" w:eastAsia="ＭＳ Ｐ明朝" w:hAnsi="ＭＳ Ｐ明朝" w:hint="eastAsia"/>
          <w:sz w:val="24"/>
        </w:rPr>
        <w:t>類等については、審査対象外とする。</w:t>
      </w:r>
    </w:p>
    <w:p w14:paraId="766F88BA" w14:textId="23A40876" w:rsidR="00C172C4" w:rsidRDefault="00B47106" w:rsidP="00D979C1">
      <w:pPr>
        <w:ind w:leftChars="200" w:left="703" w:hangingChars="118" w:hanging="283"/>
        <w:rPr>
          <w:rFonts w:ascii="ＭＳ Ｐ明朝" w:eastAsia="ＭＳ Ｐ明朝" w:hAnsi="ＭＳ Ｐ明朝"/>
          <w:sz w:val="24"/>
        </w:rPr>
      </w:pPr>
      <w:r w:rsidRPr="0076424D">
        <w:rPr>
          <w:rFonts w:ascii="ＭＳ Ｐ明朝" w:eastAsia="ＭＳ Ｐ明朝" w:hAnsi="ＭＳ Ｐ明朝" w:hint="eastAsia"/>
          <w:sz w:val="24"/>
        </w:rPr>
        <w:t>ウ</w:t>
      </w:r>
      <w:r w:rsidR="00D01876" w:rsidRPr="0076424D">
        <w:rPr>
          <w:rFonts w:ascii="ＭＳ Ｐ明朝" w:eastAsia="ＭＳ Ｐ明朝" w:hAnsi="ＭＳ Ｐ明朝" w:hint="eastAsia"/>
          <w:sz w:val="24"/>
        </w:rPr>
        <w:t xml:space="preserve">　審査にあたり、事前に沖縄県職員をもって、</w:t>
      </w:r>
      <w:r w:rsidR="00E23EA1">
        <w:rPr>
          <w:rFonts w:ascii="ＭＳ Ｐ明朝" w:eastAsia="ＭＳ Ｐ明朝" w:hAnsi="ＭＳ Ｐ明朝" w:hint="eastAsia"/>
          <w:sz w:val="24"/>
        </w:rPr>
        <w:t>事業認定</w:t>
      </w:r>
      <w:r w:rsidR="004B595F">
        <w:rPr>
          <w:rFonts w:ascii="ＭＳ Ｐ明朝" w:eastAsia="ＭＳ Ｐ明朝" w:hAnsi="ＭＳ Ｐ明朝" w:hint="eastAsia"/>
          <w:sz w:val="24"/>
        </w:rPr>
        <w:t>の</w:t>
      </w:r>
      <w:r w:rsidR="00D01876" w:rsidRPr="0076424D">
        <w:rPr>
          <w:rFonts w:ascii="ＭＳ Ｐ明朝" w:eastAsia="ＭＳ Ｐ明朝" w:hAnsi="ＭＳ Ｐ明朝" w:hint="eastAsia"/>
          <w:sz w:val="24"/>
        </w:rPr>
        <w:t>内容を確認するための聴き取りをさせることがある。</w:t>
      </w:r>
    </w:p>
    <w:p w14:paraId="2FDD503E" w14:textId="77777777" w:rsidR="00A91648" w:rsidRDefault="00B47106" w:rsidP="00D979C1">
      <w:pPr>
        <w:ind w:leftChars="200" w:left="703" w:hangingChars="118" w:hanging="283"/>
        <w:rPr>
          <w:rFonts w:ascii="ＭＳ Ｐ明朝" w:eastAsia="ＭＳ Ｐ明朝" w:hAnsi="ＭＳ Ｐ明朝"/>
          <w:sz w:val="24"/>
        </w:rPr>
      </w:pPr>
      <w:r w:rsidRPr="0076424D">
        <w:rPr>
          <w:rFonts w:ascii="ＭＳ Ｐ明朝" w:eastAsia="ＭＳ Ｐ明朝" w:hAnsi="ＭＳ Ｐ明朝" w:hint="eastAsia"/>
          <w:sz w:val="24"/>
        </w:rPr>
        <w:t>エ</w:t>
      </w:r>
      <w:r w:rsidR="00D01876" w:rsidRPr="0076424D">
        <w:rPr>
          <w:rFonts w:ascii="ＭＳ Ｐ明朝" w:eastAsia="ＭＳ Ｐ明朝" w:hAnsi="ＭＳ Ｐ明朝" w:hint="eastAsia"/>
          <w:sz w:val="24"/>
        </w:rPr>
        <w:t xml:space="preserve">　選定委員会は非公開で行い、審査経過に関する問い合わせには応じない。</w:t>
      </w:r>
    </w:p>
    <w:p w14:paraId="605DD2FA" w14:textId="057C4DAB" w:rsidR="00D01876" w:rsidRDefault="00D144F7" w:rsidP="00D979C1">
      <w:pPr>
        <w:ind w:leftChars="200" w:left="698" w:hangingChars="116" w:hanging="278"/>
        <w:rPr>
          <w:rFonts w:ascii="ＭＳ Ｐ明朝" w:eastAsia="ＭＳ Ｐ明朝" w:hAnsi="ＭＳ Ｐ明朝"/>
          <w:sz w:val="24"/>
        </w:rPr>
      </w:pPr>
      <w:r>
        <w:rPr>
          <w:rFonts w:ascii="ＭＳ Ｐ明朝" w:eastAsia="ＭＳ Ｐ明朝" w:hAnsi="ＭＳ Ｐ明朝" w:hint="eastAsia"/>
          <w:sz w:val="24"/>
        </w:rPr>
        <w:t>オ</w:t>
      </w:r>
      <w:r w:rsidR="00B47106" w:rsidRPr="0076424D">
        <w:rPr>
          <w:rFonts w:ascii="ＭＳ Ｐ明朝" w:eastAsia="ＭＳ Ｐ明朝" w:hAnsi="ＭＳ Ｐ明朝"/>
          <w:sz w:val="24"/>
        </w:rPr>
        <w:t xml:space="preserve"> </w:t>
      </w:r>
      <w:r w:rsidR="00B47106" w:rsidRPr="0076424D">
        <w:rPr>
          <w:rFonts w:ascii="ＭＳ Ｐ明朝" w:eastAsia="ＭＳ Ｐ明朝" w:hAnsi="ＭＳ Ｐ明朝" w:hint="eastAsia"/>
          <w:sz w:val="24"/>
        </w:rPr>
        <w:t>一定水準を満たした</w:t>
      </w:r>
      <w:r w:rsidR="00E23EA1">
        <w:rPr>
          <w:rFonts w:ascii="ＭＳ Ｐ明朝" w:eastAsia="ＭＳ Ｐ明朝" w:hAnsi="ＭＳ Ｐ明朝" w:hint="eastAsia"/>
          <w:sz w:val="24"/>
        </w:rPr>
        <w:t>事業認定</w:t>
      </w:r>
      <w:r w:rsidR="00B47106" w:rsidRPr="0076424D">
        <w:rPr>
          <w:rFonts w:ascii="ＭＳ Ｐ明朝" w:eastAsia="ＭＳ Ｐ明朝" w:hAnsi="ＭＳ Ｐ明朝" w:hint="eastAsia"/>
          <w:sz w:val="24"/>
        </w:rPr>
        <w:t>がない場合、該当者なしとする場合がある。</w:t>
      </w:r>
    </w:p>
    <w:p w14:paraId="0406F818" w14:textId="77777777" w:rsidR="007F212F" w:rsidRDefault="007F212F" w:rsidP="00D979C1">
      <w:pPr>
        <w:ind w:leftChars="200" w:left="698" w:hangingChars="116" w:hanging="278"/>
        <w:rPr>
          <w:rFonts w:ascii="ＭＳ Ｐ明朝" w:eastAsia="ＭＳ Ｐ明朝" w:hAnsi="ＭＳ Ｐ明朝"/>
          <w:sz w:val="24"/>
        </w:rPr>
      </w:pPr>
    </w:p>
    <w:p w14:paraId="0A73B962" w14:textId="649D46F4" w:rsidR="001C70E6" w:rsidRDefault="007F212F" w:rsidP="00D979C1">
      <w:pPr>
        <w:ind w:leftChars="100" w:left="210"/>
        <w:rPr>
          <w:rFonts w:ascii="ＭＳ Ｐ明朝" w:eastAsia="ＭＳ Ｐ明朝" w:hAnsi="ＭＳ Ｐ明朝"/>
          <w:sz w:val="24"/>
        </w:rPr>
      </w:pPr>
      <w:r>
        <w:rPr>
          <w:rFonts w:ascii="ＭＳ Ｐ明朝" w:eastAsia="ＭＳ Ｐ明朝" w:hAnsi="ＭＳ Ｐ明朝" w:hint="eastAsia"/>
          <w:sz w:val="24"/>
        </w:rPr>
        <w:t>(2)</w:t>
      </w:r>
      <w:r w:rsidR="00495B38" w:rsidRPr="0076424D">
        <w:rPr>
          <w:rFonts w:ascii="ＭＳ Ｐ明朝" w:eastAsia="ＭＳ Ｐ明朝" w:hAnsi="ＭＳ Ｐ明朝" w:hint="eastAsia"/>
          <w:sz w:val="24"/>
        </w:rPr>
        <w:t xml:space="preserve">　</w:t>
      </w:r>
      <w:r w:rsidR="000C6F0E" w:rsidRPr="0076424D">
        <w:rPr>
          <w:rFonts w:ascii="ＭＳ Ｐ明朝" w:eastAsia="ＭＳ Ｐ明朝" w:hAnsi="ＭＳ Ｐ明朝" w:hint="eastAsia"/>
          <w:sz w:val="24"/>
        </w:rPr>
        <w:t>主な評価項目</w:t>
      </w:r>
    </w:p>
    <w:p w14:paraId="149BA20C" w14:textId="37081E10" w:rsidR="001C70E6" w:rsidRPr="005A3C72" w:rsidRDefault="0062502C" w:rsidP="00D979C1">
      <w:pPr>
        <w:ind w:leftChars="200" w:left="420"/>
        <w:rPr>
          <w:rFonts w:ascii="ＭＳ Ｐ明朝" w:eastAsia="ＭＳ Ｐ明朝" w:hAnsi="ＭＳ Ｐ明朝"/>
          <w:sz w:val="24"/>
        </w:rPr>
      </w:pPr>
      <w:r w:rsidRPr="005A3C72">
        <w:rPr>
          <w:rFonts w:ascii="ＭＳ Ｐ明朝" w:eastAsia="ＭＳ Ｐ明朝" w:hAnsi="ＭＳ Ｐ明朝" w:hint="eastAsia"/>
          <w:sz w:val="24"/>
        </w:rPr>
        <w:t>ア</w:t>
      </w:r>
      <w:r w:rsidR="001C70E6" w:rsidRPr="005A3C72">
        <w:rPr>
          <w:rFonts w:ascii="ＭＳ Ｐ明朝" w:eastAsia="ＭＳ Ｐ明朝" w:hAnsi="ＭＳ Ｐ明朝"/>
          <w:sz w:val="24"/>
        </w:rPr>
        <w:t xml:space="preserve"> </w:t>
      </w:r>
      <w:r w:rsidR="00E23EA1">
        <w:rPr>
          <w:rFonts w:ascii="ＭＳ Ｐ明朝" w:eastAsia="ＭＳ Ｐ明朝" w:hAnsi="ＭＳ Ｐ明朝" w:hint="eastAsia"/>
          <w:sz w:val="24"/>
        </w:rPr>
        <w:t>社会課題解決の妥当性・重要性</w:t>
      </w:r>
    </w:p>
    <w:p w14:paraId="31A457BD" w14:textId="089B9A3D" w:rsidR="001C70E6" w:rsidRPr="005A3C72" w:rsidRDefault="005A3C72" w:rsidP="00507171">
      <w:pPr>
        <w:ind w:leftChars="300" w:left="630" w:firstLineChars="100" w:firstLine="240"/>
        <w:rPr>
          <w:rFonts w:ascii="ＭＳ Ｐ明朝" w:eastAsia="ＭＳ Ｐ明朝" w:hAnsi="ＭＳ Ｐ明朝"/>
          <w:sz w:val="24"/>
        </w:rPr>
      </w:pPr>
      <w:r w:rsidRPr="005A3C72">
        <w:rPr>
          <w:rFonts w:ascii="ＭＳ Ｐ明朝" w:eastAsia="ＭＳ Ｐ明朝" w:hAnsi="ＭＳ Ｐ明朝" w:hint="eastAsia"/>
          <w:sz w:val="24"/>
        </w:rPr>
        <w:t>沖縄県の現状を踏まえたうえで、</w:t>
      </w:r>
      <w:r w:rsidR="00D60A8D">
        <w:rPr>
          <w:rFonts w:ascii="ＭＳ Ｐ明朝" w:eastAsia="ＭＳ Ｐ明朝" w:hAnsi="ＭＳ Ｐ明朝" w:hint="eastAsia"/>
          <w:sz w:val="24"/>
        </w:rPr>
        <w:t>事業が地域の社会課題の解決に的確に寄与</w:t>
      </w:r>
      <w:r w:rsidRPr="005A3C72">
        <w:rPr>
          <w:rFonts w:ascii="ＭＳ Ｐ明朝" w:eastAsia="ＭＳ Ｐ明朝" w:hAnsi="ＭＳ Ｐ明朝" w:hint="eastAsia"/>
          <w:sz w:val="24"/>
        </w:rPr>
        <w:t>していること。</w:t>
      </w:r>
      <w:r w:rsidR="00D60A8D">
        <w:rPr>
          <w:rFonts w:ascii="ＭＳ Ｐ明朝" w:eastAsia="ＭＳ Ｐ明朝" w:hAnsi="ＭＳ Ｐ明朝"/>
          <w:sz w:val="24"/>
        </w:rPr>
        <w:tab/>
      </w:r>
    </w:p>
    <w:p w14:paraId="08C6BC0A" w14:textId="3EB4F9E4" w:rsidR="001C70E6" w:rsidRPr="005A3C72" w:rsidRDefault="0062502C" w:rsidP="00D979C1">
      <w:pPr>
        <w:ind w:leftChars="200" w:left="420"/>
        <w:rPr>
          <w:rFonts w:ascii="ＭＳ Ｐ明朝" w:eastAsia="ＭＳ Ｐ明朝" w:hAnsi="ＭＳ Ｐ明朝"/>
          <w:sz w:val="24"/>
        </w:rPr>
      </w:pPr>
      <w:r w:rsidRPr="005A3C72">
        <w:rPr>
          <w:rFonts w:ascii="ＭＳ Ｐ明朝" w:eastAsia="ＭＳ Ｐ明朝" w:hAnsi="ＭＳ Ｐ明朝" w:hint="eastAsia"/>
          <w:sz w:val="24"/>
        </w:rPr>
        <w:t>イ</w:t>
      </w:r>
      <w:r w:rsidR="001C70E6" w:rsidRPr="005A3C72">
        <w:rPr>
          <w:rFonts w:ascii="ＭＳ Ｐ明朝" w:eastAsia="ＭＳ Ｐ明朝" w:hAnsi="ＭＳ Ｐ明朝"/>
          <w:sz w:val="24"/>
        </w:rPr>
        <w:t xml:space="preserve"> </w:t>
      </w:r>
      <w:r w:rsidR="00D60A8D">
        <w:rPr>
          <w:rFonts w:ascii="ＭＳ Ｐ明朝" w:eastAsia="ＭＳ Ｐ明朝" w:hAnsi="ＭＳ Ｐ明朝" w:hint="eastAsia"/>
          <w:sz w:val="24"/>
        </w:rPr>
        <w:t>事業計画の</w:t>
      </w:r>
      <w:r w:rsidR="001C70E6" w:rsidRPr="005A3C72">
        <w:rPr>
          <w:rFonts w:ascii="ＭＳ Ｐ明朝" w:eastAsia="ＭＳ Ｐ明朝" w:hAnsi="ＭＳ Ｐ明朝" w:hint="eastAsia"/>
          <w:sz w:val="24"/>
        </w:rPr>
        <w:t>実現性</w:t>
      </w:r>
    </w:p>
    <w:p w14:paraId="13E210C1" w14:textId="77777777" w:rsidR="00D60A8D" w:rsidRDefault="00D60A8D" w:rsidP="00D60A8D">
      <w:pPr>
        <w:ind w:leftChars="300" w:left="630" w:firstLineChars="100" w:firstLine="240"/>
        <w:rPr>
          <w:rFonts w:ascii="ＭＳ Ｐ明朝" w:eastAsia="ＭＳ Ｐ明朝" w:hAnsi="ＭＳ Ｐ明朝"/>
          <w:sz w:val="24"/>
        </w:rPr>
      </w:pPr>
      <w:r w:rsidRPr="005A3C72">
        <w:rPr>
          <w:rFonts w:ascii="ＭＳ Ｐ明朝" w:eastAsia="ＭＳ Ｐ明朝" w:hAnsi="ＭＳ Ｐ明朝" w:hint="eastAsia"/>
          <w:sz w:val="24"/>
        </w:rPr>
        <w:t>事業を効果的に実施するための具体性のある事業計画とスケジュールとなっていること。</w:t>
      </w:r>
    </w:p>
    <w:p w14:paraId="0730DF6B" w14:textId="77777777" w:rsidR="00D144F7" w:rsidRPr="005A3C72" w:rsidRDefault="00D144F7" w:rsidP="00D60A8D">
      <w:pPr>
        <w:ind w:leftChars="300" w:left="630" w:firstLineChars="100" w:firstLine="240"/>
        <w:rPr>
          <w:rFonts w:ascii="ＭＳ Ｐ明朝" w:eastAsia="ＭＳ Ｐ明朝" w:hAnsi="ＭＳ Ｐ明朝"/>
          <w:sz w:val="24"/>
        </w:rPr>
      </w:pPr>
    </w:p>
    <w:p w14:paraId="6B9B671A" w14:textId="3F7F94B8" w:rsidR="001C70E6" w:rsidRPr="005A3C72" w:rsidRDefault="0062502C" w:rsidP="00D979C1">
      <w:pPr>
        <w:ind w:leftChars="200" w:left="660" w:hangingChars="100" w:hanging="240"/>
        <w:rPr>
          <w:rFonts w:ascii="ＭＳ Ｐ明朝" w:eastAsia="ＭＳ Ｐ明朝" w:hAnsi="ＭＳ Ｐ明朝"/>
          <w:sz w:val="24"/>
        </w:rPr>
      </w:pPr>
      <w:r w:rsidRPr="005A3C72">
        <w:rPr>
          <w:rFonts w:ascii="ＭＳ Ｐ明朝" w:eastAsia="ＭＳ Ｐ明朝" w:hAnsi="ＭＳ Ｐ明朝" w:hint="eastAsia"/>
          <w:sz w:val="24"/>
        </w:rPr>
        <w:t>ウ</w:t>
      </w:r>
      <w:r w:rsidR="001C70E6" w:rsidRPr="005A3C72">
        <w:rPr>
          <w:rFonts w:ascii="ＭＳ Ｐ明朝" w:eastAsia="ＭＳ Ｐ明朝" w:hAnsi="ＭＳ Ｐ明朝"/>
          <w:sz w:val="24"/>
        </w:rPr>
        <w:t xml:space="preserve"> </w:t>
      </w:r>
      <w:r w:rsidR="00D60A8D">
        <w:rPr>
          <w:rFonts w:ascii="ＭＳ Ｐ明朝" w:eastAsia="ＭＳ Ｐ明朝" w:hAnsi="ＭＳ Ｐ明朝" w:hint="eastAsia"/>
          <w:sz w:val="24"/>
        </w:rPr>
        <w:t>寄附募集計画の妥当性</w:t>
      </w:r>
    </w:p>
    <w:p w14:paraId="43CF3214" w14:textId="6DA042A8" w:rsidR="001C70E6" w:rsidRPr="005A3C72" w:rsidRDefault="00D60A8D" w:rsidP="00507171">
      <w:pPr>
        <w:ind w:leftChars="300" w:left="630" w:firstLineChars="100" w:firstLine="240"/>
        <w:rPr>
          <w:rFonts w:ascii="ＭＳ Ｐ明朝" w:eastAsia="ＭＳ Ｐ明朝" w:hAnsi="ＭＳ Ｐ明朝"/>
          <w:sz w:val="24"/>
        </w:rPr>
      </w:pPr>
      <w:r>
        <w:rPr>
          <w:rFonts w:ascii="ＭＳ Ｐ明朝" w:eastAsia="ＭＳ Ｐ明朝" w:hAnsi="ＭＳ Ｐ明朝" w:hint="eastAsia"/>
          <w:sz w:val="24"/>
        </w:rPr>
        <w:t>寄附目標額の設定や募集方法が妥当であり、寄附者への情報提供の仕組みが十分</w:t>
      </w:r>
      <w:r w:rsidR="005A3C72" w:rsidRPr="005A3C72">
        <w:rPr>
          <w:rFonts w:ascii="ＭＳ Ｐ明朝" w:eastAsia="ＭＳ Ｐ明朝" w:hAnsi="ＭＳ Ｐ明朝" w:hint="eastAsia"/>
          <w:sz w:val="24"/>
        </w:rPr>
        <w:t>となっていること。</w:t>
      </w:r>
    </w:p>
    <w:p w14:paraId="7EC0F6D0" w14:textId="04113592" w:rsidR="001C70E6" w:rsidRPr="005A3C72" w:rsidRDefault="0062502C" w:rsidP="00507171">
      <w:pPr>
        <w:ind w:leftChars="200" w:left="420"/>
        <w:rPr>
          <w:rFonts w:ascii="ＭＳ Ｐ明朝" w:eastAsia="ＭＳ Ｐ明朝" w:hAnsi="ＭＳ Ｐ明朝"/>
          <w:sz w:val="24"/>
        </w:rPr>
      </w:pPr>
      <w:r w:rsidRPr="005A3C72">
        <w:rPr>
          <w:rFonts w:ascii="ＭＳ Ｐ明朝" w:eastAsia="ＭＳ Ｐ明朝" w:hAnsi="ＭＳ Ｐ明朝" w:hint="eastAsia"/>
          <w:sz w:val="24"/>
        </w:rPr>
        <w:t>エ</w:t>
      </w:r>
      <w:r w:rsidR="001C70E6" w:rsidRPr="005A3C72">
        <w:rPr>
          <w:rFonts w:ascii="ＭＳ Ｐ明朝" w:eastAsia="ＭＳ Ｐ明朝" w:hAnsi="ＭＳ Ｐ明朝"/>
          <w:sz w:val="24"/>
        </w:rPr>
        <w:t xml:space="preserve"> </w:t>
      </w:r>
      <w:r w:rsidR="001C504A">
        <w:rPr>
          <w:rFonts w:ascii="ＭＳ Ｐ明朝" w:eastAsia="ＭＳ Ｐ明朝" w:hAnsi="ＭＳ Ｐ明朝" w:hint="eastAsia"/>
          <w:sz w:val="24"/>
        </w:rPr>
        <w:t>波及効果・持続性</w:t>
      </w:r>
    </w:p>
    <w:p w14:paraId="4BC989B1" w14:textId="410AC44D" w:rsidR="00BB7C3C" w:rsidRPr="005A3C72" w:rsidRDefault="001C504A" w:rsidP="00507171">
      <w:pPr>
        <w:ind w:leftChars="300" w:left="630" w:firstLineChars="100" w:firstLine="240"/>
        <w:rPr>
          <w:rFonts w:ascii="ＭＳ Ｐ明朝" w:eastAsia="ＭＳ Ｐ明朝" w:hAnsi="ＭＳ Ｐ明朝"/>
          <w:sz w:val="24"/>
        </w:rPr>
      </w:pPr>
      <w:r>
        <w:rPr>
          <w:rFonts w:ascii="ＭＳ Ｐ明朝" w:eastAsia="ＭＳ Ｐ明朝" w:hAnsi="ＭＳ Ｐ明朝" w:hint="eastAsia"/>
          <w:sz w:val="24"/>
        </w:rPr>
        <w:t>人材育成や雇用創出への寄与など、事業の成果が地域に波及し、継続的に発展する見込み</w:t>
      </w:r>
      <w:r w:rsidR="001C70E6" w:rsidRPr="005A3C72">
        <w:rPr>
          <w:rFonts w:ascii="ＭＳ Ｐ明朝" w:eastAsia="ＭＳ Ｐ明朝" w:hAnsi="ＭＳ Ｐ明朝" w:hint="eastAsia"/>
          <w:sz w:val="24"/>
        </w:rPr>
        <w:t>となっていること。</w:t>
      </w:r>
    </w:p>
    <w:p w14:paraId="0DB41628" w14:textId="77777777" w:rsidR="000A3B37" w:rsidRPr="005A3C72" w:rsidRDefault="0062502C" w:rsidP="000A3B37">
      <w:pPr>
        <w:ind w:leftChars="200" w:left="420"/>
        <w:rPr>
          <w:rFonts w:ascii="ＭＳ Ｐ明朝" w:eastAsia="ＭＳ Ｐ明朝" w:hAnsi="ＭＳ Ｐ明朝"/>
          <w:sz w:val="24"/>
        </w:rPr>
      </w:pPr>
      <w:r w:rsidRPr="005A3C72">
        <w:rPr>
          <w:rFonts w:ascii="ＭＳ Ｐ明朝" w:eastAsia="ＭＳ Ｐ明朝" w:hAnsi="ＭＳ Ｐ明朝" w:hint="eastAsia"/>
          <w:sz w:val="24"/>
        </w:rPr>
        <w:t>オ</w:t>
      </w:r>
      <w:r w:rsidR="000A3B37" w:rsidRPr="005A3C72">
        <w:rPr>
          <w:rFonts w:ascii="ＭＳ Ｐ明朝" w:eastAsia="ＭＳ Ｐ明朝" w:hAnsi="ＭＳ Ｐ明朝"/>
          <w:sz w:val="24"/>
        </w:rPr>
        <w:t xml:space="preserve"> </w:t>
      </w:r>
      <w:r w:rsidR="000A3B37" w:rsidRPr="005A3C72">
        <w:rPr>
          <w:rFonts w:ascii="ＭＳ Ｐ明朝" w:eastAsia="ＭＳ Ｐ明朝" w:hAnsi="ＭＳ Ｐ明朝" w:hint="eastAsia"/>
          <w:sz w:val="24"/>
        </w:rPr>
        <w:t>実　績</w:t>
      </w:r>
    </w:p>
    <w:p w14:paraId="50C2C19D" w14:textId="4AEC52B9" w:rsidR="000A3B37" w:rsidRDefault="000A3B37" w:rsidP="00507171">
      <w:pPr>
        <w:ind w:leftChars="300" w:left="630" w:firstLineChars="100" w:firstLine="240"/>
        <w:rPr>
          <w:rFonts w:ascii="ＭＳ Ｐ明朝" w:eastAsia="ＭＳ Ｐ明朝" w:hAnsi="ＭＳ Ｐ明朝"/>
          <w:sz w:val="24"/>
        </w:rPr>
      </w:pPr>
      <w:r w:rsidRPr="005A3C72">
        <w:rPr>
          <w:rFonts w:ascii="ＭＳ Ｐ明朝" w:eastAsia="ＭＳ Ｐ明朝" w:hAnsi="ＭＳ Ｐ明朝" w:hint="eastAsia"/>
          <w:sz w:val="24"/>
        </w:rPr>
        <w:t>事業を</w:t>
      </w:r>
      <w:r w:rsidR="005A3C72" w:rsidRPr="005A3C72">
        <w:rPr>
          <w:rFonts w:ascii="ＭＳ Ｐ明朝" w:eastAsia="ＭＳ Ｐ明朝" w:hAnsi="ＭＳ Ｐ明朝" w:hint="eastAsia"/>
          <w:sz w:val="24"/>
        </w:rPr>
        <w:t>実施</w:t>
      </w:r>
      <w:r w:rsidRPr="005A3C72">
        <w:rPr>
          <w:rFonts w:ascii="ＭＳ Ｐ明朝" w:eastAsia="ＭＳ Ｐ明朝" w:hAnsi="ＭＳ Ｐ明朝" w:hint="eastAsia"/>
          <w:sz w:val="24"/>
        </w:rPr>
        <w:t>するに当たり、十分な実績</w:t>
      </w:r>
      <w:r w:rsidR="001C504A">
        <w:rPr>
          <w:rFonts w:ascii="ＭＳ Ｐ明朝" w:eastAsia="ＭＳ Ｐ明朝" w:hAnsi="ＭＳ Ｐ明朝" w:hint="eastAsia"/>
          <w:sz w:val="24"/>
        </w:rPr>
        <w:t>及び事業運営に必要なスキル・体制</w:t>
      </w:r>
      <w:r w:rsidRPr="005A3C72">
        <w:rPr>
          <w:rFonts w:ascii="ＭＳ Ｐ明朝" w:eastAsia="ＭＳ Ｐ明朝" w:hAnsi="ＭＳ Ｐ明朝" w:hint="eastAsia"/>
          <w:sz w:val="24"/>
        </w:rPr>
        <w:t>があること。</w:t>
      </w:r>
    </w:p>
    <w:p w14:paraId="35287B24" w14:textId="77777777" w:rsidR="000C3059" w:rsidRDefault="000C3059" w:rsidP="00507171">
      <w:pPr>
        <w:ind w:leftChars="300" w:left="630" w:firstLineChars="100" w:firstLine="240"/>
        <w:rPr>
          <w:rFonts w:ascii="ＭＳ Ｐ明朝" w:eastAsia="ＭＳ Ｐ明朝" w:hAnsi="ＭＳ Ｐ明朝"/>
          <w:sz w:val="24"/>
        </w:rPr>
      </w:pPr>
    </w:p>
    <w:p w14:paraId="5A8A9001" w14:textId="4DE0F370" w:rsidR="00BB7C3C" w:rsidRDefault="007F212F" w:rsidP="00D979C1">
      <w:pPr>
        <w:ind w:leftChars="100" w:left="210"/>
        <w:rPr>
          <w:rFonts w:ascii="ＭＳ Ｐ明朝" w:eastAsia="ＭＳ Ｐ明朝" w:hAnsi="ＭＳ Ｐ明朝"/>
          <w:sz w:val="24"/>
        </w:rPr>
      </w:pPr>
      <w:r>
        <w:rPr>
          <w:rFonts w:ascii="ＭＳ Ｐ明朝" w:eastAsia="ＭＳ Ｐ明朝" w:hAnsi="ＭＳ Ｐ明朝" w:hint="eastAsia"/>
          <w:sz w:val="24"/>
        </w:rPr>
        <w:t>(3)</w:t>
      </w:r>
      <w:r w:rsidR="00BB7C3C" w:rsidRPr="0076424D">
        <w:rPr>
          <w:rFonts w:ascii="ＭＳ Ｐ明朝" w:eastAsia="ＭＳ Ｐ明朝" w:hAnsi="ＭＳ Ｐ明朝" w:hint="eastAsia"/>
          <w:sz w:val="24"/>
        </w:rPr>
        <w:t xml:space="preserve">　</w:t>
      </w:r>
      <w:r w:rsidR="00B56131">
        <w:rPr>
          <w:rFonts w:ascii="ＭＳ Ｐ明朝" w:eastAsia="ＭＳ Ｐ明朝" w:hAnsi="ＭＳ Ｐ明朝" w:hint="eastAsia"/>
          <w:sz w:val="24"/>
        </w:rPr>
        <w:t>二</w:t>
      </w:r>
      <w:r w:rsidR="003F3C16">
        <w:rPr>
          <w:rFonts w:ascii="ＭＳ Ｐ明朝" w:eastAsia="ＭＳ Ｐ明朝" w:hAnsi="ＭＳ Ｐ明朝" w:hint="eastAsia"/>
          <w:sz w:val="24"/>
        </w:rPr>
        <w:t>次</w:t>
      </w:r>
      <w:r w:rsidR="00BB7C3C">
        <w:rPr>
          <w:rFonts w:ascii="ＭＳ Ｐ明朝" w:eastAsia="ＭＳ Ｐ明朝" w:hAnsi="ＭＳ Ｐ明朝" w:hint="eastAsia"/>
          <w:sz w:val="24"/>
        </w:rPr>
        <w:t>審査の概要</w:t>
      </w:r>
    </w:p>
    <w:p w14:paraId="10C36CC1" w14:textId="23CFF60F" w:rsidR="00BB7C3C" w:rsidRPr="005A3C72" w:rsidRDefault="00B56131" w:rsidP="00B56131">
      <w:pPr>
        <w:ind w:leftChars="200" w:left="660" w:hangingChars="100" w:hanging="240"/>
        <w:rPr>
          <w:rFonts w:ascii="ＭＳ Ｐ明朝" w:eastAsia="ＭＳ Ｐ明朝" w:hAnsi="ＭＳ Ｐ明朝"/>
          <w:sz w:val="24"/>
        </w:rPr>
      </w:pPr>
      <w:r w:rsidRPr="005A3C72">
        <w:rPr>
          <w:rFonts w:ascii="ＭＳ Ｐ明朝" w:eastAsia="ＭＳ Ｐ明朝" w:hAnsi="ＭＳ Ｐ明朝" w:hint="eastAsia"/>
          <w:sz w:val="24"/>
        </w:rPr>
        <w:t xml:space="preserve">ア　</w:t>
      </w:r>
      <w:r w:rsidR="008B0BE8" w:rsidRPr="005A3C72">
        <w:rPr>
          <w:rFonts w:ascii="ＭＳ Ｐ明朝" w:eastAsia="ＭＳ Ｐ明朝" w:hAnsi="ＭＳ Ｐ明朝" w:hint="eastAsia"/>
          <w:sz w:val="24"/>
        </w:rPr>
        <w:t>日時：</w:t>
      </w:r>
      <w:r w:rsidR="008B0871" w:rsidRPr="005A3C72">
        <w:rPr>
          <w:rFonts w:ascii="ＭＳ Ｐ明朝" w:eastAsia="ＭＳ Ｐ明朝" w:hAnsi="ＭＳ Ｐ明朝" w:hint="eastAsia"/>
          <w:sz w:val="24"/>
        </w:rPr>
        <w:t>令和</w:t>
      </w:r>
      <w:r w:rsidR="000A6920" w:rsidRPr="005A3C72">
        <w:rPr>
          <w:rFonts w:ascii="ＭＳ Ｐ明朝" w:eastAsia="ＭＳ Ｐ明朝" w:hAnsi="ＭＳ Ｐ明朝" w:hint="eastAsia"/>
          <w:sz w:val="24"/>
        </w:rPr>
        <w:t>７</w:t>
      </w:r>
      <w:r w:rsidR="008B0871" w:rsidRPr="005A3C72">
        <w:rPr>
          <w:rFonts w:ascii="ＭＳ Ｐ明朝" w:eastAsia="ＭＳ Ｐ明朝" w:hAnsi="ＭＳ Ｐ明朝" w:hint="eastAsia"/>
          <w:sz w:val="24"/>
        </w:rPr>
        <w:t>年</w:t>
      </w:r>
      <w:r w:rsidR="00EA2DE3">
        <w:rPr>
          <w:rFonts w:ascii="ＭＳ Ｐ明朝" w:eastAsia="ＭＳ Ｐ明朝" w:hAnsi="ＭＳ Ｐ明朝" w:hint="eastAsia"/>
          <w:sz w:val="24"/>
        </w:rPr>
        <w:t>９</w:t>
      </w:r>
      <w:r w:rsidR="009F48A1" w:rsidRPr="005A3C72">
        <w:rPr>
          <w:rFonts w:ascii="ＭＳ Ｐ明朝" w:eastAsia="ＭＳ Ｐ明朝" w:hAnsi="ＭＳ Ｐ明朝" w:hint="eastAsia"/>
          <w:sz w:val="24"/>
        </w:rPr>
        <w:t>月</w:t>
      </w:r>
      <w:r w:rsidR="00EA2DE3">
        <w:rPr>
          <w:rFonts w:ascii="ＭＳ Ｐ明朝" w:eastAsia="ＭＳ Ｐ明朝" w:hAnsi="ＭＳ Ｐ明朝" w:hint="eastAsia"/>
          <w:sz w:val="24"/>
        </w:rPr>
        <w:t>４</w:t>
      </w:r>
      <w:r w:rsidR="00FA265A" w:rsidRPr="005A3C72">
        <w:rPr>
          <w:rFonts w:ascii="ＭＳ Ｐ明朝" w:eastAsia="ＭＳ Ｐ明朝" w:hAnsi="ＭＳ Ｐ明朝" w:hint="eastAsia"/>
          <w:sz w:val="24"/>
        </w:rPr>
        <w:t>日（</w:t>
      </w:r>
      <w:r w:rsidR="00EA2DE3">
        <w:rPr>
          <w:rFonts w:ascii="ＭＳ Ｐ明朝" w:eastAsia="ＭＳ Ｐ明朝" w:hAnsi="ＭＳ Ｐ明朝" w:hint="eastAsia"/>
          <w:sz w:val="24"/>
        </w:rPr>
        <w:t>木</w:t>
      </w:r>
      <w:r w:rsidR="00FA265A" w:rsidRPr="005A3C72">
        <w:rPr>
          <w:rFonts w:ascii="ＭＳ Ｐ明朝" w:eastAsia="ＭＳ Ｐ明朝" w:hAnsi="ＭＳ Ｐ明朝" w:hint="eastAsia"/>
          <w:sz w:val="24"/>
        </w:rPr>
        <w:t>）</w:t>
      </w:r>
      <w:r w:rsidR="000A6920" w:rsidRPr="005A3C72">
        <w:rPr>
          <w:rFonts w:ascii="ＭＳ Ｐ明朝" w:eastAsia="ＭＳ Ｐ明朝" w:hAnsi="ＭＳ Ｐ明朝" w:hint="eastAsia"/>
          <w:sz w:val="24"/>
        </w:rPr>
        <w:t>午後</w:t>
      </w:r>
      <w:r w:rsidR="00BB7C3C" w:rsidRPr="005A3C72">
        <w:rPr>
          <w:rFonts w:ascii="ＭＳ Ｐ明朝" w:eastAsia="ＭＳ Ｐ明朝" w:hAnsi="ＭＳ Ｐ明朝" w:hint="eastAsia"/>
          <w:sz w:val="24"/>
        </w:rPr>
        <w:t>（予定）</w:t>
      </w:r>
    </w:p>
    <w:p w14:paraId="342FDB4A" w14:textId="77777777" w:rsidR="00BB7C3C" w:rsidRPr="00BB7C3C" w:rsidRDefault="00B56131" w:rsidP="00B56131">
      <w:pPr>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 xml:space="preserve">イ　</w:t>
      </w:r>
      <w:r w:rsidR="00BB7C3C">
        <w:rPr>
          <w:rFonts w:ascii="ＭＳ Ｐ明朝" w:eastAsia="ＭＳ Ｐ明朝" w:hAnsi="ＭＳ Ｐ明朝" w:hint="eastAsia"/>
          <w:sz w:val="24"/>
        </w:rPr>
        <w:t>場所：沖縄県庁内会議室またはオンライン（オンライン開催の場合はZOOM）(予定)</w:t>
      </w:r>
    </w:p>
    <w:p w14:paraId="2AFC820C" w14:textId="77777777" w:rsidR="00B56131" w:rsidRPr="00B56131" w:rsidRDefault="00507171" w:rsidP="00B56131">
      <w:pPr>
        <w:ind w:leftChars="200" w:left="660" w:hangingChars="100" w:hanging="240"/>
        <w:rPr>
          <w:rFonts w:ascii="ＭＳ Ｐ明朝" w:eastAsia="ＭＳ Ｐ明朝" w:hAnsi="ＭＳ Ｐ明朝"/>
          <w:sz w:val="24"/>
        </w:rPr>
      </w:pPr>
      <w:r w:rsidRPr="00AE3046">
        <w:rPr>
          <w:rFonts w:ascii="ＭＳ Ｐ明朝" w:eastAsia="ＭＳ Ｐ明朝" w:hAnsi="ＭＳ Ｐ明朝" w:hint="eastAsia"/>
          <w:sz w:val="24"/>
        </w:rPr>
        <w:t>ウ</w:t>
      </w:r>
      <w:r w:rsidR="00B56131" w:rsidRPr="00AE3046">
        <w:rPr>
          <w:rFonts w:ascii="ＭＳ Ｐ明朝" w:eastAsia="ＭＳ Ｐ明朝" w:hAnsi="ＭＳ Ｐ明朝" w:hint="eastAsia"/>
          <w:sz w:val="24"/>
        </w:rPr>
        <w:t xml:space="preserve">　</w:t>
      </w:r>
      <w:r w:rsidR="00BB7C3C" w:rsidRPr="00E817FF">
        <w:rPr>
          <w:rFonts w:ascii="ＭＳ Ｐ明朝" w:eastAsia="ＭＳ Ｐ明朝" w:hAnsi="ＭＳ Ｐ明朝" w:hint="eastAsia"/>
          <w:spacing w:val="47"/>
          <w:w w:val="71"/>
          <w:kern w:val="0"/>
          <w:sz w:val="24"/>
          <w:fitText w:val="960" w:id="-1303562240"/>
        </w:rPr>
        <w:t>説明内</w:t>
      </w:r>
      <w:r w:rsidR="00BB7C3C" w:rsidRPr="00E817FF">
        <w:rPr>
          <w:rFonts w:ascii="ＭＳ Ｐ明朝" w:eastAsia="ＭＳ Ｐ明朝" w:hAnsi="ＭＳ Ｐ明朝" w:hint="eastAsia"/>
          <w:spacing w:val="1"/>
          <w:w w:val="71"/>
          <w:kern w:val="0"/>
          <w:sz w:val="24"/>
          <w:fitText w:val="960" w:id="-1303562240"/>
        </w:rPr>
        <w:t>容</w:t>
      </w:r>
      <w:r w:rsidR="00BB7C3C" w:rsidRPr="00AE3046">
        <w:rPr>
          <w:rFonts w:ascii="ＭＳ Ｐ明朝" w:eastAsia="ＭＳ Ｐ明朝" w:hAnsi="ＭＳ Ｐ明朝" w:hint="eastAsia"/>
          <w:sz w:val="24"/>
        </w:rPr>
        <w:t>：</w:t>
      </w:r>
      <w:r w:rsidR="007B4F7D" w:rsidRPr="00AE3046">
        <w:rPr>
          <w:rFonts w:ascii="ＭＳ Ｐ明朝" w:eastAsia="ＭＳ Ｐ明朝" w:hAnsi="ＭＳ Ｐ明朝" w:hint="eastAsia"/>
          <w:sz w:val="24"/>
        </w:rPr>
        <w:t xml:space="preserve"> </w:t>
      </w:r>
      <w:r w:rsidR="00BB7C3C" w:rsidRPr="00AE3046">
        <w:rPr>
          <w:rFonts w:ascii="ＭＳ Ｐ明朝" w:eastAsia="ＭＳ Ｐ明朝" w:hAnsi="ＭＳ Ｐ明朝" w:hint="eastAsia"/>
          <w:sz w:val="24"/>
        </w:rPr>
        <w:t>提出した書類に基づき行うこと。</w:t>
      </w:r>
    </w:p>
    <w:p w14:paraId="3415C9DF" w14:textId="77777777" w:rsidR="00BB7C3C" w:rsidRPr="00B56131" w:rsidRDefault="00B56131" w:rsidP="00B56131">
      <w:pPr>
        <w:ind w:leftChars="200" w:left="660" w:hangingChars="100" w:hanging="240"/>
        <w:rPr>
          <w:rFonts w:ascii="ＭＳ Ｐ明朝" w:eastAsia="ＭＳ Ｐ明朝" w:hAnsi="ＭＳ Ｐ明朝"/>
          <w:sz w:val="24"/>
        </w:rPr>
      </w:pPr>
      <w:r w:rsidRPr="00B56131">
        <w:rPr>
          <w:rFonts w:ascii="ＭＳ Ｐ明朝" w:eastAsia="ＭＳ Ｐ明朝" w:hAnsi="ＭＳ Ｐ明朝" w:hint="eastAsia"/>
          <w:sz w:val="24"/>
        </w:rPr>
        <w:t xml:space="preserve">エ　</w:t>
      </w:r>
      <w:r w:rsidR="00BB7C3C" w:rsidRPr="00E817FF">
        <w:rPr>
          <w:rFonts w:ascii="ＭＳ Ｐ明朝" w:eastAsia="ＭＳ Ｐ明朝" w:hAnsi="ＭＳ Ｐ明朝" w:hint="eastAsia"/>
          <w:spacing w:val="70"/>
          <w:w w:val="95"/>
          <w:kern w:val="0"/>
          <w:sz w:val="24"/>
          <w:fitText w:val="960" w:id="-1303562496"/>
        </w:rPr>
        <w:t>説明</w:t>
      </w:r>
      <w:r w:rsidR="00BB7C3C" w:rsidRPr="00E817FF">
        <w:rPr>
          <w:rFonts w:ascii="ＭＳ Ｐ明朝" w:eastAsia="ＭＳ Ｐ明朝" w:hAnsi="ＭＳ Ｐ明朝" w:hint="eastAsia"/>
          <w:spacing w:val="1"/>
          <w:w w:val="95"/>
          <w:kern w:val="0"/>
          <w:sz w:val="24"/>
          <w:fitText w:val="960" w:id="-1303562496"/>
        </w:rPr>
        <w:t>者</w:t>
      </w:r>
      <w:r w:rsidR="00BB7C3C" w:rsidRPr="00B56131">
        <w:rPr>
          <w:rFonts w:ascii="ＭＳ Ｐ明朝" w:eastAsia="ＭＳ Ｐ明朝" w:hAnsi="ＭＳ Ｐ明朝" w:hint="eastAsia"/>
          <w:sz w:val="24"/>
        </w:rPr>
        <w:t>：</w:t>
      </w:r>
      <w:r w:rsidR="007B4F7D">
        <w:rPr>
          <w:rFonts w:ascii="ＭＳ Ｐ明朝" w:eastAsia="ＭＳ Ｐ明朝" w:hAnsi="ＭＳ Ｐ明朝" w:hint="eastAsia"/>
          <w:sz w:val="24"/>
        </w:rPr>
        <w:t xml:space="preserve"> １応募者当たり</w:t>
      </w:r>
      <w:r w:rsidR="00BB7C3C" w:rsidRPr="00B56131">
        <w:rPr>
          <w:rFonts w:ascii="ＭＳ Ｐ明朝" w:eastAsia="ＭＳ Ｐ明朝" w:hAnsi="ＭＳ Ｐ明朝" w:hint="eastAsia"/>
          <w:sz w:val="24"/>
        </w:rPr>
        <w:t>２名以内</w:t>
      </w:r>
    </w:p>
    <w:p w14:paraId="42EE3CBD" w14:textId="77777777" w:rsidR="00BB7C3C" w:rsidRDefault="00B56131" w:rsidP="00B56131">
      <w:pPr>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 xml:space="preserve">オ　</w:t>
      </w:r>
      <w:r w:rsidR="007B4F7D">
        <w:rPr>
          <w:rFonts w:ascii="ＭＳ Ｐ明朝" w:eastAsia="ＭＳ Ｐ明朝" w:hAnsi="ＭＳ Ｐ明朝" w:hint="eastAsia"/>
          <w:sz w:val="24"/>
        </w:rPr>
        <w:t xml:space="preserve">説明時間： </w:t>
      </w:r>
      <w:r w:rsidR="00D43538">
        <w:rPr>
          <w:rFonts w:ascii="ＭＳ Ｐ明朝" w:eastAsia="ＭＳ Ｐ明朝" w:hAnsi="ＭＳ Ｐ明朝" w:hint="eastAsia"/>
          <w:sz w:val="24"/>
        </w:rPr>
        <w:t>１応募者当たり10分程度、質疑15</w:t>
      </w:r>
      <w:r w:rsidR="00BB7C3C">
        <w:rPr>
          <w:rFonts w:ascii="ＭＳ Ｐ明朝" w:eastAsia="ＭＳ Ｐ明朝" w:hAnsi="ＭＳ Ｐ明朝" w:hint="eastAsia"/>
          <w:sz w:val="24"/>
        </w:rPr>
        <w:t>分程度を想定。</w:t>
      </w:r>
    </w:p>
    <w:p w14:paraId="489CF880" w14:textId="77777777" w:rsidR="00D979C1" w:rsidRDefault="00B56131" w:rsidP="00B56131">
      <w:pPr>
        <w:ind w:leftChars="200" w:left="660" w:hangingChars="100" w:hanging="240"/>
        <w:rPr>
          <w:rFonts w:ascii="ＭＳ Ｐ明朝" w:eastAsia="ＭＳ Ｐ明朝" w:hAnsi="ＭＳ Ｐ明朝"/>
          <w:sz w:val="24"/>
        </w:rPr>
      </w:pPr>
      <w:r>
        <w:rPr>
          <w:rFonts w:ascii="ＭＳ Ｐ明朝" w:eastAsia="ＭＳ Ｐ明朝" w:hAnsi="ＭＳ Ｐ明朝" w:hint="eastAsia"/>
          <w:sz w:val="24"/>
        </w:rPr>
        <w:t xml:space="preserve">カ　</w:t>
      </w:r>
      <w:r w:rsidR="00BB7C3C">
        <w:rPr>
          <w:rFonts w:ascii="ＭＳ Ｐ明朝" w:eastAsia="ＭＳ Ｐ明朝" w:hAnsi="ＭＳ Ｐ明朝" w:hint="eastAsia"/>
          <w:sz w:val="24"/>
        </w:rPr>
        <w:t>結果の通知</w:t>
      </w:r>
      <w:r w:rsidR="009F48A1">
        <w:rPr>
          <w:rFonts w:ascii="ＭＳ Ｐ明朝" w:eastAsia="ＭＳ Ｐ明朝" w:hAnsi="ＭＳ Ｐ明朝" w:hint="eastAsia"/>
          <w:sz w:val="24"/>
        </w:rPr>
        <w:t>：</w:t>
      </w:r>
    </w:p>
    <w:p w14:paraId="48F6182C" w14:textId="77777777" w:rsidR="00BB7C3C" w:rsidRDefault="003F3C16" w:rsidP="00B56131">
      <w:pPr>
        <w:ind w:leftChars="300" w:left="630" w:firstLineChars="100" w:firstLine="240"/>
        <w:rPr>
          <w:rFonts w:ascii="ＭＳ Ｐ明朝" w:eastAsia="ＭＳ Ｐ明朝" w:hAnsi="ＭＳ Ｐ明朝"/>
          <w:sz w:val="24"/>
        </w:rPr>
      </w:pPr>
      <w:r>
        <w:rPr>
          <w:rFonts w:ascii="ＭＳ Ｐ明朝" w:eastAsia="ＭＳ Ｐ明朝" w:hAnsi="ＭＳ Ｐ明朝" w:hint="eastAsia"/>
          <w:sz w:val="24"/>
        </w:rPr>
        <w:t>二次</w:t>
      </w:r>
      <w:r w:rsidR="00BB7C3C">
        <w:rPr>
          <w:rFonts w:ascii="ＭＳ Ｐ明朝" w:eastAsia="ＭＳ Ｐ明朝" w:hAnsi="ＭＳ Ｐ明朝" w:hint="eastAsia"/>
          <w:sz w:val="24"/>
        </w:rPr>
        <w:t>審査結果は、</w:t>
      </w:r>
      <w:r w:rsidR="002836E3">
        <w:rPr>
          <w:rFonts w:ascii="ＭＳ Ｐ明朝" w:eastAsia="ＭＳ Ｐ明朝" w:hAnsi="ＭＳ Ｐ明朝" w:hint="eastAsia"/>
          <w:sz w:val="24"/>
        </w:rPr>
        <w:t>沖縄</w:t>
      </w:r>
      <w:r w:rsidR="00736EF9">
        <w:rPr>
          <w:rFonts w:ascii="ＭＳ Ｐ明朝" w:eastAsia="ＭＳ Ｐ明朝" w:hAnsi="ＭＳ Ｐ明朝" w:hint="eastAsia"/>
          <w:sz w:val="24"/>
        </w:rPr>
        <w:t>県</w:t>
      </w:r>
      <w:r w:rsidR="00BB7C3C">
        <w:rPr>
          <w:rFonts w:ascii="ＭＳ Ｐ明朝" w:eastAsia="ＭＳ Ｐ明朝" w:hAnsi="ＭＳ Ｐ明朝" w:hint="eastAsia"/>
          <w:sz w:val="24"/>
        </w:rPr>
        <w:t>から電子メールで送信後、追って書面にて通知する。</w:t>
      </w:r>
    </w:p>
    <w:p w14:paraId="4A1C3D40" w14:textId="77777777" w:rsidR="008D3DF4" w:rsidRDefault="008D3DF4" w:rsidP="00BE15D5">
      <w:pPr>
        <w:jc w:val="left"/>
        <w:rPr>
          <w:rFonts w:ascii="ＭＳ Ｐ明朝" w:eastAsia="ＭＳ Ｐ明朝" w:hAnsi="ＭＳ Ｐ明朝"/>
          <w:sz w:val="24"/>
        </w:rPr>
      </w:pPr>
    </w:p>
    <w:p w14:paraId="0BCD8839" w14:textId="2859A483" w:rsidR="00BE15D5" w:rsidRPr="00BE15D5" w:rsidRDefault="00BE15D5" w:rsidP="00BE15D5">
      <w:pPr>
        <w:jc w:val="left"/>
        <w:rPr>
          <w:rFonts w:ascii="ＭＳ Ｐ明朝" w:eastAsia="ＭＳ Ｐ明朝" w:hAnsi="ＭＳ Ｐ明朝"/>
          <w:sz w:val="24"/>
        </w:rPr>
      </w:pPr>
      <w:r>
        <w:rPr>
          <w:rFonts w:ascii="ＭＳ Ｐ明朝" w:eastAsia="ＭＳ Ｐ明朝" w:hAnsi="ＭＳ Ｐ明朝" w:hint="eastAsia"/>
          <w:sz w:val="24"/>
        </w:rPr>
        <w:t>1</w:t>
      </w:r>
      <w:r w:rsidR="00E23EA1">
        <w:rPr>
          <w:rFonts w:ascii="ＭＳ Ｐ明朝" w:eastAsia="ＭＳ Ｐ明朝" w:hAnsi="ＭＳ Ｐ明朝" w:hint="eastAsia"/>
          <w:sz w:val="24"/>
        </w:rPr>
        <w:t>3</w:t>
      </w:r>
      <w:r w:rsidRPr="00BE15D5">
        <w:rPr>
          <w:rFonts w:ascii="ＭＳ Ｐ明朝" w:eastAsia="ＭＳ Ｐ明朝" w:hAnsi="ＭＳ Ｐ明朝" w:hint="eastAsia"/>
          <w:sz w:val="24"/>
        </w:rPr>
        <w:t xml:space="preserve"> その他</w:t>
      </w:r>
    </w:p>
    <w:p w14:paraId="66EF9865" w14:textId="35A0EBED"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(1)</w:t>
      </w:r>
      <w:r w:rsidR="000D4D95">
        <w:rPr>
          <w:rFonts w:ascii="ＭＳ Ｐ明朝" w:eastAsia="ＭＳ Ｐ明朝" w:hAnsi="ＭＳ Ｐ明朝" w:hint="eastAsia"/>
          <w:sz w:val="24"/>
        </w:rPr>
        <w:t xml:space="preserve">　</w:t>
      </w:r>
      <w:r w:rsidR="002836E3">
        <w:rPr>
          <w:rFonts w:ascii="ＭＳ Ｐ明朝" w:eastAsia="ＭＳ Ｐ明朝" w:hAnsi="ＭＳ Ｐ明朝" w:hint="eastAsia"/>
          <w:sz w:val="24"/>
        </w:rPr>
        <w:t>次</w:t>
      </w:r>
      <w:r w:rsidR="00BE15D5" w:rsidRPr="00BE15D5">
        <w:rPr>
          <w:rFonts w:ascii="ＭＳ Ｐ明朝" w:eastAsia="ＭＳ Ｐ明朝" w:hAnsi="ＭＳ Ｐ明朝" w:hint="eastAsia"/>
          <w:sz w:val="24"/>
        </w:rPr>
        <w:t>のいずれかの事項に該当する場合は、失格又は無効とする。</w:t>
      </w:r>
    </w:p>
    <w:p w14:paraId="10B6428C" w14:textId="77777777" w:rsidR="00BE15D5" w:rsidRPr="00BE15D5" w:rsidRDefault="00BE15D5" w:rsidP="00507171">
      <w:pPr>
        <w:ind w:leftChars="200" w:left="660" w:hangingChars="100" w:hanging="240"/>
        <w:jc w:val="left"/>
        <w:rPr>
          <w:rFonts w:ascii="ＭＳ Ｐ明朝" w:eastAsia="ＭＳ Ｐ明朝" w:hAnsi="ＭＳ Ｐ明朝"/>
          <w:sz w:val="24"/>
        </w:rPr>
      </w:pPr>
      <w:r w:rsidRPr="00BE15D5">
        <w:rPr>
          <w:rFonts w:ascii="ＭＳ Ｐ明朝" w:eastAsia="ＭＳ Ｐ明朝" w:hAnsi="ＭＳ Ｐ明朝" w:hint="eastAsia"/>
          <w:sz w:val="24"/>
        </w:rPr>
        <w:t>ア</w:t>
      </w:r>
      <w:r>
        <w:rPr>
          <w:rFonts w:ascii="ＭＳ Ｐ明朝" w:eastAsia="ＭＳ Ｐ明朝" w:hAnsi="ＭＳ Ｐ明朝" w:hint="eastAsia"/>
          <w:sz w:val="24"/>
        </w:rPr>
        <w:t xml:space="preserve">　</w:t>
      </w:r>
      <w:r w:rsidRPr="00BE15D5">
        <w:rPr>
          <w:rFonts w:ascii="ＭＳ Ｐ明朝" w:eastAsia="ＭＳ Ｐ明朝" w:hAnsi="ＭＳ Ｐ明朝" w:hint="eastAsia"/>
          <w:sz w:val="24"/>
        </w:rPr>
        <w:t>提出期限を過ぎて提出書類が提出された場合</w:t>
      </w:r>
    </w:p>
    <w:p w14:paraId="3B239EE5" w14:textId="77777777" w:rsidR="00BE15D5" w:rsidRPr="00BE15D5" w:rsidRDefault="00BE15D5" w:rsidP="00507171">
      <w:pPr>
        <w:ind w:leftChars="200" w:left="660" w:hangingChars="100" w:hanging="240"/>
        <w:jc w:val="left"/>
        <w:rPr>
          <w:rFonts w:ascii="ＭＳ Ｐ明朝" w:eastAsia="ＭＳ Ｐ明朝" w:hAnsi="ＭＳ Ｐ明朝"/>
          <w:sz w:val="24"/>
        </w:rPr>
      </w:pPr>
      <w:r w:rsidRPr="00BE15D5">
        <w:rPr>
          <w:rFonts w:ascii="ＭＳ Ｐ明朝" w:eastAsia="ＭＳ Ｐ明朝" w:hAnsi="ＭＳ Ｐ明朝" w:hint="eastAsia"/>
          <w:sz w:val="24"/>
        </w:rPr>
        <w:t>イ</w:t>
      </w:r>
      <w:r>
        <w:rPr>
          <w:rFonts w:ascii="ＭＳ Ｐ明朝" w:eastAsia="ＭＳ Ｐ明朝" w:hAnsi="ＭＳ Ｐ明朝" w:hint="eastAsia"/>
          <w:sz w:val="24"/>
        </w:rPr>
        <w:t xml:space="preserve">　</w:t>
      </w:r>
      <w:r w:rsidRPr="00BE15D5">
        <w:rPr>
          <w:rFonts w:ascii="ＭＳ Ｐ明朝" w:eastAsia="ＭＳ Ｐ明朝" w:hAnsi="ＭＳ Ｐ明朝" w:hint="eastAsia"/>
          <w:sz w:val="24"/>
        </w:rPr>
        <w:t>提出した書類に虚偽の内容を記載した場合</w:t>
      </w:r>
    </w:p>
    <w:p w14:paraId="60938D35" w14:textId="77777777" w:rsidR="00BE15D5" w:rsidRPr="00BE15D5" w:rsidRDefault="00BE15D5" w:rsidP="00507171">
      <w:pPr>
        <w:ind w:leftChars="200" w:left="660" w:hangingChars="100" w:hanging="240"/>
        <w:jc w:val="left"/>
        <w:rPr>
          <w:rFonts w:ascii="ＭＳ Ｐ明朝" w:eastAsia="ＭＳ Ｐ明朝" w:hAnsi="ＭＳ Ｐ明朝"/>
          <w:sz w:val="24"/>
        </w:rPr>
      </w:pPr>
      <w:r w:rsidRPr="00BE15D5">
        <w:rPr>
          <w:rFonts w:ascii="ＭＳ Ｐ明朝" w:eastAsia="ＭＳ Ｐ明朝" w:hAnsi="ＭＳ Ｐ明朝" w:hint="eastAsia"/>
          <w:sz w:val="24"/>
        </w:rPr>
        <w:t>ウ</w:t>
      </w:r>
      <w:r>
        <w:rPr>
          <w:rFonts w:ascii="ＭＳ Ｐ明朝" w:eastAsia="ＭＳ Ｐ明朝" w:hAnsi="ＭＳ Ｐ明朝" w:hint="eastAsia"/>
          <w:sz w:val="24"/>
        </w:rPr>
        <w:t xml:space="preserve">　</w:t>
      </w:r>
      <w:r w:rsidRPr="00BE15D5">
        <w:rPr>
          <w:rFonts w:ascii="ＭＳ Ｐ明朝" w:eastAsia="ＭＳ Ｐ明朝" w:hAnsi="ＭＳ Ｐ明朝" w:hint="eastAsia"/>
          <w:sz w:val="24"/>
        </w:rPr>
        <w:t>審査の公平性に影響を与える行為があった場合</w:t>
      </w:r>
    </w:p>
    <w:p w14:paraId="179D182D" w14:textId="77777777" w:rsidR="00BE15D5" w:rsidRPr="00BE15D5" w:rsidRDefault="00BE15D5" w:rsidP="00507171">
      <w:pPr>
        <w:ind w:leftChars="200" w:left="660" w:hangingChars="100" w:hanging="240"/>
        <w:jc w:val="left"/>
        <w:rPr>
          <w:rFonts w:ascii="ＭＳ Ｐ明朝" w:eastAsia="ＭＳ Ｐ明朝" w:hAnsi="ＭＳ Ｐ明朝"/>
          <w:sz w:val="24"/>
        </w:rPr>
      </w:pPr>
      <w:r w:rsidRPr="00BE15D5">
        <w:rPr>
          <w:rFonts w:ascii="ＭＳ Ｐ明朝" w:eastAsia="ＭＳ Ｐ明朝" w:hAnsi="ＭＳ Ｐ明朝" w:hint="eastAsia"/>
          <w:sz w:val="24"/>
        </w:rPr>
        <w:t>エ</w:t>
      </w:r>
      <w:r>
        <w:rPr>
          <w:rFonts w:ascii="ＭＳ Ｐ明朝" w:eastAsia="ＭＳ Ｐ明朝" w:hAnsi="ＭＳ Ｐ明朝" w:hint="eastAsia"/>
          <w:sz w:val="24"/>
        </w:rPr>
        <w:t xml:space="preserve">　</w:t>
      </w:r>
      <w:r w:rsidR="00E163A3">
        <w:rPr>
          <w:rFonts w:ascii="ＭＳ Ｐ明朝" w:eastAsia="ＭＳ Ｐ明朝" w:hAnsi="ＭＳ Ｐ明朝" w:hint="eastAsia"/>
          <w:sz w:val="24"/>
        </w:rPr>
        <w:t>公募</w:t>
      </w:r>
      <w:r w:rsidRPr="00BE15D5">
        <w:rPr>
          <w:rFonts w:ascii="ＭＳ Ｐ明朝" w:eastAsia="ＭＳ Ｐ明朝" w:hAnsi="ＭＳ Ｐ明朝" w:hint="eastAsia"/>
          <w:sz w:val="24"/>
        </w:rPr>
        <w:t>要領に違反すると認められる場合</w:t>
      </w:r>
    </w:p>
    <w:p w14:paraId="00B53BBC" w14:textId="77777777" w:rsidR="00BE15D5" w:rsidRPr="00BE15D5" w:rsidRDefault="00BE15D5" w:rsidP="00507171">
      <w:pPr>
        <w:ind w:leftChars="200" w:left="660" w:hangingChars="100" w:hanging="240"/>
        <w:jc w:val="left"/>
        <w:rPr>
          <w:rFonts w:ascii="ＭＳ Ｐ明朝" w:eastAsia="ＭＳ Ｐ明朝" w:hAnsi="ＭＳ Ｐ明朝"/>
          <w:sz w:val="24"/>
        </w:rPr>
      </w:pPr>
      <w:r w:rsidRPr="00BE15D5">
        <w:rPr>
          <w:rFonts w:ascii="ＭＳ Ｐ明朝" w:eastAsia="ＭＳ Ｐ明朝" w:hAnsi="ＭＳ Ｐ明朝" w:hint="eastAsia"/>
          <w:sz w:val="24"/>
        </w:rPr>
        <w:t>オ</w:t>
      </w:r>
      <w:r>
        <w:rPr>
          <w:rFonts w:ascii="ＭＳ Ｐ明朝" w:eastAsia="ＭＳ Ｐ明朝" w:hAnsi="ＭＳ Ｐ明朝" w:hint="eastAsia"/>
          <w:sz w:val="24"/>
        </w:rPr>
        <w:t xml:space="preserve">　</w:t>
      </w:r>
      <w:r w:rsidRPr="00BE15D5">
        <w:rPr>
          <w:rFonts w:ascii="ＭＳ Ｐ明朝" w:eastAsia="ＭＳ Ｐ明朝" w:hAnsi="ＭＳ Ｐ明朝" w:hint="eastAsia"/>
          <w:sz w:val="24"/>
        </w:rPr>
        <w:t>その他担当者があらかじめ指示した事項に違反した場合</w:t>
      </w:r>
    </w:p>
    <w:p w14:paraId="6B1D0669" w14:textId="5421BF61" w:rsidR="00BE15D5" w:rsidRPr="00BE15D5" w:rsidRDefault="00BE15D5" w:rsidP="00507171">
      <w:pPr>
        <w:ind w:leftChars="200" w:left="660" w:hangingChars="100" w:hanging="240"/>
        <w:jc w:val="left"/>
        <w:rPr>
          <w:rFonts w:ascii="ＭＳ Ｐ明朝" w:eastAsia="ＭＳ Ｐ明朝" w:hAnsi="ＭＳ Ｐ明朝"/>
          <w:sz w:val="24"/>
        </w:rPr>
      </w:pPr>
      <w:r w:rsidRPr="00BE15D5">
        <w:rPr>
          <w:rFonts w:ascii="ＭＳ Ｐ明朝" w:eastAsia="ＭＳ Ｐ明朝" w:hAnsi="ＭＳ Ｐ明朝" w:hint="eastAsia"/>
          <w:sz w:val="24"/>
        </w:rPr>
        <w:t>カ</w:t>
      </w:r>
      <w:r>
        <w:rPr>
          <w:rFonts w:ascii="ＭＳ Ｐ明朝" w:eastAsia="ＭＳ Ｐ明朝" w:hAnsi="ＭＳ Ｐ明朝" w:hint="eastAsia"/>
          <w:sz w:val="24"/>
        </w:rPr>
        <w:t xml:space="preserve">　</w:t>
      </w:r>
      <w:r w:rsidRPr="00BE15D5">
        <w:rPr>
          <w:rFonts w:ascii="ＭＳ Ｐ明朝" w:eastAsia="ＭＳ Ｐ明朝" w:hAnsi="ＭＳ Ｐ明朝" w:hint="eastAsia"/>
          <w:sz w:val="24"/>
        </w:rPr>
        <w:t>その他選定結果に影響を及ぼす恐れのある不正行為があった場合</w:t>
      </w:r>
    </w:p>
    <w:p w14:paraId="538BD0A5" w14:textId="6DAEC890"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(2)</w:t>
      </w:r>
      <w:r w:rsidR="000D4D95">
        <w:rPr>
          <w:rFonts w:ascii="ＭＳ Ｐ明朝" w:eastAsia="ＭＳ Ｐ明朝" w:hAnsi="ＭＳ Ｐ明朝" w:hint="eastAsia"/>
          <w:sz w:val="24"/>
        </w:rPr>
        <w:t xml:space="preserve">　</w:t>
      </w:r>
      <w:r w:rsidR="00BE15D5" w:rsidRPr="00BE15D5">
        <w:rPr>
          <w:rFonts w:ascii="ＭＳ Ｐ明朝" w:eastAsia="ＭＳ Ｐ明朝" w:hAnsi="ＭＳ Ｐ明朝" w:hint="eastAsia"/>
          <w:sz w:val="24"/>
        </w:rPr>
        <w:t>書類提出に当たって使用する言語及び通貨は、日本語及び日本国通貨とする。</w:t>
      </w:r>
    </w:p>
    <w:p w14:paraId="35D0365D" w14:textId="1D338AAC"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(3)</w:t>
      </w:r>
      <w:r w:rsidR="000D4D95">
        <w:rPr>
          <w:rFonts w:ascii="ＭＳ Ｐ明朝" w:eastAsia="ＭＳ Ｐ明朝" w:hAnsi="ＭＳ Ｐ明朝" w:hint="eastAsia"/>
          <w:sz w:val="24"/>
        </w:rPr>
        <w:t xml:space="preserve">　</w:t>
      </w:r>
      <w:r w:rsidR="00BE15D5" w:rsidRPr="00BE15D5">
        <w:rPr>
          <w:rFonts w:ascii="ＭＳ Ｐ明朝" w:eastAsia="ＭＳ Ｐ明朝" w:hAnsi="ＭＳ Ｐ明朝" w:hint="eastAsia"/>
          <w:sz w:val="24"/>
        </w:rPr>
        <w:t>提出期限後の提出書類の変更、差し替え若しくは再提出は、軽微な変更を除き、原則として認めない。</w:t>
      </w:r>
    </w:p>
    <w:p w14:paraId="0FC26142" w14:textId="7A5DA6A2"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(4)</w:t>
      </w:r>
      <w:r w:rsidR="000D4D95">
        <w:rPr>
          <w:rFonts w:ascii="ＭＳ Ｐ明朝" w:eastAsia="ＭＳ Ｐ明朝" w:hAnsi="ＭＳ Ｐ明朝" w:hint="eastAsia"/>
          <w:sz w:val="24"/>
        </w:rPr>
        <w:t xml:space="preserve">　</w:t>
      </w:r>
      <w:r w:rsidR="00E23EA1">
        <w:rPr>
          <w:rFonts w:ascii="ＭＳ Ｐ明朝" w:eastAsia="ＭＳ Ｐ明朝" w:hAnsi="ＭＳ Ｐ明朝" w:hint="eastAsia"/>
          <w:sz w:val="24"/>
        </w:rPr>
        <w:t>事業認定</w:t>
      </w:r>
      <w:r w:rsidR="00BE15D5" w:rsidRPr="00BE15D5">
        <w:rPr>
          <w:rFonts w:ascii="ＭＳ Ｐ明朝" w:eastAsia="ＭＳ Ｐ明朝" w:hAnsi="ＭＳ Ｐ明朝" w:hint="eastAsia"/>
          <w:sz w:val="24"/>
        </w:rPr>
        <w:t>応募申請書等の作成に要する経費等、本事業の応募に要した経費</w:t>
      </w:r>
      <w:r w:rsidR="00BE15D5">
        <w:rPr>
          <w:rFonts w:ascii="ＭＳ Ｐ明朝" w:eastAsia="ＭＳ Ｐ明朝" w:hAnsi="ＭＳ Ｐ明朝" w:hint="eastAsia"/>
          <w:sz w:val="24"/>
        </w:rPr>
        <w:t xml:space="preserve">　</w:t>
      </w:r>
      <w:r w:rsidR="00BE15D5" w:rsidRPr="00BE15D5">
        <w:rPr>
          <w:rFonts w:ascii="ＭＳ Ｐ明朝" w:eastAsia="ＭＳ Ｐ明朝" w:hAnsi="ＭＳ Ｐ明朝" w:hint="eastAsia"/>
          <w:sz w:val="24"/>
        </w:rPr>
        <w:t>については、応募者の負担とする。</w:t>
      </w:r>
    </w:p>
    <w:p w14:paraId="2F19E1CA" w14:textId="0F02C563" w:rsid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(5)</w:t>
      </w:r>
      <w:r w:rsidR="000D4D95">
        <w:rPr>
          <w:rFonts w:ascii="ＭＳ Ｐ明朝" w:eastAsia="ＭＳ Ｐ明朝" w:hAnsi="ＭＳ Ｐ明朝" w:hint="eastAsia"/>
          <w:sz w:val="24"/>
        </w:rPr>
        <w:t xml:space="preserve">　</w:t>
      </w:r>
      <w:r w:rsidR="00BE15D5" w:rsidRPr="00BE15D5">
        <w:rPr>
          <w:rFonts w:ascii="ＭＳ Ｐ明朝" w:eastAsia="ＭＳ Ｐ明朝" w:hAnsi="ＭＳ Ｐ明朝" w:hint="eastAsia"/>
          <w:sz w:val="24"/>
        </w:rPr>
        <w:t>提出された</w:t>
      </w:r>
      <w:r w:rsidR="00E23EA1">
        <w:rPr>
          <w:rFonts w:ascii="ＭＳ Ｐ明朝" w:eastAsia="ＭＳ Ｐ明朝" w:hAnsi="ＭＳ Ｐ明朝" w:hint="eastAsia"/>
          <w:sz w:val="24"/>
        </w:rPr>
        <w:t>事業認定</w:t>
      </w:r>
      <w:r w:rsidR="00BE15D5" w:rsidRPr="00BE15D5">
        <w:rPr>
          <w:rFonts w:ascii="ＭＳ Ｐ明朝" w:eastAsia="ＭＳ Ｐ明朝" w:hAnsi="ＭＳ Ｐ明朝" w:hint="eastAsia"/>
          <w:sz w:val="24"/>
        </w:rPr>
        <w:t>応募申請書等については返却しない。</w:t>
      </w:r>
    </w:p>
    <w:p w14:paraId="0EF7E0CC" w14:textId="038E84E1" w:rsidR="005F325F"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(6)</w:t>
      </w:r>
      <w:r w:rsidR="005F325F" w:rsidRPr="00AE3046">
        <w:rPr>
          <w:rFonts w:ascii="ＭＳ Ｐ明朝" w:eastAsia="ＭＳ Ｐ明朝" w:hAnsi="ＭＳ Ｐ明朝" w:hint="eastAsia"/>
          <w:sz w:val="24"/>
        </w:rPr>
        <w:t xml:space="preserve">　今回の公募は、</w:t>
      </w:r>
      <w:r w:rsidR="00E23EA1">
        <w:rPr>
          <w:rFonts w:ascii="ＭＳ Ｐ明朝" w:eastAsia="ＭＳ Ｐ明朝" w:hAnsi="ＭＳ Ｐ明朝" w:hint="eastAsia"/>
          <w:sz w:val="24"/>
        </w:rPr>
        <w:t>事業認定</w:t>
      </w:r>
      <w:r w:rsidR="005F325F" w:rsidRPr="00AE3046">
        <w:rPr>
          <w:rFonts w:ascii="ＭＳ Ｐ明朝" w:eastAsia="ＭＳ Ｐ明朝" w:hAnsi="ＭＳ Ｐ明朝" w:hint="eastAsia"/>
          <w:sz w:val="24"/>
        </w:rPr>
        <w:t>を決定するものであり、</w:t>
      </w:r>
      <w:r w:rsidR="0024338A">
        <w:rPr>
          <w:rFonts w:ascii="ＭＳ Ｐ明朝" w:eastAsia="ＭＳ Ｐ明朝" w:hAnsi="ＭＳ Ｐ明朝" w:hint="eastAsia"/>
          <w:sz w:val="24"/>
        </w:rPr>
        <w:t>支援</w:t>
      </w:r>
      <w:r w:rsidR="00E23EA1">
        <w:rPr>
          <w:rFonts w:ascii="ＭＳ Ｐ明朝" w:eastAsia="ＭＳ Ｐ明朝" w:hAnsi="ＭＳ Ｐ明朝" w:hint="eastAsia"/>
          <w:sz w:val="24"/>
        </w:rPr>
        <w:t>金の交付</w:t>
      </w:r>
      <w:r w:rsidR="005F325F" w:rsidRPr="00AE3046">
        <w:rPr>
          <w:rFonts w:ascii="ＭＳ Ｐ明朝" w:eastAsia="ＭＳ Ｐ明朝" w:hAnsi="ＭＳ Ｐ明朝" w:hint="eastAsia"/>
          <w:sz w:val="24"/>
        </w:rPr>
        <w:t>を保証するものではない。</w:t>
      </w:r>
    </w:p>
    <w:p w14:paraId="5677A07D" w14:textId="0157472C"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(7)</w:t>
      </w:r>
      <w:r w:rsidR="000D4D95">
        <w:rPr>
          <w:rFonts w:ascii="ＭＳ Ｐ明朝" w:eastAsia="ＭＳ Ｐ明朝" w:hAnsi="ＭＳ Ｐ明朝" w:hint="eastAsia"/>
          <w:sz w:val="24"/>
        </w:rPr>
        <w:t xml:space="preserve">　</w:t>
      </w:r>
      <w:r w:rsidR="00E23EA1">
        <w:rPr>
          <w:rFonts w:ascii="ＭＳ Ｐ明朝" w:eastAsia="ＭＳ Ｐ明朝" w:hAnsi="ＭＳ Ｐ明朝" w:hint="eastAsia"/>
          <w:sz w:val="24"/>
        </w:rPr>
        <w:t>事業認定</w:t>
      </w:r>
      <w:r w:rsidR="00BE15D5" w:rsidRPr="00BE15D5">
        <w:rPr>
          <w:rFonts w:ascii="ＭＳ Ｐ明朝" w:eastAsia="ＭＳ Ｐ明朝" w:hAnsi="ＭＳ Ｐ明朝" w:hint="eastAsia"/>
          <w:sz w:val="24"/>
        </w:rPr>
        <w:t>に関する審査内容や経過等については公表しない。</w:t>
      </w:r>
    </w:p>
    <w:p w14:paraId="4654C5F5" w14:textId="5D091094"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(8)</w:t>
      </w:r>
      <w:r w:rsidR="000D4D95">
        <w:rPr>
          <w:rFonts w:ascii="ＭＳ Ｐ明朝" w:eastAsia="ＭＳ Ｐ明朝" w:hAnsi="ＭＳ Ｐ明朝" w:hint="eastAsia"/>
          <w:sz w:val="24"/>
        </w:rPr>
        <w:t xml:space="preserve">　</w:t>
      </w:r>
      <w:r w:rsidR="002836E3">
        <w:rPr>
          <w:rFonts w:ascii="ＭＳ Ｐ明朝" w:eastAsia="ＭＳ Ｐ明朝" w:hAnsi="ＭＳ Ｐ明朝" w:hint="eastAsia"/>
          <w:sz w:val="24"/>
        </w:rPr>
        <w:t>審査の結果については、</w:t>
      </w:r>
      <w:r w:rsidR="00E23EA1">
        <w:rPr>
          <w:rFonts w:ascii="ＭＳ Ｐ明朝" w:eastAsia="ＭＳ Ｐ明朝" w:hAnsi="ＭＳ Ｐ明朝" w:hint="eastAsia"/>
          <w:sz w:val="24"/>
        </w:rPr>
        <w:t>事業認定</w:t>
      </w:r>
      <w:r w:rsidR="002836E3" w:rsidRPr="00BE15D5">
        <w:rPr>
          <w:rFonts w:ascii="ＭＳ Ｐ明朝" w:eastAsia="ＭＳ Ｐ明朝" w:hAnsi="ＭＳ Ｐ明朝" w:hint="eastAsia"/>
          <w:sz w:val="24"/>
        </w:rPr>
        <w:t>応募申請書</w:t>
      </w:r>
      <w:r w:rsidR="00BE15D5" w:rsidRPr="00BE15D5">
        <w:rPr>
          <w:rFonts w:ascii="ＭＳ Ｐ明朝" w:eastAsia="ＭＳ Ｐ明朝" w:hAnsi="ＭＳ Ｐ明朝" w:hint="eastAsia"/>
          <w:sz w:val="24"/>
        </w:rPr>
        <w:t>を提出した者に対して文書で通知する。</w:t>
      </w:r>
    </w:p>
    <w:p w14:paraId="3D3B2D15" w14:textId="47064472" w:rsidR="00BE15D5" w:rsidRPr="00BE15D5" w:rsidRDefault="007F212F"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(9)</w:t>
      </w:r>
      <w:r w:rsidR="000D4D95">
        <w:rPr>
          <w:rFonts w:ascii="ＭＳ Ｐ明朝" w:eastAsia="ＭＳ Ｐ明朝" w:hAnsi="ＭＳ Ｐ明朝" w:hint="eastAsia"/>
          <w:sz w:val="24"/>
        </w:rPr>
        <w:t xml:space="preserve">　</w:t>
      </w:r>
      <w:r w:rsidR="00BE15D5">
        <w:rPr>
          <w:rFonts w:ascii="ＭＳ Ｐ明朝" w:eastAsia="ＭＳ Ｐ明朝" w:hAnsi="ＭＳ Ｐ明朝" w:hint="eastAsia"/>
          <w:sz w:val="24"/>
        </w:rPr>
        <w:t>本件について検討すべき事項が生じた場合は、沖縄県（産業政策</w:t>
      </w:r>
      <w:r w:rsidR="00BE15D5" w:rsidRPr="00BE15D5">
        <w:rPr>
          <w:rFonts w:ascii="ＭＳ Ｐ明朝" w:eastAsia="ＭＳ Ｐ明朝" w:hAnsi="ＭＳ Ｐ明朝" w:hint="eastAsia"/>
          <w:sz w:val="24"/>
        </w:rPr>
        <w:t>課）と</w:t>
      </w:r>
      <w:r w:rsidR="00E23EA1">
        <w:rPr>
          <w:rFonts w:ascii="ＭＳ Ｐ明朝" w:eastAsia="ＭＳ Ｐ明朝" w:hAnsi="ＭＳ Ｐ明朝" w:hint="eastAsia"/>
          <w:sz w:val="24"/>
        </w:rPr>
        <w:t>事業認定</w:t>
      </w:r>
      <w:r w:rsidR="00E24B67">
        <w:rPr>
          <w:rFonts w:ascii="ＭＳ Ｐ明朝" w:eastAsia="ＭＳ Ｐ明朝" w:hAnsi="ＭＳ Ｐ明朝" w:hint="eastAsia"/>
          <w:sz w:val="24"/>
        </w:rPr>
        <w:t>候補者が</w:t>
      </w:r>
      <w:r w:rsidR="002836E3">
        <w:rPr>
          <w:rFonts w:ascii="ＭＳ Ｐ明朝" w:eastAsia="ＭＳ Ｐ明朝" w:hAnsi="ＭＳ Ｐ明朝" w:hint="eastAsia"/>
          <w:sz w:val="24"/>
        </w:rPr>
        <w:t>別途</w:t>
      </w:r>
      <w:r w:rsidR="00BE15D5" w:rsidRPr="00BE15D5">
        <w:rPr>
          <w:rFonts w:ascii="ＭＳ Ｐ明朝" w:eastAsia="ＭＳ Ｐ明朝" w:hAnsi="ＭＳ Ｐ明朝" w:hint="eastAsia"/>
          <w:sz w:val="24"/>
        </w:rPr>
        <w:t>協議</w:t>
      </w:r>
      <w:r w:rsidR="002836E3">
        <w:rPr>
          <w:rFonts w:ascii="ＭＳ Ｐ明朝" w:eastAsia="ＭＳ Ｐ明朝" w:hAnsi="ＭＳ Ｐ明朝" w:hint="eastAsia"/>
          <w:sz w:val="24"/>
        </w:rPr>
        <w:t>して決める</w:t>
      </w:r>
      <w:r w:rsidR="00BE15D5" w:rsidRPr="00BE15D5">
        <w:rPr>
          <w:rFonts w:ascii="ＭＳ Ｐ明朝" w:eastAsia="ＭＳ Ｐ明朝" w:hAnsi="ＭＳ Ｐ明朝" w:hint="eastAsia"/>
          <w:sz w:val="24"/>
        </w:rPr>
        <w:t>ものとする。</w:t>
      </w:r>
    </w:p>
    <w:p w14:paraId="223D59BE" w14:textId="5CE5B5E2" w:rsidR="00BE15D5" w:rsidRDefault="000C3059"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(10)　</w:t>
      </w:r>
      <w:r w:rsidR="0024338A">
        <w:rPr>
          <w:rFonts w:ascii="ＭＳ Ｐ明朝" w:eastAsia="ＭＳ Ｐ明朝" w:hAnsi="ＭＳ Ｐ明朝" w:hint="eastAsia"/>
          <w:sz w:val="24"/>
        </w:rPr>
        <w:t>支援</w:t>
      </w:r>
      <w:r>
        <w:rPr>
          <w:rFonts w:ascii="ＭＳ Ｐ明朝" w:eastAsia="ＭＳ Ｐ明朝" w:hAnsi="ＭＳ Ｐ明朝" w:hint="eastAsia"/>
          <w:sz w:val="24"/>
        </w:rPr>
        <w:t>金の交付及び管理に関する詳細は、令和８年度に制定予定の交付要綱に従うものとする。</w:t>
      </w:r>
    </w:p>
    <w:p w14:paraId="01A6575E" w14:textId="77777777" w:rsidR="00D144F7" w:rsidRDefault="00D144F7" w:rsidP="00507171">
      <w:pPr>
        <w:ind w:leftChars="100" w:left="450" w:hangingChars="100" w:hanging="240"/>
        <w:jc w:val="left"/>
        <w:rPr>
          <w:rFonts w:ascii="ＭＳ Ｐ明朝" w:eastAsia="ＭＳ Ｐ明朝" w:hAnsi="ＭＳ Ｐ明朝"/>
          <w:sz w:val="24"/>
        </w:rPr>
      </w:pPr>
    </w:p>
    <w:p w14:paraId="5A2ECA72" w14:textId="63424A36" w:rsidR="000C3059" w:rsidRDefault="000C3059" w:rsidP="0050717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(11)　</w:t>
      </w:r>
      <w:r w:rsidR="0024338A">
        <w:rPr>
          <w:rFonts w:ascii="ＭＳ Ｐ明朝" w:eastAsia="ＭＳ Ｐ明朝" w:hAnsi="ＭＳ Ｐ明朝" w:hint="eastAsia"/>
          <w:sz w:val="24"/>
        </w:rPr>
        <w:t>支援</w:t>
      </w:r>
      <w:r>
        <w:rPr>
          <w:rFonts w:ascii="ＭＳ Ｐ明朝" w:eastAsia="ＭＳ Ｐ明朝" w:hAnsi="ＭＳ Ｐ明朝" w:hint="eastAsia"/>
          <w:sz w:val="24"/>
        </w:rPr>
        <w:t>金の交付決定後、実績報告書の提出に基づき</w:t>
      </w:r>
      <w:r w:rsidR="0024338A">
        <w:rPr>
          <w:rFonts w:ascii="ＭＳ Ｐ明朝" w:eastAsia="ＭＳ Ｐ明朝" w:hAnsi="ＭＳ Ｐ明朝" w:hint="eastAsia"/>
          <w:sz w:val="24"/>
        </w:rPr>
        <w:t>支援</w:t>
      </w:r>
      <w:r>
        <w:rPr>
          <w:rFonts w:ascii="ＭＳ Ｐ明朝" w:eastAsia="ＭＳ Ｐ明朝" w:hAnsi="ＭＳ Ｐ明朝" w:hint="eastAsia"/>
          <w:sz w:val="24"/>
        </w:rPr>
        <w:t>金額を確定し、その後に</w:t>
      </w:r>
      <w:r w:rsidR="0024338A">
        <w:rPr>
          <w:rFonts w:ascii="ＭＳ Ｐ明朝" w:eastAsia="ＭＳ Ｐ明朝" w:hAnsi="ＭＳ Ｐ明朝" w:hint="eastAsia"/>
          <w:sz w:val="24"/>
        </w:rPr>
        <w:t>支援</w:t>
      </w:r>
      <w:r>
        <w:rPr>
          <w:rFonts w:ascii="ＭＳ Ｐ明朝" w:eastAsia="ＭＳ Ｐ明朝" w:hAnsi="ＭＳ Ｐ明朝" w:hint="eastAsia"/>
          <w:sz w:val="24"/>
        </w:rPr>
        <w:t>金の請求を行う流れとする。</w:t>
      </w:r>
    </w:p>
    <w:p w14:paraId="26A8A312" w14:textId="77777777" w:rsidR="009D11B8" w:rsidRPr="005F325F" w:rsidRDefault="009D11B8" w:rsidP="000C6F0E">
      <w:pPr>
        <w:ind w:leftChars="68" w:left="568" w:hangingChars="177" w:hanging="425"/>
        <w:rPr>
          <w:rFonts w:ascii="ＭＳ Ｐ明朝" w:eastAsia="ＭＳ Ｐ明朝" w:hAnsi="ＭＳ Ｐ明朝"/>
          <w:sz w:val="24"/>
        </w:rPr>
      </w:pPr>
    </w:p>
    <w:p w14:paraId="2E84A33C" w14:textId="77777777" w:rsidR="009D11B8" w:rsidRDefault="009D11B8" w:rsidP="00B565EF">
      <w:pPr>
        <w:ind w:leftChars="800" w:left="1680"/>
        <w:rPr>
          <w:rFonts w:ascii="ＭＳ Ｐ明朝" w:eastAsia="ＭＳ Ｐ明朝" w:hAnsi="ＭＳ Ｐ明朝"/>
          <w:sz w:val="24"/>
        </w:rPr>
      </w:pPr>
      <w:r>
        <w:rPr>
          <w:rFonts w:ascii="ＭＳ Ｐ明朝" w:eastAsia="ＭＳ Ｐ明朝" w:hAnsi="ＭＳ Ｐ明朝" w:hint="eastAsia"/>
          <w:sz w:val="24"/>
        </w:rPr>
        <w:t>【</w:t>
      </w:r>
      <w:r w:rsidR="004169E7">
        <w:rPr>
          <w:rFonts w:ascii="ＭＳ Ｐ明朝" w:eastAsia="ＭＳ Ｐ明朝" w:hAnsi="ＭＳ Ｐ明朝" w:hint="eastAsia"/>
          <w:sz w:val="24"/>
        </w:rPr>
        <w:t>問い合わせ</w:t>
      </w:r>
      <w:r w:rsidR="00FE6268">
        <w:rPr>
          <w:rFonts w:ascii="ＭＳ Ｐ明朝" w:eastAsia="ＭＳ Ｐ明朝" w:hAnsi="ＭＳ Ｐ明朝" w:hint="eastAsia"/>
          <w:sz w:val="24"/>
        </w:rPr>
        <w:t>及び提出</w:t>
      </w:r>
      <w:r>
        <w:rPr>
          <w:rFonts w:ascii="ＭＳ Ｐ明朝" w:eastAsia="ＭＳ Ｐ明朝" w:hAnsi="ＭＳ Ｐ明朝" w:hint="eastAsia"/>
          <w:sz w:val="24"/>
        </w:rPr>
        <w:t>先】</w:t>
      </w:r>
    </w:p>
    <w:p w14:paraId="31770964" w14:textId="77777777" w:rsidR="009D11B8" w:rsidRDefault="00E94083" w:rsidP="00B565EF">
      <w:pPr>
        <w:ind w:leftChars="900" w:left="1890"/>
        <w:rPr>
          <w:rFonts w:ascii="ＭＳ Ｐ明朝" w:eastAsia="ＭＳ Ｐ明朝" w:hAnsi="ＭＳ Ｐ明朝"/>
          <w:sz w:val="24"/>
        </w:rPr>
      </w:pPr>
      <w:r w:rsidRPr="00C07341">
        <w:rPr>
          <w:rFonts w:ascii="ＭＳ Ｐ明朝" w:eastAsia="ＭＳ Ｐ明朝" w:hAnsi="ＭＳ Ｐ明朝" w:hint="eastAsia"/>
          <w:sz w:val="24"/>
        </w:rPr>
        <w:t>〒</w:t>
      </w:r>
      <w:r w:rsidR="004169E7">
        <w:rPr>
          <w:rFonts w:ascii="ＭＳ Ｐ明朝" w:eastAsia="ＭＳ Ｐ明朝" w:hAnsi="ＭＳ Ｐ明朝" w:hint="eastAsia"/>
          <w:sz w:val="24"/>
        </w:rPr>
        <w:t xml:space="preserve">900-8570　</w:t>
      </w:r>
      <w:r w:rsidR="00EA3710" w:rsidRPr="00C07341">
        <w:rPr>
          <w:rFonts w:ascii="ＭＳ Ｐ明朝" w:eastAsia="ＭＳ Ｐ明朝" w:hAnsi="ＭＳ Ｐ明朝" w:hint="eastAsia"/>
          <w:sz w:val="24"/>
        </w:rPr>
        <w:t>沖縄県那覇市泉崎１-２-</w:t>
      </w:r>
      <w:r w:rsidR="002E64AC" w:rsidRPr="00C07341">
        <w:rPr>
          <w:rFonts w:ascii="ＭＳ Ｐ明朝" w:eastAsia="ＭＳ Ｐ明朝" w:hAnsi="ＭＳ Ｐ明朝" w:hint="eastAsia"/>
          <w:sz w:val="24"/>
        </w:rPr>
        <w:t>２</w:t>
      </w:r>
    </w:p>
    <w:p w14:paraId="3EB01DF1" w14:textId="781C7931" w:rsidR="002E64AC" w:rsidRPr="00461460" w:rsidRDefault="00E90A96" w:rsidP="00B565EF">
      <w:pPr>
        <w:ind w:leftChars="900" w:left="1890"/>
        <w:rPr>
          <w:rFonts w:ascii="ＭＳ Ｐ明朝" w:eastAsia="ＭＳ Ｐ明朝" w:hAnsi="ＭＳ Ｐ明朝"/>
          <w:sz w:val="24"/>
          <w:lang w:eastAsia="zh-CN"/>
        </w:rPr>
      </w:pPr>
      <w:r w:rsidRPr="00461460">
        <w:rPr>
          <w:rFonts w:ascii="ＭＳ Ｐ明朝" w:eastAsia="ＭＳ Ｐ明朝" w:hAnsi="ＭＳ Ｐ明朝" w:hint="eastAsia"/>
          <w:sz w:val="24"/>
          <w:lang w:eastAsia="zh-CN"/>
        </w:rPr>
        <w:t>沖縄県庁８階</w:t>
      </w:r>
      <w:r w:rsidR="001168E5" w:rsidRPr="00461460">
        <w:rPr>
          <w:rFonts w:ascii="ＭＳ Ｐ明朝" w:eastAsia="ＭＳ Ｐ明朝" w:hAnsi="ＭＳ Ｐ明朝" w:hint="eastAsia"/>
          <w:sz w:val="24"/>
          <w:lang w:eastAsia="zh-CN"/>
        </w:rPr>
        <w:t>沖縄県</w:t>
      </w:r>
      <w:r w:rsidR="002E64AC" w:rsidRPr="00461460">
        <w:rPr>
          <w:rFonts w:ascii="ＭＳ Ｐ明朝" w:eastAsia="ＭＳ Ｐ明朝" w:hAnsi="ＭＳ Ｐ明朝" w:hint="eastAsia"/>
          <w:sz w:val="24"/>
          <w:lang w:eastAsia="zh-CN"/>
        </w:rPr>
        <w:t>商工</w:t>
      </w:r>
      <w:r w:rsidR="001168E5" w:rsidRPr="00461460">
        <w:rPr>
          <w:rFonts w:ascii="ＭＳ Ｐ明朝" w:eastAsia="ＭＳ Ｐ明朝" w:hAnsi="ＭＳ Ｐ明朝" w:hint="eastAsia"/>
          <w:sz w:val="24"/>
          <w:lang w:eastAsia="zh-CN"/>
        </w:rPr>
        <w:t>労働</w:t>
      </w:r>
      <w:r w:rsidR="002E64AC" w:rsidRPr="00461460">
        <w:rPr>
          <w:rFonts w:ascii="ＭＳ Ｐ明朝" w:eastAsia="ＭＳ Ｐ明朝" w:hAnsi="ＭＳ Ｐ明朝" w:hint="eastAsia"/>
          <w:sz w:val="24"/>
          <w:lang w:eastAsia="zh-CN"/>
        </w:rPr>
        <w:t>部</w:t>
      </w:r>
      <w:r w:rsidR="004908A1" w:rsidRPr="00461460">
        <w:rPr>
          <w:rFonts w:ascii="ＭＳ Ｐ明朝" w:eastAsia="ＭＳ Ｐ明朝" w:hAnsi="ＭＳ Ｐ明朝" w:hint="eastAsia"/>
          <w:sz w:val="24"/>
          <w:lang w:eastAsia="zh-CN"/>
        </w:rPr>
        <w:t>産業</w:t>
      </w:r>
      <w:r w:rsidR="00B27283" w:rsidRPr="00461460">
        <w:rPr>
          <w:rFonts w:ascii="ＭＳ Ｐ明朝" w:eastAsia="ＭＳ Ｐ明朝" w:hAnsi="ＭＳ Ｐ明朝" w:hint="eastAsia"/>
          <w:sz w:val="24"/>
          <w:lang w:eastAsia="zh-CN"/>
        </w:rPr>
        <w:t>政策</w:t>
      </w:r>
      <w:r w:rsidR="004908A1" w:rsidRPr="00461460">
        <w:rPr>
          <w:rFonts w:ascii="ＭＳ Ｐ明朝" w:eastAsia="ＭＳ Ｐ明朝" w:hAnsi="ＭＳ Ｐ明朝" w:hint="eastAsia"/>
          <w:sz w:val="24"/>
          <w:lang w:eastAsia="zh-CN"/>
        </w:rPr>
        <w:t>課</w:t>
      </w:r>
      <w:r w:rsidR="00116D76" w:rsidRPr="00461460">
        <w:rPr>
          <w:rFonts w:ascii="ＭＳ Ｐ明朝" w:eastAsia="ＭＳ Ｐ明朝" w:hAnsi="ＭＳ Ｐ明朝" w:hint="eastAsia"/>
          <w:sz w:val="24"/>
          <w:lang w:eastAsia="zh-CN"/>
        </w:rPr>
        <w:t>（担当：</w:t>
      </w:r>
      <w:r w:rsidR="001C504A">
        <w:rPr>
          <w:rFonts w:ascii="ＭＳ Ｐ明朝" w:eastAsia="ＭＳ Ｐ明朝" w:hAnsi="ＭＳ Ｐ明朝" w:hint="eastAsia"/>
          <w:sz w:val="24"/>
          <w:lang w:eastAsia="zh-CN"/>
        </w:rPr>
        <w:t>比嘉</w:t>
      </w:r>
      <w:r w:rsidR="008B0871">
        <w:rPr>
          <w:rFonts w:ascii="ＭＳ Ｐ明朝" w:eastAsia="ＭＳ Ｐ明朝" w:hAnsi="ＭＳ Ｐ明朝" w:hint="eastAsia"/>
          <w:sz w:val="24"/>
          <w:lang w:eastAsia="zh-CN"/>
        </w:rPr>
        <w:t>、</w:t>
      </w:r>
      <w:r w:rsidR="001C504A">
        <w:rPr>
          <w:rFonts w:ascii="ＭＳ Ｐ明朝" w:eastAsia="ＭＳ Ｐ明朝" w:hAnsi="ＭＳ Ｐ明朝" w:hint="eastAsia"/>
          <w:sz w:val="24"/>
          <w:lang w:eastAsia="zh-CN"/>
        </w:rPr>
        <w:t>新垣</w:t>
      </w:r>
      <w:r w:rsidR="004A0F87" w:rsidRPr="00461460">
        <w:rPr>
          <w:rFonts w:ascii="ＭＳ Ｐ明朝" w:eastAsia="ＭＳ Ｐ明朝" w:hAnsi="ＭＳ Ｐ明朝" w:hint="eastAsia"/>
          <w:sz w:val="24"/>
          <w:lang w:eastAsia="zh-CN"/>
        </w:rPr>
        <w:t>）</w:t>
      </w:r>
    </w:p>
    <w:p w14:paraId="05796D83" w14:textId="77777777" w:rsidR="004A0F87" w:rsidRPr="0076424D" w:rsidRDefault="004A0F87" w:rsidP="00B565EF">
      <w:pPr>
        <w:ind w:leftChars="900" w:left="1890"/>
        <w:rPr>
          <w:rFonts w:ascii="ＭＳ Ｐ明朝" w:eastAsia="ＭＳ Ｐ明朝" w:hAnsi="ＭＳ Ｐ明朝"/>
          <w:sz w:val="24"/>
        </w:rPr>
      </w:pPr>
      <w:r w:rsidRPr="0076424D">
        <w:rPr>
          <w:rFonts w:ascii="ＭＳ Ｐ明朝" w:eastAsia="ＭＳ Ｐ明朝" w:hAnsi="ＭＳ Ｐ明朝" w:hint="eastAsia"/>
          <w:sz w:val="24"/>
        </w:rPr>
        <w:t>TEL：098-866-23</w:t>
      </w:r>
      <w:r w:rsidR="001A7F2C" w:rsidRPr="0076424D">
        <w:rPr>
          <w:rFonts w:ascii="ＭＳ Ｐ明朝" w:eastAsia="ＭＳ Ｐ明朝" w:hAnsi="ＭＳ Ｐ明朝" w:hint="eastAsia"/>
          <w:sz w:val="24"/>
        </w:rPr>
        <w:t>3</w:t>
      </w:r>
      <w:r w:rsidRPr="0076424D">
        <w:rPr>
          <w:rFonts w:ascii="ＭＳ Ｐ明朝" w:eastAsia="ＭＳ Ｐ明朝" w:hAnsi="ＭＳ Ｐ明朝" w:hint="eastAsia"/>
          <w:sz w:val="24"/>
        </w:rPr>
        <w:t>0　FAX：</w:t>
      </w:r>
      <w:r w:rsidR="001A7F2C" w:rsidRPr="0076424D">
        <w:rPr>
          <w:rFonts w:ascii="ＭＳ Ｐ明朝" w:eastAsia="ＭＳ Ｐ明朝" w:hAnsi="ＭＳ Ｐ明朝" w:hint="eastAsia"/>
          <w:sz w:val="24"/>
        </w:rPr>
        <w:t>098-866-2440</w:t>
      </w:r>
    </w:p>
    <w:sectPr w:rsidR="004A0F87" w:rsidRPr="0076424D" w:rsidSect="00D144F7">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AAE44" w14:textId="77777777" w:rsidR="00AE37BA" w:rsidRDefault="00AE37BA">
      <w:r>
        <w:separator/>
      </w:r>
    </w:p>
  </w:endnote>
  <w:endnote w:type="continuationSeparator" w:id="0">
    <w:p w14:paraId="112C424F" w14:textId="77777777" w:rsidR="00AE37BA" w:rsidRDefault="00AE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A6806" w14:textId="77777777" w:rsidR="00B4158E" w:rsidRPr="00F45374" w:rsidRDefault="00B4158E" w:rsidP="0018235A">
    <w:pPr>
      <w:pStyle w:val="a5"/>
      <w:jc w:val="center"/>
      <w:rPr>
        <w:rFonts w:ascii="ＭＳ Ｐ明朝" w:eastAsia="ＭＳ Ｐ明朝" w:hAnsi="ＭＳ Ｐ明朝"/>
      </w:rPr>
    </w:pPr>
    <w:r w:rsidRPr="00F45374">
      <w:rPr>
        <w:rStyle w:val="a7"/>
        <w:rFonts w:ascii="ＭＳ Ｐ明朝" w:eastAsia="ＭＳ Ｐ明朝" w:hAnsi="ＭＳ Ｐ明朝"/>
      </w:rPr>
      <w:fldChar w:fldCharType="begin"/>
    </w:r>
    <w:r w:rsidRPr="00F45374">
      <w:rPr>
        <w:rStyle w:val="a7"/>
        <w:rFonts w:ascii="ＭＳ Ｐ明朝" w:eastAsia="ＭＳ Ｐ明朝" w:hAnsi="ＭＳ Ｐ明朝"/>
      </w:rPr>
      <w:instrText xml:space="preserve"> PAGE </w:instrText>
    </w:r>
    <w:r w:rsidRPr="00F45374">
      <w:rPr>
        <w:rStyle w:val="a7"/>
        <w:rFonts w:ascii="ＭＳ Ｐ明朝" w:eastAsia="ＭＳ Ｐ明朝" w:hAnsi="ＭＳ Ｐ明朝"/>
      </w:rPr>
      <w:fldChar w:fldCharType="separate"/>
    </w:r>
    <w:r w:rsidR="004002E5">
      <w:rPr>
        <w:rStyle w:val="a7"/>
        <w:rFonts w:ascii="ＭＳ Ｐ明朝" w:eastAsia="ＭＳ Ｐ明朝" w:hAnsi="ＭＳ Ｐ明朝"/>
        <w:noProof/>
      </w:rPr>
      <w:t>1</w:t>
    </w:r>
    <w:r w:rsidRPr="00F45374">
      <w:rPr>
        <w:rStyle w:val="a7"/>
        <w:rFonts w:ascii="ＭＳ Ｐ明朝" w:eastAsia="ＭＳ Ｐ明朝" w:hAnsi="ＭＳ Ｐ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5B5B" w14:textId="77777777" w:rsidR="00AE37BA" w:rsidRDefault="00AE37BA">
      <w:r>
        <w:separator/>
      </w:r>
    </w:p>
  </w:footnote>
  <w:footnote w:type="continuationSeparator" w:id="0">
    <w:p w14:paraId="2888AB17" w14:textId="77777777" w:rsidR="00AE37BA" w:rsidRDefault="00AE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893"/>
    <w:multiLevelType w:val="hybridMultilevel"/>
    <w:tmpl w:val="9962CE2C"/>
    <w:lvl w:ilvl="0" w:tplc="81A4D69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E61FFB"/>
    <w:multiLevelType w:val="hybridMultilevel"/>
    <w:tmpl w:val="9086E766"/>
    <w:lvl w:ilvl="0" w:tplc="F92213EC">
      <w:start w:val="4"/>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DC739A"/>
    <w:multiLevelType w:val="hybridMultilevel"/>
    <w:tmpl w:val="5B9E10BC"/>
    <w:lvl w:ilvl="0" w:tplc="B01A8C0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EF27CAF"/>
    <w:multiLevelType w:val="hybridMultilevel"/>
    <w:tmpl w:val="3FA29878"/>
    <w:lvl w:ilvl="0" w:tplc="1C2414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D39D4"/>
    <w:multiLevelType w:val="hybridMultilevel"/>
    <w:tmpl w:val="A252AA84"/>
    <w:lvl w:ilvl="0" w:tplc="DE82DB1E">
      <w:start w:val="6"/>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15A6979"/>
    <w:multiLevelType w:val="hybridMultilevel"/>
    <w:tmpl w:val="4A54F480"/>
    <w:lvl w:ilvl="0" w:tplc="4BB8327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426F03"/>
    <w:multiLevelType w:val="hybridMultilevel"/>
    <w:tmpl w:val="6D82868A"/>
    <w:lvl w:ilvl="0" w:tplc="ACA02A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0D0C6A"/>
    <w:multiLevelType w:val="hybridMultilevel"/>
    <w:tmpl w:val="81CA9930"/>
    <w:lvl w:ilvl="0" w:tplc="2F8451B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FE32BA"/>
    <w:multiLevelType w:val="hybridMultilevel"/>
    <w:tmpl w:val="1714D54C"/>
    <w:lvl w:ilvl="0" w:tplc="A94C6E04">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1D021B61"/>
    <w:multiLevelType w:val="hybridMultilevel"/>
    <w:tmpl w:val="FC6A363A"/>
    <w:lvl w:ilvl="0" w:tplc="C82A6A7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F5B2BB0"/>
    <w:multiLevelType w:val="hybridMultilevel"/>
    <w:tmpl w:val="B9903C6C"/>
    <w:lvl w:ilvl="0" w:tplc="32427772">
      <w:start w:val="2"/>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210335D8"/>
    <w:multiLevelType w:val="hybridMultilevel"/>
    <w:tmpl w:val="CC2E8366"/>
    <w:lvl w:ilvl="0" w:tplc="23802C0E">
      <w:start w:val="12"/>
      <w:numFmt w:val="decimal"/>
      <w:lvlText w:val="%1"/>
      <w:lvlJc w:val="left"/>
      <w:pPr>
        <w:tabs>
          <w:tab w:val="num" w:pos="510"/>
        </w:tabs>
        <w:ind w:left="510" w:hanging="510"/>
      </w:pPr>
      <w:rPr>
        <w:rFonts w:hint="eastAsia"/>
      </w:rPr>
    </w:lvl>
    <w:lvl w:ilvl="1" w:tplc="6C4E65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A2FCE"/>
    <w:multiLevelType w:val="hybridMultilevel"/>
    <w:tmpl w:val="FE0846E8"/>
    <w:lvl w:ilvl="0" w:tplc="E3C231B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26A7E61"/>
    <w:multiLevelType w:val="hybridMultilevel"/>
    <w:tmpl w:val="C9602060"/>
    <w:lvl w:ilvl="0" w:tplc="E5D838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0811CE"/>
    <w:multiLevelType w:val="hybridMultilevel"/>
    <w:tmpl w:val="ACD26B48"/>
    <w:lvl w:ilvl="0" w:tplc="F3A0CF2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C9D414A"/>
    <w:multiLevelType w:val="hybridMultilevel"/>
    <w:tmpl w:val="98403414"/>
    <w:lvl w:ilvl="0" w:tplc="589CD7F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B43773"/>
    <w:multiLevelType w:val="hybridMultilevel"/>
    <w:tmpl w:val="3D6CBD2C"/>
    <w:lvl w:ilvl="0" w:tplc="8B5CC6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5262304"/>
    <w:multiLevelType w:val="hybridMultilevel"/>
    <w:tmpl w:val="5526E4C4"/>
    <w:lvl w:ilvl="0" w:tplc="65FAC3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2C099D"/>
    <w:multiLevelType w:val="hybridMultilevel"/>
    <w:tmpl w:val="71B6E6A4"/>
    <w:lvl w:ilvl="0" w:tplc="44641740">
      <w:start w:val="4"/>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D372A99"/>
    <w:multiLevelType w:val="hybridMultilevel"/>
    <w:tmpl w:val="2EB4F90A"/>
    <w:lvl w:ilvl="0" w:tplc="A7B0A97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D912B0A"/>
    <w:multiLevelType w:val="hybridMultilevel"/>
    <w:tmpl w:val="AE5CB494"/>
    <w:lvl w:ilvl="0" w:tplc="8CA6353C">
      <w:start w:val="2"/>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3DD72148"/>
    <w:multiLevelType w:val="hybridMultilevel"/>
    <w:tmpl w:val="AFACE346"/>
    <w:lvl w:ilvl="0" w:tplc="9BA8E5E8">
      <w:start w:val="6"/>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3E7B250D"/>
    <w:multiLevelType w:val="hybridMultilevel"/>
    <w:tmpl w:val="2FC4C796"/>
    <w:lvl w:ilvl="0" w:tplc="3102828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43542199"/>
    <w:multiLevelType w:val="hybridMultilevel"/>
    <w:tmpl w:val="E2D0D2D6"/>
    <w:lvl w:ilvl="0" w:tplc="CF00E5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3E4877"/>
    <w:multiLevelType w:val="hybridMultilevel"/>
    <w:tmpl w:val="8A58B6C2"/>
    <w:lvl w:ilvl="0" w:tplc="10DC298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BEF5396"/>
    <w:multiLevelType w:val="hybridMultilevel"/>
    <w:tmpl w:val="30FA5038"/>
    <w:lvl w:ilvl="0" w:tplc="6E902282">
      <w:start w:val="3"/>
      <w:numFmt w:val="bullet"/>
      <w:lvlText w:val="※"/>
      <w:lvlJc w:val="left"/>
      <w:pPr>
        <w:ind w:left="675" w:hanging="360"/>
      </w:pPr>
      <w:rPr>
        <w:rFonts w:ascii="ＭＳ Ｐ明朝" w:eastAsia="ＭＳ Ｐ明朝" w:hAnsi="ＭＳ Ｐ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6" w15:restartNumberingAfterBreak="0">
    <w:nsid w:val="52457698"/>
    <w:multiLevelType w:val="hybridMultilevel"/>
    <w:tmpl w:val="5D061AB2"/>
    <w:lvl w:ilvl="0" w:tplc="326CEA1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3BD3F82"/>
    <w:multiLevelType w:val="hybridMultilevel"/>
    <w:tmpl w:val="1DA6AEEA"/>
    <w:lvl w:ilvl="0" w:tplc="7F1E05DA">
      <w:start w:val="10"/>
      <w:numFmt w:val="decimal"/>
      <w:lvlText w:val="%1"/>
      <w:lvlJc w:val="left"/>
      <w:pPr>
        <w:tabs>
          <w:tab w:val="num" w:pos="510"/>
        </w:tabs>
        <w:ind w:left="510" w:hanging="510"/>
      </w:pPr>
      <w:rPr>
        <w:rFonts w:hint="eastAsia"/>
      </w:rPr>
    </w:lvl>
    <w:lvl w:ilvl="1" w:tplc="BFB410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901140"/>
    <w:multiLevelType w:val="hybridMultilevel"/>
    <w:tmpl w:val="4BB26E28"/>
    <w:lvl w:ilvl="0" w:tplc="8806DE1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80A44A5"/>
    <w:multiLevelType w:val="hybridMultilevel"/>
    <w:tmpl w:val="B77E1208"/>
    <w:lvl w:ilvl="0" w:tplc="BA42FD80">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0" w15:restartNumberingAfterBreak="0">
    <w:nsid w:val="58503175"/>
    <w:multiLevelType w:val="hybridMultilevel"/>
    <w:tmpl w:val="B8A626D8"/>
    <w:lvl w:ilvl="0" w:tplc="510484C6">
      <w:start w:val="1"/>
      <w:numFmt w:val="decimalFullWidth"/>
      <w:lvlText w:val="（%1）"/>
      <w:lvlJc w:val="left"/>
      <w:pPr>
        <w:tabs>
          <w:tab w:val="num" w:pos="960"/>
        </w:tabs>
        <w:ind w:left="960" w:hanging="720"/>
      </w:pPr>
      <w:rPr>
        <w:rFonts w:hint="eastAsia"/>
      </w:rPr>
    </w:lvl>
    <w:lvl w:ilvl="1" w:tplc="91B8AC90">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A4B2ED9"/>
    <w:multiLevelType w:val="hybridMultilevel"/>
    <w:tmpl w:val="49885B64"/>
    <w:lvl w:ilvl="0" w:tplc="C81C7D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D52E0C"/>
    <w:multiLevelType w:val="hybridMultilevel"/>
    <w:tmpl w:val="0B22934A"/>
    <w:lvl w:ilvl="0" w:tplc="ED36AFCE">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97238E"/>
    <w:multiLevelType w:val="hybridMultilevel"/>
    <w:tmpl w:val="547A4490"/>
    <w:lvl w:ilvl="0" w:tplc="860884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A1A3DFA"/>
    <w:multiLevelType w:val="hybridMultilevel"/>
    <w:tmpl w:val="18AA8322"/>
    <w:lvl w:ilvl="0" w:tplc="115AED4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811618"/>
    <w:multiLevelType w:val="hybridMultilevel"/>
    <w:tmpl w:val="BD2237D6"/>
    <w:lvl w:ilvl="0" w:tplc="4D66A9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C1302F"/>
    <w:multiLevelType w:val="hybridMultilevel"/>
    <w:tmpl w:val="331292C8"/>
    <w:lvl w:ilvl="0" w:tplc="0CA0A1AE">
      <w:start w:val="2"/>
      <w:numFmt w:val="bullet"/>
      <w:lvlText w:val="・"/>
      <w:lvlJc w:val="left"/>
      <w:pPr>
        <w:tabs>
          <w:tab w:val="num" w:pos="1319"/>
        </w:tabs>
        <w:ind w:left="1319" w:hanging="360"/>
      </w:pPr>
      <w:rPr>
        <w:rFonts w:ascii="ＭＳ 明朝" w:eastAsia="ＭＳ 明朝"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37" w15:restartNumberingAfterBreak="0">
    <w:nsid w:val="73765115"/>
    <w:multiLevelType w:val="hybridMultilevel"/>
    <w:tmpl w:val="DCA0736A"/>
    <w:lvl w:ilvl="0" w:tplc="2230E872">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CB3303"/>
    <w:multiLevelType w:val="hybridMultilevel"/>
    <w:tmpl w:val="3FBED43C"/>
    <w:lvl w:ilvl="0" w:tplc="A4E0CC1A">
      <w:start w:val="1"/>
      <w:numFmt w:val="decimalEnclosedCircle"/>
      <w:lvlText w:val="%1"/>
      <w:lvlJc w:val="left"/>
      <w:pPr>
        <w:tabs>
          <w:tab w:val="num" w:pos="839"/>
        </w:tabs>
        <w:ind w:left="839" w:hanging="360"/>
      </w:pPr>
      <w:rPr>
        <w:rFonts w:hint="default"/>
      </w:rPr>
    </w:lvl>
    <w:lvl w:ilvl="1" w:tplc="81F28CB2">
      <w:start w:val="2"/>
      <w:numFmt w:val="bullet"/>
      <w:lvlText w:val="・"/>
      <w:lvlJc w:val="left"/>
      <w:pPr>
        <w:tabs>
          <w:tab w:val="num" w:pos="1259"/>
        </w:tabs>
        <w:ind w:left="1259" w:hanging="360"/>
      </w:pPr>
      <w:rPr>
        <w:rFonts w:ascii="ＭＳ 明朝" w:eastAsia="ＭＳ 明朝" w:hAnsi="ＭＳ 明朝" w:cs="Times New Roman" w:hint="eastAsia"/>
        <w:color w:val="auto"/>
      </w:r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475877192">
    <w:abstractNumId w:val="31"/>
  </w:num>
  <w:num w:numId="2" w16cid:durableId="408774553">
    <w:abstractNumId w:val="7"/>
  </w:num>
  <w:num w:numId="3" w16cid:durableId="27341143">
    <w:abstractNumId w:val="17"/>
  </w:num>
  <w:num w:numId="4" w16cid:durableId="409275382">
    <w:abstractNumId w:val="3"/>
  </w:num>
  <w:num w:numId="5" w16cid:durableId="950085464">
    <w:abstractNumId w:val="13"/>
  </w:num>
  <w:num w:numId="6" w16cid:durableId="804662343">
    <w:abstractNumId w:val="23"/>
  </w:num>
  <w:num w:numId="7" w16cid:durableId="586691099">
    <w:abstractNumId w:val="33"/>
  </w:num>
  <w:num w:numId="8" w16cid:durableId="1156147332">
    <w:abstractNumId w:val="22"/>
  </w:num>
  <w:num w:numId="9" w16cid:durableId="2010985560">
    <w:abstractNumId w:val="14"/>
  </w:num>
  <w:num w:numId="10" w16cid:durableId="1070426191">
    <w:abstractNumId w:val="4"/>
  </w:num>
  <w:num w:numId="11" w16cid:durableId="793795561">
    <w:abstractNumId w:val="28"/>
  </w:num>
  <w:num w:numId="12" w16cid:durableId="981887097">
    <w:abstractNumId w:val="26"/>
  </w:num>
  <w:num w:numId="13" w16cid:durableId="474689373">
    <w:abstractNumId w:val="11"/>
  </w:num>
  <w:num w:numId="14" w16cid:durableId="1474980793">
    <w:abstractNumId w:val="18"/>
  </w:num>
  <w:num w:numId="15" w16cid:durableId="1291282558">
    <w:abstractNumId w:val="27"/>
  </w:num>
  <w:num w:numId="16" w16cid:durableId="350375320">
    <w:abstractNumId w:val="1"/>
  </w:num>
  <w:num w:numId="17" w16cid:durableId="251747894">
    <w:abstractNumId w:val="12"/>
  </w:num>
  <w:num w:numId="18" w16cid:durableId="679087411">
    <w:abstractNumId w:val="30"/>
  </w:num>
  <w:num w:numId="19" w16cid:durableId="1980838095">
    <w:abstractNumId w:val="29"/>
  </w:num>
  <w:num w:numId="20" w16cid:durableId="1033459048">
    <w:abstractNumId w:val="10"/>
  </w:num>
  <w:num w:numId="21" w16cid:durableId="1263732336">
    <w:abstractNumId w:val="20"/>
  </w:num>
  <w:num w:numId="22" w16cid:durableId="532960386">
    <w:abstractNumId w:val="5"/>
  </w:num>
  <w:num w:numId="23" w16cid:durableId="1361860026">
    <w:abstractNumId w:val="16"/>
  </w:num>
  <w:num w:numId="24" w16cid:durableId="2126538265">
    <w:abstractNumId w:val="21"/>
  </w:num>
  <w:num w:numId="25" w16cid:durableId="1022777919">
    <w:abstractNumId w:val="0"/>
  </w:num>
  <w:num w:numId="26" w16cid:durableId="1511142959">
    <w:abstractNumId w:val="15"/>
  </w:num>
  <w:num w:numId="27" w16cid:durableId="2076467326">
    <w:abstractNumId w:val="32"/>
  </w:num>
  <w:num w:numId="28" w16cid:durableId="736780441">
    <w:abstractNumId w:val="2"/>
  </w:num>
  <w:num w:numId="29" w16cid:durableId="633829276">
    <w:abstractNumId w:val="24"/>
  </w:num>
  <w:num w:numId="30" w16cid:durableId="962005730">
    <w:abstractNumId w:val="35"/>
  </w:num>
  <w:num w:numId="31" w16cid:durableId="543834088">
    <w:abstractNumId w:val="37"/>
  </w:num>
  <w:num w:numId="32" w16cid:durableId="677734482">
    <w:abstractNumId w:val="6"/>
  </w:num>
  <w:num w:numId="33" w16cid:durableId="1149981919">
    <w:abstractNumId w:val="8"/>
  </w:num>
  <w:num w:numId="34" w16cid:durableId="721172870">
    <w:abstractNumId w:val="34"/>
  </w:num>
  <w:num w:numId="35" w16cid:durableId="735663690">
    <w:abstractNumId w:val="9"/>
  </w:num>
  <w:num w:numId="36" w16cid:durableId="2060130268">
    <w:abstractNumId w:val="38"/>
  </w:num>
  <w:num w:numId="37" w16cid:durableId="867332028">
    <w:abstractNumId w:val="36"/>
  </w:num>
  <w:num w:numId="38" w16cid:durableId="1067806103">
    <w:abstractNumId w:val="19"/>
  </w:num>
  <w:num w:numId="39" w16cid:durableId="11819688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2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CD"/>
    <w:rsid w:val="00000F67"/>
    <w:rsid w:val="00001957"/>
    <w:rsid w:val="00007113"/>
    <w:rsid w:val="000127C8"/>
    <w:rsid w:val="00014A53"/>
    <w:rsid w:val="00017427"/>
    <w:rsid w:val="00020193"/>
    <w:rsid w:val="000216CA"/>
    <w:rsid w:val="00026987"/>
    <w:rsid w:val="00042DED"/>
    <w:rsid w:val="000615DE"/>
    <w:rsid w:val="000632E6"/>
    <w:rsid w:val="0007091F"/>
    <w:rsid w:val="000717C1"/>
    <w:rsid w:val="000730F3"/>
    <w:rsid w:val="00073BC8"/>
    <w:rsid w:val="00082748"/>
    <w:rsid w:val="0008529B"/>
    <w:rsid w:val="00091320"/>
    <w:rsid w:val="00092AF1"/>
    <w:rsid w:val="00093A63"/>
    <w:rsid w:val="000970E8"/>
    <w:rsid w:val="000A3B37"/>
    <w:rsid w:val="000A6920"/>
    <w:rsid w:val="000B07DB"/>
    <w:rsid w:val="000C3059"/>
    <w:rsid w:val="000C48FD"/>
    <w:rsid w:val="000C4F98"/>
    <w:rsid w:val="000C6F0E"/>
    <w:rsid w:val="000D0C77"/>
    <w:rsid w:val="000D4D95"/>
    <w:rsid w:val="000D4FC1"/>
    <w:rsid w:val="000D59E3"/>
    <w:rsid w:val="000F7345"/>
    <w:rsid w:val="001058B1"/>
    <w:rsid w:val="001150D3"/>
    <w:rsid w:val="00115D92"/>
    <w:rsid w:val="001168E5"/>
    <w:rsid w:val="00116D76"/>
    <w:rsid w:val="001230C9"/>
    <w:rsid w:val="00125A3E"/>
    <w:rsid w:val="00136004"/>
    <w:rsid w:val="00136160"/>
    <w:rsid w:val="00141AF3"/>
    <w:rsid w:val="00141C1F"/>
    <w:rsid w:val="001547DA"/>
    <w:rsid w:val="00156126"/>
    <w:rsid w:val="001625F0"/>
    <w:rsid w:val="00162C45"/>
    <w:rsid w:val="00166F6C"/>
    <w:rsid w:val="001719A1"/>
    <w:rsid w:val="00175903"/>
    <w:rsid w:val="0017638E"/>
    <w:rsid w:val="0018235A"/>
    <w:rsid w:val="00182F9E"/>
    <w:rsid w:val="001869A0"/>
    <w:rsid w:val="0019254E"/>
    <w:rsid w:val="0019267C"/>
    <w:rsid w:val="001938B5"/>
    <w:rsid w:val="001A2291"/>
    <w:rsid w:val="001A578E"/>
    <w:rsid w:val="001A5B8A"/>
    <w:rsid w:val="001A69B6"/>
    <w:rsid w:val="001A7F2C"/>
    <w:rsid w:val="001A7F53"/>
    <w:rsid w:val="001B015A"/>
    <w:rsid w:val="001B10AE"/>
    <w:rsid w:val="001C470B"/>
    <w:rsid w:val="001C504A"/>
    <w:rsid w:val="001C70D6"/>
    <w:rsid w:val="001C70E6"/>
    <w:rsid w:val="001D0F8E"/>
    <w:rsid w:val="001D27E0"/>
    <w:rsid w:val="001D4FDF"/>
    <w:rsid w:val="001F3264"/>
    <w:rsid w:val="00205A27"/>
    <w:rsid w:val="00215356"/>
    <w:rsid w:val="0022036C"/>
    <w:rsid w:val="002226FA"/>
    <w:rsid w:val="00233C71"/>
    <w:rsid w:val="002371EF"/>
    <w:rsid w:val="00241614"/>
    <w:rsid w:val="002420D7"/>
    <w:rsid w:val="0024338A"/>
    <w:rsid w:val="0025048A"/>
    <w:rsid w:val="002549CE"/>
    <w:rsid w:val="00255AB7"/>
    <w:rsid w:val="002628FD"/>
    <w:rsid w:val="002836E3"/>
    <w:rsid w:val="00286C55"/>
    <w:rsid w:val="002A22C0"/>
    <w:rsid w:val="002A4FF7"/>
    <w:rsid w:val="002A71EF"/>
    <w:rsid w:val="002A7748"/>
    <w:rsid w:val="002B2E95"/>
    <w:rsid w:val="002B3A0D"/>
    <w:rsid w:val="002B573A"/>
    <w:rsid w:val="002B779D"/>
    <w:rsid w:val="002D007B"/>
    <w:rsid w:val="002D2841"/>
    <w:rsid w:val="002D47CB"/>
    <w:rsid w:val="002D4C3D"/>
    <w:rsid w:val="002D60DD"/>
    <w:rsid w:val="002E0E34"/>
    <w:rsid w:val="002E25CF"/>
    <w:rsid w:val="002E540C"/>
    <w:rsid w:val="002E64AC"/>
    <w:rsid w:val="002E67B8"/>
    <w:rsid w:val="002F566D"/>
    <w:rsid w:val="002F56D8"/>
    <w:rsid w:val="00306888"/>
    <w:rsid w:val="003155E6"/>
    <w:rsid w:val="00316C97"/>
    <w:rsid w:val="0031737A"/>
    <w:rsid w:val="0032411B"/>
    <w:rsid w:val="00325DEF"/>
    <w:rsid w:val="00330EE6"/>
    <w:rsid w:val="0033286C"/>
    <w:rsid w:val="00335A37"/>
    <w:rsid w:val="00346096"/>
    <w:rsid w:val="00346A31"/>
    <w:rsid w:val="003500FB"/>
    <w:rsid w:val="00350AB8"/>
    <w:rsid w:val="00351263"/>
    <w:rsid w:val="00357A70"/>
    <w:rsid w:val="003649CB"/>
    <w:rsid w:val="00365B82"/>
    <w:rsid w:val="00372305"/>
    <w:rsid w:val="00374DAB"/>
    <w:rsid w:val="00381EDD"/>
    <w:rsid w:val="00386275"/>
    <w:rsid w:val="003874A5"/>
    <w:rsid w:val="00397D9C"/>
    <w:rsid w:val="003A1AFA"/>
    <w:rsid w:val="003A22AB"/>
    <w:rsid w:val="003A2D61"/>
    <w:rsid w:val="003A406B"/>
    <w:rsid w:val="003B0087"/>
    <w:rsid w:val="003B1157"/>
    <w:rsid w:val="003B6DB1"/>
    <w:rsid w:val="003C07BC"/>
    <w:rsid w:val="003C46C6"/>
    <w:rsid w:val="003C4F04"/>
    <w:rsid w:val="003C4FFD"/>
    <w:rsid w:val="003D050D"/>
    <w:rsid w:val="003D2825"/>
    <w:rsid w:val="003D3E93"/>
    <w:rsid w:val="003E737A"/>
    <w:rsid w:val="003F317D"/>
    <w:rsid w:val="003F3C16"/>
    <w:rsid w:val="004002E5"/>
    <w:rsid w:val="00402C05"/>
    <w:rsid w:val="0041364B"/>
    <w:rsid w:val="00413B19"/>
    <w:rsid w:val="004169E7"/>
    <w:rsid w:val="00424406"/>
    <w:rsid w:val="00441443"/>
    <w:rsid w:val="004469DF"/>
    <w:rsid w:val="00451F59"/>
    <w:rsid w:val="004539E4"/>
    <w:rsid w:val="00453C9D"/>
    <w:rsid w:val="00461460"/>
    <w:rsid w:val="004658D3"/>
    <w:rsid w:val="0047537C"/>
    <w:rsid w:val="00477550"/>
    <w:rsid w:val="00481240"/>
    <w:rsid w:val="00485CBC"/>
    <w:rsid w:val="00487431"/>
    <w:rsid w:val="004908A1"/>
    <w:rsid w:val="004953B4"/>
    <w:rsid w:val="0049541A"/>
    <w:rsid w:val="00495B38"/>
    <w:rsid w:val="004A0E2F"/>
    <w:rsid w:val="004A0F87"/>
    <w:rsid w:val="004A21EA"/>
    <w:rsid w:val="004A5DF7"/>
    <w:rsid w:val="004B595F"/>
    <w:rsid w:val="004B7A85"/>
    <w:rsid w:val="004C3A9A"/>
    <w:rsid w:val="004C42B2"/>
    <w:rsid w:val="004C56CB"/>
    <w:rsid w:val="004C61A0"/>
    <w:rsid w:val="004C77B6"/>
    <w:rsid w:val="004D055E"/>
    <w:rsid w:val="004D4F69"/>
    <w:rsid w:val="004E0FF5"/>
    <w:rsid w:val="004E3614"/>
    <w:rsid w:val="004E53B4"/>
    <w:rsid w:val="004E5A42"/>
    <w:rsid w:val="004F0662"/>
    <w:rsid w:val="004F265A"/>
    <w:rsid w:val="004F5CE0"/>
    <w:rsid w:val="004F6E9D"/>
    <w:rsid w:val="00504A94"/>
    <w:rsid w:val="00507171"/>
    <w:rsid w:val="00510F7C"/>
    <w:rsid w:val="00514266"/>
    <w:rsid w:val="00515592"/>
    <w:rsid w:val="005163D0"/>
    <w:rsid w:val="00521101"/>
    <w:rsid w:val="00535E25"/>
    <w:rsid w:val="005429E5"/>
    <w:rsid w:val="00542FD1"/>
    <w:rsid w:val="005501BB"/>
    <w:rsid w:val="005606E9"/>
    <w:rsid w:val="00564749"/>
    <w:rsid w:val="005661E7"/>
    <w:rsid w:val="005721AD"/>
    <w:rsid w:val="0057344F"/>
    <w:rsid w:val="00590650"/>
    <w:rsid w:val="00594A09"/>
    <w:rsid w:val="005A1BDB"/>
    <w:rsid w:val="005A2A64"/>
    <w:rsid w:val="005A3C72"/>
    <w:rsid w:val="005A6886"/>
    <w:rsid w:val="005B10AC"/>
    <w:rsid w:val="005C2A64"/>
    <w:rsid w:val="005C652B"/>
    <w:rsid w:val="005D2304"/>
    <w:rsid w:val="005D69B5"/>
    <w:rsid w:val="005E40B8"/>
    <w:rsid w:val="005E4562"/>
    <w:rsid w:val="005F325F"/>
    <w:rsid w:val="005F3CB8"/>
    <w:rsid w:val="00617B59"/>
    <w:rsid w:val="0062502C"/>
    <w:rsid w:val="00632DB8"/>
    <w:rsid w:val="00633C97"/>
    <w:rsid w:val="00633D16"/>
    <w:rsid w:val="00635D4F"/>
    <w:rsid w:val="00637D1A"/>
    <w:rsid w:val="0064473E"/>
    <w:rsid w:val="00645331"/>
    <w:rsid w:val="006456A6"/>
    <w:rsid w:val="006458A6"/>
    <w:rsid w:val="006529E7"/>
    <w:rsid w:val="00652B35"/>
    <w:rsid w:val="006543C3"/>
    <w:rsid w:val="00662136"/>
    <w:rsid w:val="00663C6C"/>
    <w:rsid w:val="006667C0"/>
    <w:rsid w:val="00675852"/>
    <w:rsid w:val="00675BE6"/>
    <w:rsid w:val="00676B20"/>
    <w:rsid w:val="006772A4"/>
    <w:rsid w:val="006776E4"/>
    <w:rsid w:val="00680761"/>
    <w:rsid w:val="00683E05"/>
    <w:rsid w:val="00686DB4"/>
    <w:rsid w:val="00695DDF"/>
    <w:rsid w:val="00696218"/>
    <w:rsid w:val="006A4B8F"/>
    <w:rsid w:val="006A7D53"/>
    <w:rsid w:val="006B2558"/>
    <w:rsid w:val="006B2FB4"/>
    <w:rsid w:val="006B6D01"/>
    <w:rsid w:val="006D1F40"/>
    <w:rsid w:val="006D2CFB"/>
    <w:rsid w:val="006D342B"/>
    <w:rsid w:val="006D52D8"/>
    <w:rsid w:val="006D57EA"/>
    <w:rsid w:val="006D741B"/>
    <w:rsid w:val="006F5ED0"/>
    <w:rsid w:val="006F6033"/>
    <w:rsid w:val="00701A70"/>
    <w:rsid w:val="007071AB"/>
    <w:rsid w:val="007220EB"/>
    <w:rsid w:val="00723DB8"/>
    <w:rsid w:val="00736EF9"/>
    <w:rsid w:val="00740A0D"/>
    <w:rsid w:val="00741564"/>
    <w:rsid w:val="00755BD8"/>
    <w:rsid w:val="0076325B"/>
    <w:rsid w:val="0076424D"/>
    <w:rsid w:val="00765EBA"/>
    <w:rsid w:val="00771DF7"/>
    <w:rsid w:val="00777739"/>
    <w:rsid w:val="00780474"/>
    <w:rsid w:val="007836D3"/>
    <w:rsid w:val="00787AEA"/>
    <w:rsid w:val="00791182"/>
    <w:rsid w:val="0079378D"/>
    <w:rsid w:val="007960EF"/>
    <w:rsid w:val="007A2C0F"/>
    <w:rsid w:val="007A584F"/>
    <w:rsid w:val="007A5CC0"/>
    <w:rsid w:val="007A6A4A"/>
    <w:rsid w:val="007B25D2"/>
    <w:rsid w:val="007B4F7D"/>
    <w:rsid w:val="007C3BBF"/>
    <w:rsid w:val="007C3C66"/>
    <w:rsid w:val="007C7EB7"/>
    <w:rsid w:val="007D1D37"/>
    <w:rsid w:val="007D2591"/>
    <w:rsid w:val="007E0E29"/>
    <w:rsid w:val="007E6546"/>
    <w:rsid w:val="007E74A1"/>
    <w:rsid w:val="007E7E3A"/>
    <w:rsid w:val="007F212F"/>
    <w:rsid w:val="007F68B6"/>
    <w:rsid w:val="007F71E9"/>
    <w:rsid w:val="008010B0"/>
    <w:rsid w:val="00807D42"/>
    <w:rsid w:val="008110BC"/>
    <w:rsid w:val="00812AA7"/>
    <w:rsid w:val="00815852"/>
    <w:rsid w:val="008167A5"/>
    <w:rsid w:val="0082269D"/>
    <w:rsid w:val="008231E8"/>
    <w:rsid w:val="00827D9F"/>
    <w:rsid w:val="00837EF4"/>
    <w:rsid w:val="00840FB7"/>
    <w:rsid w:val="008426D2"/>
    <w:rsid w:val="008461C6"/>
    <w:rsid w:val="00846EEB"/>
    <w:rsid w:val="00850965"/>
    <w:rsid w:val="008547B2"/>
    <w:rsid w:val="008623B1"/>
    <w:rsid w:val="00866BA6"/>
    <w:rsid w:val="00872E4B"/>
    <w:rsid w:val="00876DD4"/>
    <w:rsid w:val="008808D4"/>
    <w:rsid w:val="00880E5A"/>
    <w:rsid w:val="00884AF6"/>
    <w:rsid w:val="0088553A"/>
    <w:rsid w:val="008867E9"/>
    <w:rsid w:val="008873DB"/>
    <w:rsid w:val="00891412"/>
    <w:rsid w:val="00893072"/>
    <w:rsid w:val="00894F21"/>
    <w:rsid w:val="00897035"/>
    <w:rsid w:val="008B0871"/>
    <w:rsid w:val="008B0BE8"/>
    <w:rsid w:val="008B4205"/>
    <w:rsid w:val="008B7044"/>
    <w:rsid w:val="008C15D7"/>
    <w:rsid w:val="008C1906"/>
    <w:rsid w:val="008C24C8"/>
    <w:rsid w:val="008C382E"/>
    <w:rsid w:val="008D3B30"/>
    <w:rsid w:val="008D3DF4"/>
    <w:rsid w:val="008D6C02"/>
    <w:rsid w:val="008E2CDD"/>
    <w:rsid w:val="008F1CFE"/>
    <w:rsid w:val="008F5CBB"/>
    <w:rsid w:val="00901FD0"/>
    <w:rsid w:val="00910574"/>
    <w:rsid w:val="00910EFE"/>
    <w:rsid w:val="009132EE"/>
    <w:rsid w:val="00914236"/>
    <w:rsid w:val="0091583F"/>
    <w:rsid w:val="00922DDD"/>
    <w:rsid w:val="0092308D"/>
    <w:rsid w:val="009304A0"/>
    <w:rsid w:val="00931C55"/>
    <w:rsid w:val="0093368E"/>
    <w:rsid w:val="0093528D"/>
    <w:rsid w:val="009367A1"/>
    <w:rsid w:val="009404CF"/>
    <w:rsid w:val="0094077B"/>
    <w:rsid w:val="00944733"/>
    <w:rsid w:val="00951E63"/>
    <w:rsid w:val="0095352F"/>
    <w:rsid w:val="00953FFD"/>
    <w:rsid w:val="009560AA"/>
    <w:rsid w:val="00960C3F"/>
    <w:rsid w:val="00970210"/>
    <w:rsid w:val="00971894"/>
    <w:rsid w:val="00972269"/>
    <w:rsid w:val="009738B2"/>
    <w:rsid w:val="00984D19"/>
    <w:rsid w:val="00990DA4"/>
    <w:rsid w:val="009A36A1"/>
    <w:rsid w:val="009A57F3"/>
    <w:rsid w:val="009A76FC"/>
    <w:rsid w:val="009A7959"/>
    <w:rsid w:val="009C184A"/>
    <w:rsid w:val="009C1956"/>
    <w:rsid w:val="009C2198"/>
    <w:rsid w:val="009C38E6"/>
    <w:rsid w:val="009C5841"/>
    <w:rsid w:val="009C7871"/>
    <w:rsid w:val="009D11B8"/>
    <w:rsid w:val="009D2B71"/>
    <w:rsid w:val="009D4FF9"/>
    <w:rsid w:val="009E3FDF"/>
    <w:rsid w:val="009E7AD3"/>
    <w:rsid w:val="009F48A1"/>
    <w:rsid w:val="00A05CC4"/>
    <w:rsid w:val="00A11E65"/>
    <w:rsid w:val="00A13180"/>
    <w:rsid w:val="00A14299"/>
    <w:rsid w:val="00A165DA"/>
    <w:rsid w:val="00A30B1F"/>
    <w:rsid w:val="00A44D13"/>
    <w:rsid w:val="00A45048"/>
    <w:rsid w:val="00A46532"/>
    <w:rsid w:val="00A535B0"/>
    <w:rsid w:val="00A61EDB"/>
    <w:rsid w:val="00A63510"/>
    <w:rsid w:val="00A66425"/>
    <w:rsid w:val="00A700EB"/>
    <w:rsid w:val="00A72E47"/>
    <w:rsid w:val="00A7741B"/>
    <w:rsid w:val="00A77BE5"/>
    <w:rsid w:val="00A82DEF"/>
    <w:rsid w:val="00A848CE"/>
    <w:rsid w:val="00A864AF"/>
    <w:rsid w:val="00A867ED"/>
    <w:rsid w:val="00A91648"/>
    <w:rsid w:val="00AA2E37"/>
    <w:rsid w:val="00AA43C4"/>
    <w:rsid w:val="00AA7D8E"/>
    <w:rsid w:val="00AB3317"/>
    <w:rsid w:val="00AB3707"/>
    <w:rsid w:val="00AB41A6"/>
    <w:rsid w:val="00AD0AF1"/>
    <w:rsid w:val="00AD1A24"/>
    <w:rsid w:val="00AD1A4B"/>
    <w:rsid w:val="00AE2AB6"/>
    <w:rsid w:val="00AE3046"/>
    <w:rsid w:val="00AE37BA"/>
    <w:rsid w:val="00AE4629"/>
    <w:rsid w:val="00AE7B01"/>
    <w:rsid w:val="00AE7C1D"/>
    <w:rsid w:val="00AF368C"/>
    <w:rsid w:val="00B07325"/>
    <w:rsid w:val="00B16B73"/>
    <w:rsid w:val="00B17489"/>
    <w:rsid w:val="00B27283"/>
    <w:rsid w:val="00B30AEB"/>
    <w:rsid w:val="00B31168"/>
    <w:rsid w:val="00B36FBA"/>
    <w:rsid w:val="00B37F9E"/>
    <w:rsid w:val="00B41517"/>
    <w:rsid w:val="00B4158E"/>
    <w:rsid w:val="00B437B6"/>
    <w:rsid w:val="00B47106"/>
    <w:rsid w:val="00B51814"/>
    <w:rsid w:val="00B51DBD"/>
    <w:rsid w:val="00B51EE9"/>
    <w:rsid w:val="00B53623"/>
    <w:rsid w:val="00B54AFA"/>
    <w:rsid w:val="00B56131"/>
    <w:rsid w:val="00B565EF"/>
    <w:rsid w:val="00B5779C"/>
    <w:rsid w:val="00B61E7B"/>
    <w:rsid w:val="00B63808"/>
    <w:rsid w:val="00B66201"/>
    <w:rsid w:val="00B76F58"/>
    <w:rsid w:val="00B7750D"/>
    <w:rsid w:val="00B81416"/>
    <w:rsid w:val="00B9063A"/>
    <w:rsid w:val="00BA29A0"/>
    <w:rsid w:val="00BA6AA8"/>
    <w:rsid w:val="00BA79D8"/>
    <w:rsid w:val="00BB7C3C"/>
    <w:rsid w:val="00BD1C2B"/>
    <w:rsid w:val="00BD20DC"/>
    <w:rsid w:val="00BD25C3"/>
    <w:rsid w:val="00BD2EC2"/>
    <w:rsid w:val="00BD2EC3"/>
    <w:rsid w:val="00BD453C"/>
    <w:rsid w:val="00BD710B"/>
    <w:rsid w:val="00BE15D5"/>
    <w:rsid w:val="00BE1CDC"/>
    <w:rsid w:val="00BE283B"/>
    <w:rsid w:val="00BF4CD5"/>
    <w:rsid w:val="00C0065F"/>
    <w:rsid w:val="00C0247C"/>
    <w:rsid w:val="00C05421"/>
    <w:rsid w:val="00C07341"/>
    <w:rsid w:val="00C13C15"/>
    <w:rsid w:val="00C172C4"/>
    <w:rsid w:val="00C2184E"/>
    <w:rsid w:val="00C22987"/>
    <w:rsid w:val="00C2788F"/>
    <w:rsid w:val="00C408CE"/>
    <w:rsid w:val="00C4541B"/>
    <w:rsid w:val="00C54357"/>
    <w:rsid w:val="00C650F6"/>
    <w:rsid w:val="00C66638"/>
    <w:rsid w:val="00C7479D"/>
    <w:rsid w:val="00C75AED"/>
    <w:rsid w:val="00C75D04"/>
    <w:rsid w:val="00C76428"/>
    <w:rsid w:val="00CA06FF"/>
    <w:rsid w:val="00CA2ED2"/>
    <w:rsid w:val="00CA5076"/>
    <w:rsid w:val="00CA61D4"/>
    <w:rsid w:val="00CA76D4"/>
    <w:rsid w:val="00CB075D"/>
    <w:rsid w:val="00CB0FE9"/>
    <w:rsid w:val="00CB11DB"/>
    <w:rsid w:val="00CB2160"/>
    <w:rsid w:val="00CB545E"/>
    <w:rsid w:val="00CD120B"/>
    <w:rsid w:val="00CD6F53"/>
    <w:rsid w:val="00CD7D63"/>
    <w:rsid w:val="00CE235B"/>
    <w:rsid w:val="00CE562C"/>
    <w:rsid w:val="00CE582A"/>
    <w:rsid w:val="00D00FC3"/>
    <w:rsid w:val="00D01876"/>
    <w:rsid w:val="00D04045"/>
    <w:rsid w:val="00D05612"/>
    <w:rsid w:val="00D12D22"/>
    <w:rsid w:val="00D12F04"/>
    <w:rsid w:val="00D144F7"/>
    <w:rsid w:val="00D14A5B"/>
    <w:rsid w:val="00D16355"/>
    <w:rsid w:val="00D2046E"/>
    <w:rsid w:val="00D216E2"/>
    <w:rsid w:val="00D23A88"/>
    <w:rsid w:val="00D24A86"/>
    <w:rsid w:val="00D303AA"/>
    <w:rsid w:val="00D32443"/>
    <w:rsid w:val="00D33ABA"/>
    <w:rsid w:val="00D40F04"/>
    <w:rsid w:val="00D43538"/>
    <w:rsid w:val="00D458A1"/>
    <w:rsid w:val="00D542CD"/>
    <w:rsid w:val="00D5545A"/>
    <w:rsid w:val="00D60A8D"/>
    <w:rsid w:val="00D61370"/>
    <w:rsid w:val="00D62AFC"/>
    <w:rsid w:val="00D6322A"/>
    <w:rsid w:val="00D663C1"/>
    <w:rsid w:val="00D7023E"/>
    <w:rsid w:val="00D727AF"/>
    <w:rsid w:val="00D84535"/>
    <w:rsid w:val="00D85B8E"/>
    <w:rsid w:val="00D865F2"/>
    <w:rsid w:val="00D92FEA"/>
    <w:rsid w:val="00D969C6"/>
    <w:rsid w:val="00D96F96"/>
    <w:rsid w:val="00D9735B"/>
    <w:rsid w:val="00D977D0"/>
    <w:rsid w:val="00D979C1"/>
    <w:rsid w:val="00DA0EDB"/>
    <w:rsid w:val="00DA42EB"/>
    <w:rsid w:val="00DB04C0"/>
    <w:rsid w:val="00DB108E"/>
    <w:rsid w:val="00DB1E09"/>
    <w:rsid w:val="00DC4341"/>
    <w:rsid w:val="00DD1B58"/>
    <w:rsid w:val="00DD3820"/>
    <w:rsid w:val="00DD7D45"/>
    <w:rsid w:val="00DE026F"/>
    <w:rsid w:val="00DE25AB"/>
    <w:rsid w:val="00DE28E9"/>
    <w:rsid w:val="00DE6563"/>
    <w:rsid w:val="00DF208E"/>
    <w:rsid w:val="00DF2DD2"/>
    <w:rsid w:val="00DF367A"/>
    <w:rsid w:val="00DF6171"/>
    <w:rsid w:val="00E02103"/>
    <w:rsid w:val="00E07016"/>
    <w:rsid w:val="00E07C7F"/>
    <w:rsid w:val="00E1230F"/>
    <w:rsid w:val="00E128D6"/>
    <w:rsid w:val="00E1609C"/>
    <w:rsid w:val="00E1616B"/>
    <w:rsid w:val="00E163A3"/>
    <w:rsid w:val="00E23EA1"/>
    <w:rsid w:val="00E24B67"/>
    <w:rsid w:val="00E271DC"/>
    <w:rsid w:val="00E303B6"/>
    <w:rsid w:val="00E35090"/>
    <w:rsid w:val="00E41388"/>
    <w:rsid w:val="00E41496"/>
    <w:rsid w:val="00E41BA1"/>
    <w:rsid w:val="00E5571F"/>
    <w:rsid w:val="00E63068"/>
    <w:rsid w:val="00E64B35"/>
    <w:rsid w:val="00E7626B"/>
    <w:rsid w:val="00E817FF"/>
    <w:rsid w:val="00E86938"/>
    <w:rsid w:val="00E904E2"/>
    <w:rsid w:val="00E90A96"/>
    <w:rsid w:val="00E92482"/>
    <w:rsid w:val="00E94083"/>
    <w:rsid w:val="00EA141C"/>
    <w:rsid w:val="00EA2760"/>
    <w:rsid w:val="00EA2DE3"/>
    <w:rsid w:val="00EA3710"/>
    <w:rsid w:val="00EA4AAA"/>
    <w:rsid w:val="00EB3A8D"/>
    <w:rsid w:val="00EB3B0D"/>
    <w:rsid w:val="00EC4DF0"/>
    <w:rsid w:val="00ED0D5F"/>
    <w:rsid w:val="00ED24A5"/>
    <w:rsid w:val="00ED2BE0"/>
    <w:rsid w:val="00ED4129"/>
    <w:rsid w:val="00EE3443"/>
    <w:rsid w:val="00EE4C23"/>
    <w:rsid w:val="00EE52FA"/>
    <w:rsid w:val="00EE68F4"/>
    <w:rsid w:val="00EE7B55"/>
    <w:rsid w:val="00EF4A7E"/>
    <w:rsid w:val="00EF5E06"/>
    <w:rsid w:val="00F11282"/>
    <w:rsid w:val="00F11CC6"/>
    <w:rsid w:val="00F13E8B"/>
    <w:rsid w:val="00F235F9"/>
    <w:rsid w:val="00F26271"/>
    <w:rsid w:val="00F37A75"/>
    <w:rsid w:val="00F37E17"/>
    <w:rsid w:val="00F43C92"/>
    <w:rsid w:val="00F449FD"/>
    <w:rsid w:val="00F45374"/>
    <w:rsid w:val="00F46D77"/>
    <w:rsid w:val="00F51094"/>
    <w:rsid w:val="00F538C0"/>
    <w:rsid w:val="00F548EB"/>
    <w:rsid w:val="00F551E6"/>
    <w:rsid w:val="00F663B2"/>
    <w:rsid w:val="00F750E3"/>
    <w:rsid w:val="00F81217"/>
    <w:rsid w:val="00F902CE"/>
    <w:rsid w:val="00F94CB6"/>
    <w:rsid w:val="00F96202"/>
    <w:rsid w:val="00FA1203"/>
    <w:rsid w:val="00FA265A"/>
    <w:rsid w:val="00FA520B"/>
    <w:rsid w:val="00FB03AF"/>
    <w:rsid w:val="00FB21C2"/>
    <w:rsid w:val="00FB4C24"/>
    <w:rsid w:val="00FC0ABC"/>
    <w:rsid w:val="00FC5246"/>
    <w:rsid w:val="00FC54C8"/>
    <w:rsid w:val="00FE001A"/>
    <w:rsid w:val="00FE090A"/>
    <w:rsid w:val="00FE6268"/>
    <w:rsid w:val="00FF522C"/>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E94E8C3"/>
  <w15:chartTrackingRefBased/>
  <w15:docId w15:val="{5C73ECF8-6147-41A1-9A1D-4D03AA68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59"/>
    <w:rsid w:val="0095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A76D4"/>
  </w:style>
  <w:style w:type="character" w:styleId="a8">
    <w:name w:val="annotation reference"/>
    <w:semiHidden/>
    <w:rsid w:val="0093368E"/>
    <w:rPr>
      <w:sz w:val="18"/>
      <w:szCs w:val="18"/>
    </w:rPr>
  </w:style>
  <w:style w:type="paragraph" w:styleId="a9">
    <w:name w:val="annotation text"/>
    <w:basedOn w:val="a"/>
    <w:semiHidden/>
    <w:rsid w:val="0093368E"/>
    <w:pPr>
      <w:jc w:val="left"/>
    </w:pPr>
  </w:style>
  <w:style w:type="paragraph" w:styleId="aa">
    <w:name w:val="annotation subject"/>
    <w:basedOn w:val="a9"/>
    <w:next w:val="a9"/>
    <w:semiHidden/>
    <w:rsid w:val="0093368E"/>
    <w:rPr>
      <w:b/>
      <w:bCs/>
    </w:rPr>
  </w:style>
  <w:style w:type="paragraph" w:styleId="ab">
    <w:name w:val="Balloon Text"/>
    <w:basedOn w:val="a"/>
    <w:semiHidden/>
    <w:rsid w:val="0093368E"/>
    <w:rPr>
      <w:rFonts w:ascii="Arial" w:eastAsia="ＭＳ ゴシック" w:hAnsi="Arial"/>
      <w:sz w:val="18"/>
      <w:szCs w:val="18"/>
    </w:rPr>
  </w:style>
  <w:style w:type="paragraph" w:styleId="ac">
    <w:name w:val="List Paragraph"/>
    <w:basedOn w:val="a"/>
    <w:uiPriority w:val="34"/>
    <w:qFormat/>
    <w:rsid w:val="001A7F2C"/>
    <w:pPr>
      <w:ind w:leftChars="400" w:left="840"/>
    </w:pPr>
  </w:style>
  <w:style w:type="character" w:styleId="ad">
    <w:name w:val="Hyperlink"/>
    <w:rsid w:val="0033286C"/>
    <w:rPr>
      <w:color w:val="0563C1"/>
      <w:u w:val="single"/>
    </w:rPr>
  </w:style>
  <w:style w:type="paragraph" w:customStyle="1" w:styleId="Default">
    <w:name w:val="Default"/>
    <w:rsid w:val="00BB7C3C"/>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e">
    <w:name w:val="一太郎"/>
    <w:rsid w:val="00CA5076"/>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4748">
      <w:bodyDiv w:val="1"/>
      <w:marLeft w:val="0"/>
      <w:marRight w:val="0"/>
      <w:marTop w:val="0"/>
      <w:marBottom w:val="0"/>
      <w:divBdr>
        <w:top w:val="none" w:sz="0" w:space="0" w:color="auto"/>
        <w:left w:val="none" w:sz="0" w:space="0" w:color="auto"/>
        <w:bottom w:val="none" w:sz="0" w:space="0" w:color="auto"/>
        <w:right w:val="none" w:sz="0" w:space="0" w:color="auto"/>
      </w:divBdr>
    </w:div>
    <w:div w:id="15252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DC7D8-1E45-47E0-A6D1-DA71B3CB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6313</Words>
  <Characters>743</Characters>
  <Application>Microsoft Office Word</Application>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業務仕様書（案）</vt:lpstr>
      <vt:lpstr>業務仕様書（案）</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業務仕様書（案）</dc:title>
  <dc:subject/>
  <dc:creator>兼城　俊一</dc:creator>
  <cp:keywords/>
  <cp:lastModifiedBy>0006610</cp:lastModifiedBy>
  <cp:revision>6</cp:revision>
  <cp:lastPrinted>2025-07-15T10:52:00Z</cp:lastPrinted>
  <dcterms:created xsi:type="dcterms:W3CDTF">2025-07-30T23:57:00Z</dcterms:created>
  <dcterms:modified xsi:type="dcterms:W3CDTF">2025-08-01T07:19:00Z</dcterms:modified>
</cp:coreProperties>
</file>