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53FEA" w14:textId="408C4E66" w:rsidR="00C136D2" w:rsidRDefault="00D20F5B">
      <w:pPr>
        <w:spacing w:after="96"/>
        <w:ind w:left="62" w:firstLine="0"/>
        <w:jc w:val="center"/>
      </w:pPr>
      <w:r>
        <w:t>一 般 競 争 入 札 公 告</w:t>
      </w:r>
    </w:p>
    <w:p w14:paraId="0201BF17" w14:textId="77777777" w:rsidR="00C136D2" w:rsidRDefault="00D20F5B">
      <w:pPr>
        <w:spacing w:after="96"/>
        <w:ind w:left="0" w:firstLine="0"/>
      </w:pPr>
      <w:r>
        <w:t xml:space="preserve"> </w:t>
      </w:r>
    </w:p>
    <w:p w14:paraId="180C88FC" w14:textId="72C85284" w:rsidR="00C136D2" w:rsidRDefault="00DB3668">
      <w:pPr>
        <w:spacing w:after="0" w:line="353" w:lineRule="auto"/>
        <w:ind w:left="-10" w:firstLine="211"/>
      </w:pPr>
      <w:r>
        <w:t>沖縄県</w:t>
      </w:r>
      <w:r w:rsidR="007C23C0">
        <w:rPr>
          <w:rFonts w:hint="eastAsia"/>
        </w:rPr>
        <w:t>立宮古高等</w:t>
      </w:r>
      <w:r w:rsidR="00D20F5B">
        <w:t>学校</w:t>
      </w:r>
      <w:r>
        <w:rPr>
          <w:rFonts w:hint="eastAsia"/>
        </w:rPr>
        <w:t>長</w:t>
      </w:r>
      <w:r w:rsidR="00D20F5B">
        <w:t>が発注する「</w:t>
      </w:r>
      <w:r w:rsidR="007C23C0">
        <w:rPr>
          <w:rFonts w:hint="eastAsia"/>
        </w:rPr>
        <w:t>宮古高校普通教室棟(Ｂ棟)空調機改修</w:t>
      </w:r>
      <w:r w:rsidR="00D20F5B">
        <w:t xml:space="preserve">工事」について、地方自治法第 234 条第１項の規定により、一般競争入札（以下「入札」という。）に付するので、次のとおり公告する。 </w:t>
      </w:r>
    </w:p>
    <w:p w14:paraId="33EFE4CC" w14:textId="77777777" w:rsidR="00C136D2" w:rsidRDefault="00D20F5B">
      <w:pPr>
        <w:spacing w:after="96"/>
        <w:ind w:left="0" w:firstLine="0"/>
      </w:pPr>
      <w:r>
        <w:t xml:space="preserve"> </w:t>
      </w:r>
    </w:p>
    <w:p w14:paraId="152927E6" w14:textId="4A8996C7" w:rsidR="00C136D2" w:rsidRDefault="00D20F5B">
      <w:pPr>
        <w:ind w:left="221"/>
      </w:pPr>
      <w:r>
        <w:t>令和</w:t>
      </w:r>
      <w:r w:rsidR="007C23C0">
        <w:rPr>
          <w:rFonts w:hint="eastAsia"/>
        </w:rPr>
        <w:t>７</w:t>
      </w:r>
      <w:r>
        <w:t>年</w:t>
      </w:r>
      <w:r w:rsidR="007C23C0">
        <w:rPr>
          <w:rFonts w:hint="eastAsia"/>
        </w:rPr>
        <w:t>７</w:t>
      </w:r>
      <w:r>
        <w:t>月</w:t>
      </w:r>
      <w:r w:rsidR="00F84413">
        <w:rPr>
          <w:rFonts w:hint="eastAsia"/>
        </w:rPr>
        <w:t>１８</w:t>
      </w:r>
      <w:r>
        <w:t xml:space="preserve">日 </w:t>
      </w:r>
    </w:p>
    <w:p w14:paraId="66EC6876" w14:textId="77777777" w:rsidR="00C136D2" w:rsidRDefault="00D20F5B">
      <w:pPr>
        <w:spacing w:after="96"/>
        <w:ind w:left="0" w:firstLine="0"/>
      </w:pPr>
      <w:r>
        <w:t xml:space="preserve"> </w:t>
      </w:r>
    </w:p>
    <w:p w14:paraId="167062C4" w14:textId="769F9E0A" w:rsidR="00C136D2" w:rsidRDefault="00DB3668">
      <w:pPr>
        <w:spacing w:after="96"/>
        <w:ind w:left="0" w:right="566" w:firstLine="0"/>
        <w:jc w:val="right"/>
      </w:pPr>
      <w:r>
        <w:t>沖縄県立</w:t>
      </w:r>
      <w:r w:rsidR="007C23C0">
        <w:rPr>
          <w:rFonts w:hint="eastAsia"/>
        </w:rPr>
        <w:t>宮古高等学校</w:t>
      </w:r>
      <w:r w:rsidR="00D20F5B">
        <w:t>長</w:t>
      </w:r>
    </w:p>
    <w:p w14:paraId="7089C241" w14:textId="77777777" w:rsidR="00C136D2" w:rsidRDefault="00D20F5B">
      <w:pPr>
        <w:spacing w:after="96"/>
        <w:ind w:left="0" w:firstLine="0"/>
      </w:pPr>
      <w:r>
        <w:t xml:space="preserve"> </w:t>
      </w:r>
    </w:p>
    <w:p w14:paraId="6FEE3BA2" w14:textId="77777777" w:rsidR="00C136D2" w:rsidRDefault="00D20F5B">
      <w:pPr>
        <w:numPr>
          <w:ilvl w:val="0"/>
          <w:numId w:val="1"/>
        </w:numPr>
        <w:ind w:hanging="422"/>
      </w:pPr>
      <w:r>
        <w:t xml:space="preserve">入札に付する事項 </w:t>
      </w:r>
    </w:p>
    <w:p w14:paraId="2172B827" w14:textId="01E6D488" w:rsidR="00C136D2" w:rsidRDefault="00D20F5B">
      <w:pPr>
        <w:numPr>
          <w:ilvl w:val="1"/>
          <w:numId w:val="1"/>
        </w:numPr>
        <w:ind w:hanging="631"/>
      </w:pPr>
      <w:r>
        <w:t>件</w:t>
      </w:r>
      <w:r>
        <w:tab/>
        <w:t xml:space="preserve">名   </w:t>
      </w:r>
      <w:r w:rsidR="00DB3668">
        <w:rPr>
          <w:rFonts w:hint="eastAsia"/>
        </w:rPr>
        <w:t xml:space="preserve">　 </w:t>
      </w:r>
      <w:r w:rsidR="007C23C0">
        <w:rPr>
          <w:rFonts w:hint="eastAsia"/>
        </w:rPr>
        <w:t>宮古高校普通教室棟(Ｂ棟)空調機改修工事</w:t>
      </w:r>
    </w:p>
    <w:p w14:paraId="490F8536" w14:textId="77777777" w:rsidR="00C136D2" w:rsidRDefault="00D20F5B">
      <w:pPr>
        <w:numPr>
          <w:ilvl w:val="1"/>
          <w:numId w:val="1"/>
        </w:numPr>
        <w:ind w:hanging="631"/>
      </w:pPr>
      <w:r>
        <w:t xml:space="preserve">契約内容   入札説明書及び仕様書による </w:t>
      </w:r>
    </w:p>
    <w:p w14:paraId="737648AC" w14:textId="489725E6" w:rsidR="00C136D2" w:rsidRDefault="00D20F5B">
      <w:pPr>
        <w:numPr>
          <w:ilvl w:val="1"/>
          <w:numId w:val="1"/>
        </w:numPr>
        <w:ind w:hanging="631"/>
      </w:pPr>
      <w:r>
        <w:t>契約期間   契約締結の日から令和</w:t>
      </w:r>
      <w:r w:rsidR="00BC6E31">
        <w:rPr>
          <w:rFonts w:hint="eastAsia"/>
        </w:rPr>
        <w:t>７</w:t>
      </w:r>
      <w:r>
        <w:t>年</w:t>
      </w:r>
      <w:r w:rsidR="00F84413">
        <w:rPr>
          <w:rFonts w:hint="eastAsia"/>
        </w:rPr>
        <w:t>１０</w:t>
      </w:r>
      <w:r>
        <w:t>月</w:t>
      </w:r>
      <w:r w:rsidR="00F84413">
        <w:rPr>
          <w:rFonts w:hint="eastAsia"/>
        </w:rPr>
        <w:t>３１</w:t>
      </w:r>
      <w:r>
        <w:t>日</w:t>
      </w:r>
      <w:r w:rsidR="001D34A3">
        <w:rPr>
          <w:rFonts w:hint="eastAsia"/>
        </w:rPr>
        <w:t>（</w:t>
      </w:r>
      <w:r w:rsidR="00F84413">
        <w:rPr>
          <w:rFonts w:hint="eastAsia"/>
        </w:rPr>
        <w:t>金</w:t>
      </w:r>
      <w:r w:rsidR="001D34A3">
        <w:rPr>
          <w:rFonts w:hint="eastAsia"/>
        </w:rPr>
        <w:t>）</w:t>
      </w:r>
      <w:r>
        <w:t xml:space="preserve"> </w:t>
      </w:r>
    </w:p>
    <w:p w14:paraId="1BCEE972" w14:textId="4A8BEC88" w:rsidR="00C136D2" w:rsidRDefault="00D20F5B">
      <w:pPr>
        <w:numPr>
          <w:ilvl w:val="1"/>
          <w:numId w:val="1"/>
        </w:numPr>
        <w:ind w:hanging="631"/>
      </w:pPr>
      <w:r>
        <w:t>設置場所   沖縄県立</w:t>
      </w:r>
      <w:r w:rsidR="007C23C0">
        <w:rPr>
          <w:rFonts w:hint="eastAsia"/>
        </w:rPr>
        <w:t>宮古高等</w:t>
      </w:r>
      <w:r>
        <w:t>学校（</w:t>
      </w:r>
      <w:r w:rsidR="007C23C0">
        <w:rPr>
          <w:rFonts w:hint="eastAsia"/>
        </w:rPr>
        <w:t>宮古島市平良字西里７１８番地１</w:t>
      </w:r>
      <w:r>
        <w:t xml:space="preserve">） </w:t>
      </w:r>
    </w:p>
    <w:p w14:paraId="6BDE70BC" w14:textId="77777777" w:rsidR="00C136D2" w:rsidRDefault="00D20F5B">
      <w:pPr>
        <w:spacing w:after="96"/>
        <w:ind w:left="0" w:firstLine="0"/>
      </w:pPr>
      <w:r>
        <w:rPr>
          <w:color w:val="FF0000"/>
        </w:rPr>
        <w:t xml:space="preserve"> </w:t>
      </w:r>
    </w:p>
    <w:p w14:paraId="4F97D096" w14:textId="77777777" w:rsidR="00C136D2" w:rsidRDefault="00D20F5B">
      <w:pPr>
        <w:numPr>
          <w:ilvl w:val="0"/>
          <w:numId w:val="1"/>
        </w:numPr>
        <w:ind w:hanging="422"/>
      </w:pPr>
      <w:r>
        <w:t xml:space="preserve">入札に参加する者に必要な資格に関する事項 </w:t>
      </w:r>
    </w:p>
    <w:p w14:paraId="0E29E0BD" w14:textId="77777777" w:rsidR="00C136D2" w:rsidRDefault="00D20F5B">
      <w:pPr>
        <w:numPr>
          <w:ilvl w:val="1"/>
          <w:numId w:val="1"/>
        </w:numPr>
        <w:ind w:hanging="631"/>
      </w:pPr>
      <w:r>
        <w:t xml:space="preserve">入札参加資格（次の要件を満たす者） </w:t>
      </w:r>
    </w:p>
    <w:p w14:paraId="3982B9DC" w14:textId="09CC21CE" w:rsidR="00D1687D" w:rsidRDefault="00D1687D" w:rsidP="001D34A3">
      <w:pPr>
        <w:numPr>
          <w:ilvl w:val="2"/>
          <w:numId w:val="1"/>
        </w:numPr>
        <w:spacing w:after="0" w:line="353" w:lineRule="auto"/>
        <w:ind w:hanging="422"/>
      </w:pPr>
      <w:r>
        <w:rPr>
          <w:rFonts w:hint="eastAsia"/>
        </w:rPr>
        <w:t>管工事業の業種において沖縄県の建設工事入札参加資格審査及び業者選定等に関する規定（昭和５２年沖縄県告示第４４５号）第５条による建設工事入札参加資格者名簿への登録があること。</w:t>
      </w:r>
    </w:p>
    <w:p w14:paraId="67210F9A" w14:textId="77777777" w:rsidR="00C136D2" w:rsidRDefault="00D20F5B">
      <w:pPr>
        <w:numPr>
          <w:ilvl w:val="2"/>
          <w:numId w:val="1"/>
        </w:numPr>
        <w:spacing w:after="0" w:line="353" w:lineRule="auto"/>
        <w:ind w:hanging="422"/>
      </w:pPr>
      <w:r>
        <w:t xml:space="preserve">地方自治法施行令第 167 条の 4 の規定に該当しない者であること及び入札参加資格確認申込書の提出日から入札日までに沖縄県の指名停止及び指名除外措置を受けていない者であること。 </w:t>
      </w:r>
    </w:p>
    <w:p w14:paraId="7A60693F" w14:textId="77777777" w:rsidR="00C136D2" w:rsidRDefault="00D20F5B" w:rsidP="009B6572">
      <w:pPr>
        <w:numPr>
          <w:ilvl w:val="2"/>
          <w:numId w:val="1"/>
        </w:numPr>
        <w:ind w:left="1800" w:hanging="360"/>
      </w:pPr>
      <w:r>
        <w:t xml:space="preserve">県税（法人事業税）・消費税及び地方消費税について滞納がないこと。 </w:t>
      </w:r>
    </w:p>
    <w:p w14:paraId="00D9AC63" w14:textId="23BC893D" w:rsidR="00C136D2" w:rsidRPr="0016081A" w:rsidRDefault="00D20F5B" w:rsidP="0016081A">
      <w:pPr>
        <w:numPr>
          <w:ilvl w:val="2"/>
          <w:numId w:val="1"/>
        </w:numPr>
        <w:spacing w:after="0" w:line="353" w:lineRule="auto"/>
        <w:ind w:hanging="422"/>
      </w:pPr>
      <w:r>
        <w:t xml:space="preserve">沖縄県物品調達等における暴力団の排除に関する協定書に基づく排除措置を受けていない者であること。 </w:t>
      </w:r>
    </w:p>
    <w:p w14:paraId="1C04B205" w14:textId="77777777" w:rsidR="00AB6D72" w:rsidRDefault="00AB6D72" w:rsidP="00AB6D72"/>
    <w:p w14:paraId="2C21EBC2" w14:textId="478F08CD" w:rsidR="00555AC2" w:rsidRDefault="00D20F5B">
      <w:pPr>
        <w:numPr>
          <w:ilvl w:val="0"/>
          <w:numId w:val="1"/>
        </w:numPr>
        <w:spacing w:after="0" w:line="353" w:lineRule="auto"/>
        <w:ind w:hanging="422"/>
      </w:pPr>
      <w:r>
        <w:t>現場確認期間   令和</w:t>
      </w:r>
      <w:r w:rsidR="007C23C0">
        <w:rPr>
          <w:rFonts w:hint="eastAsia"/>
        </w:rPr>
        <w:t>７</w:t>
      </w:r>
      <w:r>
        <w:t>年</w:t>
      </w:r>
      <w:r w:rsidR="00F84413">
        <w:rPr>
          <w:rFonts w:hint="eastAsia"/>
        </w:rPr>
        <w:t>７</w:t>
      </w:r>
      <w:r>
        <w:t>月</w:t>
      </w:r>
      <w:r w:rsidR="00F84413">
        <w:rPr>
          <w:rFonts w:hint="eastAsia"/>
        </w:rPr>
        <w:t>２２</w:t>
      </w:r>
      <w:r>
        <w:t>日（</w:t>
      </w:r>
      <w:r w:rsidR="00F84413">
        <w:rPr>
          <w:rFonts w:hint="eastAsia"/>
        </w:rPr>
        <w:t>火</w:t>
      </w:r>
      <w:r>
        <w:t>）から令和</w:t>
      </w:r>
      <w:r w:rsidR="00F84413">
        <w:rPr>
          <w:rFonts w:hint="eastAsia"/>
        </w:rPr>
        <w:t>７</w:t>
      </w:r>
      <w:r>
        <w:t>年</w:t>
      </w:r>
      <w:r w:rsidR="00F84413">
        <w:rPr>
          <w:rFonts w:hint="eastAsia"/>
        </w:rPr>
        <w:t>７</w:t>
      </w:r>
      <w:r>
        <w:t>月</w:t>
      </w:r>
      <w:r w:rsidR="00F84413">
        <w:rPr>
          <w:rFonts w:hint="eastAsia"/>
        </w:rPr>
        <w:t>２５</w:t>
      </w:r>
      <w:r w:rsidR="009B6572">
        <w:t>日</w:t>
      </w:r>
      <w:r w:rsidR="00AB6D72">
        <w:rPr>
          <w:rFonts w:hint="eastAsia"/>
        </w:rPr>
        <w:t>(</w:t>
      </w:r>
      <w:r w:rsidR="00F84413">
        <w:rPr>
          <w:rFonts w:hint="eastAsia"/>
        </w:rPr>
        <w:t>金</w:t>
      </w:r>
      <w:r w:rsidR="00AB6D72">
        <w:rPr>
          <w:rFonts w:hint="eastAsia"/>
        </w:rPr>
        <w:t>)</w:t>
      </w:r>
    </w:p>
    <w:p w14:paraId="3D1674B3" w14:textId="4C155230" w:rsidR="00C136D2" w:rsidRDefault="007C23C0" w:rsidP="00090A3C">
      <w:pPr>
        <w:spacing w:after="0" w:line="353" w:lineRule="auto"/>
        <w:ind w:left="8" w:firstLineChars="1000" w:firstLine="2100"/>
      </w:pPr>
      <w:r>
        <w:rPr>
          <w:rFonts w:hint="eastAsia"/>
        </w:rPr>
        <w:t>９</w:t>
      </w:r>
      <w:r w:rsidR="00D20F5B">
        <w:t>時から</w:t>
      </w:r>
      <w:r>
        <w:rPr>
          <w:rFonts w:hint="eastAsia"/>
        </w:rPr>
        <w:t>１７</w:t>
      </w:r>
      <w:r w:rsidR="00D20F5B">
        <w:t xml:space="preserve">時 </w:t>
      </w:r>
    </w:p>
    <w:p w14:paraId="2187C794" w14:textId="5109D3EF" w:rsidR="00C136D2" w:rsidRDefault="00D20F5B" w:rsidP="002623EA">
      <w:pPr>
        <w:ind w:left="0" w:firstLineChars="600" w:firstLine="1260"/>
      </w:pPr>
      <w:r>
        <w:t xml:space="preserve">  ※現場確認を希望する場合は、事前に担当者あて連絡・調整を行うこと。</w:t>
      </w:r>
    </w:p>
    <w:p w14:paraId="3B6BF8D8" w14:textId="77777777" w:rsidR="007C2481" w:rsidRDefault="007C2481">
      <w:pPr>
        <w:spacing w:after="0"/>
        <w:ind w:left="0" w:firstLine="0"/>
      </w:pPr>
    </w:p>
    <w:p w14:paraId="09273336" w14:textId="77777777" w:rsidR="009602C2" w:rsidRDefault="009602C2">
      <w:pPr>
        <w:spacing w:after="0"/>
        <w:ind w:left="0" w:firstLine="0"/>
      </w:pPr>
    </w:p>
    <w:p w14:paraId="35F76B57" w14:textId="77777777" w:rsidR="009602C2" w:rsidRDefault="009602C2">
      <w:pPr>
        <w:spacing w:after="0"/>
        <w:ind w:left="0" w:firstLine="0"/>
      </w:pPr>
    </w:p>
    <w:p w14:paraId="303226BD" w14:textId="2A838D4C" w:rsidR="00C136D2" w:rsidRDefault="007C2481" w:rsidP="00DB3668">
      <w:r>
        <w:rPr>
          <w:rFonts w:hint="eastAsia"/>
        </w:rPr>
        <w:lastRenderedPageBreak/>
        <w:t>４</w:t>
      </w:r>
      <w:r w:rsidR="00DB3668">
        <w:rPr>
          <w:rFonts w:hint="eastAsia"/>
        </w:rPr>
        <w:t xml:space="preserve">　</w:t>
      </w:r>
      <w:r w:rsidR="00D20F5B">
        <w:t xml:space="preserve">入札執行の日時及び場所 </w:t>
      </w:r>
    </w:p>
    <w:p w14:paraId="0F04E6DF" w14:textId="0B35A2CC" w:rsidR="00C136D2" w:rsidRDefault="00D20F5B">
      <w:pPr>
        <w:numPr>
          <w:ilvl w:val="1"/>
          <w:numId w:val="2"/>
        </w:numPr>
        <w:ind w:hanging="631"/>
      </w:pPr>
      <w:r>
        <w:t xml:space="preserve">日 時   </w:t>
      </w:r>
      <w:r w:rsidR="002623EA">
        <w:t>令和</w:t>
      </w:r>
      <w:r w:rsidR="007C23C0">
        <w:rPr>
          <w:rFonts w:hint="eastAsia"/>
        </w:rPr>
        <w:t>７</w:t>
      </w:r>
      <w:r w:rsidR="002623EA">
        <w:t>年</w:t>
      </w:r>
      <w:r w:rsidR="00F84413">
        <w:rPr>
          <w:rFonts w:hint="eastAsia"/>
        </w:rPr>
        <w:t>７</w:t>
      </w:r>
      <w:r>
        <w:t>月</w:t>
      </w:r>
      <w:r w:rsidR="00F84413">
        <w:rPr>
          <w:rFonts w:hint="eastAsia"/>
        </w:rPr>
        <w:t>３１</w:t>
      </w:r>
      <w:r>
        <w:t>日（</w:t>
      </w:r>
      <w:r w:rsidR="00F84413">
        <w:rPr>
          <w:rFonts w:hint="eastAsia"/>
        </w:rPr>
        <w:t>木</w:t>
      </w:r>
      <w:r>
        <w:t>）</w:t>
      </w:r>
      <w:r w:rsidR="00F84413">
        <w:rPr>
          <w:rFonts w:hint="eastAsia"/>
        </w:rPr>
        <w:t>１０</w:t>
      </w:r>
      <w:r>
        <w:t xml:space="preserve">時 </w:t>
      </w:r>
    </w:p>
    <w:p w14:paraId="4A19B40E" w14:textId="67607B05" w:rsidR="00C136D2" w:rsidRDefault="00D20F5B">
      <w:pPr>
        <w:numPr>
          <w:ilvl w:val="1"/>
          <w:numId w:val="2"/>
        </w:numPr>
        <w:ind w:hanging="631"/>
      </w:pPr>
      <w:r>
        <w:t>場 所   沖縄県立</w:t>
      </w:r>
      <w:r w:rsidR="00AB6D72">
        <w:rPr>
          <w:rFonts w:hint="eastAsia"/>
        </w:rPr>
        <w:t>宮古高等</w:t>
      </w:r>
      <w:r>
        <w:t xml:space="preserve">学校 </w:t>
      </w:r>
      <w:r w:rsidR="00AB6D72">
        <w:rPr>
          <w:rFonts w:hint="eastAsia"/>
        </w:rPr>
        <w:t>小会議室</w:t>
      </w:r>
      <w:r>
        <w:t xml:space="preserve"> </w:t>
      </w:r>
    </w:p>
    <w:p w14:paraId="571D5C05" w14:textId="598DDC3A" w:rsidR="00C136D2" w:rsidRDefault="00555AC2" w:rsidP="00555AC2">
      <w:pPr>
        <w:ind w:left="8" w:hangingChars="4" w:hanging="8"/>
      </w:pPr>
      <w:r>
        <w:rPr>
          <w:rFonts w:hint="eastAsia"/>
        </w:rPr>
        <w:t xml:space="preserve">　　　　　　　　</w:t>
      </w:r>
      <w:r w:rsidR="00AB6D72">
        <w:rPr>
          <w:rFonts w:hint="eastAsia"/>
        </w:rPr>
        <w:t>宮古島市平良字西里７１８番地１</w:t>
      </w:r>
    </w:p>
    <w:p w14:paraId="1C600AFA" w14:textId="77777777" w:rsidR="00C136D2" w:rsidRDefault="00D20F5B">
      <w:pPr>
        <w:spacing w:after="96"/>
        <w:ind w:left="0" w:firstLine="0"/>
      </w:pPr>
      <w:r>
        <w:t xml:space="preserve"> </w:t>
      </w:r>
    </w:p>
    <w:p w14:paraId="2B91E686" w14:textId="67B79342" w:rsidR="00C136D2" w:rsidRPr="00DB3668" w:rsidRDefault="007C2481" w:rsidP="00DB3668">
      <w:pPr>
        <w:rPr>
          <w:szCs w:val="21"/>
          <w:u w:color="000000"/>
        </w:rPr>
      </w:pPr>
      <w:r>
        <w:rPr>
          <w:rFonts w:hint="eastAsia"/>
        </w:rPr>
        <w:t>５</w:t>
      </w:r>
      <w:r w:rsidR="009B6572">
        <w:rPr>
          <w:rFonts w:hint="eastAsia"/>
        </w:rPr>
        <w:t xml:space="preserve">　</w:t>
      </w:r>
      <w:r w:rsidR="00D20F5B">
        <w:t xml:space="preserve">入札保証金 </w:t>
      </w:r>
    </w:p>
    <w:p w14:paraId="17456405" w14:textId="77777777" w:rsidR="00C136D2" w:rsidRDefault="00D20F5B">
      <w:pPr>
        <w:spacing w:after="0" w:line="353" w:lineRule="auto"/>
        <w:ind w:left="211" w:firstLine="209"/>
      </w:pPr>
      <w:r>
        <w:t xml:space="preserve">見積る契約金額の１００分の５以上の入札保証金を納めること。ただし、次のいずれかの場合に該当するときは、入札保証金の納付が免除される。 </w:t>
      </w:r>
    </w:p>
    <w:p w14:paraId="5C1AD647" w14:textId="77777777" w:rsidR="00C136D2" w:rsidRDefault="009B6572" w:rsidP="009B6572">
      <w:pPr>
        <w:spacing w:after="0" w:line="353" w:lineRule="auto"/>
        <w:ind w:leftChars="86" w:left="840" w:hangingChars="314" w:hanging="659"/>
      </w:pPr>
      <w:r>
        <w:rPr>
          <w:rFonts w:hint="eastAsia"/>
        </w:rPr>
        <w:t>（１）</w:t>
      </w:r>
      <w:r w:rsidR="00D20F5B">
        <w:t>保険会社との間に県を被保険者とする履行保証保険契約を締結し、その証書を</w:t>
      </w:r>
      <w:r w:rsidR="00DB3668">
        <w:rPr>
          <w:rFonts w:hint="eastAsia"/>
        </w:rPr>
        <w:t xml:space="preserve">　</w:t>
      </w:r>
      <w:r w:rsidR="00D20F5B">
        <w:t xml:space="preserve">提出する場合 </w:t>
      </w:r>
    </w:p>
    <w:p w14:paraId="0C9B400E" w14:textId="77777777" w:rsidR="00C136D2" w:rsidRDefault="00DB3668" w:rsidP="00DB3668">
      <w:pPr>
        <w:spacing w:after="0" w:line="353" w:lineRule="auto"/>
        <w:ind w:leftChars="100" w:left="840" w:hangingChars="300" w:hanging="630"/>
      </w:pPr>
      <w:r>
        <w:rPr>
          <w:rFonts w:hint="eastAsia"/>
        </w:rPr>
        <w:t>（２）</w:t>
      </w:r>
      <w:r w:rsidR="00D20F5B">
        <w:t xml:space="preserve">国（独立行政法人、公社及び公団を含む。) 又は地方公共団体と種類及び規模をほぼ同じくする契約を締結した実績を有し、これらのうち過去２箇年の間に履行期限が到来した２以上の契約をすべて誠実に履行したことを証明する書類を提出する場合 </w:t>
      </w:r>
    </w:p>
    <w:p w14:paraId="3AF51FE5" w14:textId="5FF1C63C" w:rsidR="00C136D2" w:rsidRDefault="007C2481" w:rsidP="00DB3668">
      <w:r>
        <w:rPr>
          <w:rFonts w:hint="eastAsia"/>
        </w:rPr>
        <w:t>６</w:t>
      </w:r>
      <w:r w:rsidR="00DB3668">
        <w:rPr>
          <w:rFonts w:hint="eastAsia"/>
        </w:rPr>
        <w:t xml:space="preserve">　</w:t>
      </w:r>
      <w:r w:rsidR="00D20F5B">
        <w:t>契約事務を担当する部局等の名称及び所在地</w:t>
      </w:r>
    </w:p>
    <w:p w14:paraId="68D5609E" w14:textId="2617E566" w:rsidR="00C136D2" w:rsidRDefault="00D20F5B" w:rsidP="00DB3668">
      <w:pPr>
        <w:pStyle w:val="a3"/>
        <w:numPr>
          <w:ilvl w:val="0"/>
          <w:numId w:val="3"/>
        </w:numPr>
        <w:ind w:leftChars="0" w:hanging="602"/>
      </w:pPr>
      <w:r>
        <w:t>名 称   沖縄県立</w:t>
      </w:r>
      <w:r w:rsidR="007C23C0">
        <w:rPr>
          <w:rFonts w:hint="eastAsia"/>
        </w:rPr>
        <w:t>宮古高等</w:t>
      </w:r>
      <w:r w:rsidR="002623EA">
        <w:rPr>
          <w:rFonts w:hint="eastAsia"/>
        </w:rPr>
        <w:t>学校</w:t>
      </w:r>
      <w:r>
        <w:t xml:space="preserve"> </w:t>
      </w:r>
    </w:p>
    <w:p w14:paraId="5CE871BA" w14:textId="7C3DB516" w:rsidR="00C136D2" w:rsidRDefault="00D20F5B" w:rsidP="00DB3668">
      <w:pPr>
        <w:pStyle w:val="a3"/>
        <w:numPr>
          <w:ilvl w:val="0"/>
          <w:numId w:val="3"/>
        </w:numPr>
        <w:ind w:leftChars="0" w:hanging="602"/>
      </w:pPr>
      <w:r>
        <w:t xml:space="preserve">所在地  </w:t>
      </w:r>
      <w:r w:rsidR="007C23C0">
        <w:rPr>
          <w:rFonts w:hint="eastAsia"/>
        </w:rPr>
        <w:t>宮古島市平良字西里７１８番地１</w:t>
      </w:r>
    </w:p>
    <w:p w14:paraId="5C5FCEBA" w14:textId="77777777" w:rsidR="00C136D2" w:rsidRDefault="00D20F5B">
      <w:pPr>
        <w:spacing w:after="96"/>
        <w:ind w:left="0" w:firstLine="0"/>
      </w:pPr>
      <w:r>
        <w:t xml:space="preserve"> </w:t>
      </w:r>
    </w:p>
    <w:p w14:paraId="628A8D76" w14:textId="14898923" w:rsidR="00C136D2" w:rsidRDefault="007C2481" w:rsidP="00DB3668">
      <w:r>
        <w:rPr>
          <w:rFonts w:hint="eastAsia"/>
        </w:rPr>
        <w:t>７</w:t>
      </w:r>
      <w:r w:rsidR="00DB3668">
        <w:rPr>
          <w:rFonts w:hint="eastAsia"/>
        </w:rPr>
        <w:t xml:space="preserve">　</w:t>
      </w:r>
      <w:r w:rsidR="00D20F5B">
        <w:t xml:space="preserve">契約の手続きにおいて使用する言語及び通貨 </w:t>
      </w:r>
    </w:p>
    <w:p w14:paraId="7861C42D" w14:textId="77777777" w:rsidR="00C136D2" w:rsidRDefault="00E17C9A" w:rsidP="00E17C9A">
      <w:pPr>
        <w:ind w:firstLineChars="51" w:firstLine="107"/>
      </w:pPr>
      <w:r>
        <w:rPr>
          <w:rFonts w:hint="eastAsia"/>
        </w:rPr>
        <w:t>（１）</w:t>
      </w:r>
      <w:r w:rsidR="00D20F5B">
        <w:t>言</w:t>
      </w:r>
      <w:r>
        <w:rPr>
          <w:rFonts w:hint="eastAsia"/>
        </w:rPr>
        <w:t xml:space="preserve"> </w:t>
      </w:r>
      <w:r w:rsidR="00D20F5B">
        <w:t xml:space="preserve">語   日本語 </w:t>
      </w:r>
    </w:p>
    <w:p w14:paraId="59AFEA28" w14:textId="77777777" w:rsidR="00C136D2" w:rsidRDefault="00DB3668" w:rsidP="00DB3668">
      <w:pPr>
        <w:ind w:firstLine="108"/>
      </w:pPr>
      <w:r>
        <w:rPr>
          <w:rFonts w:hint="eastAsia"/>
        </w:rPr>
        <w:t>（２）</w:t>
      </w:r>
      <w:r w:rsidR="00D20F5B">
        <w:t xml:space="preserve">通 貨   日本国通貨 </w:t>
      </w:r>
    </w:p>
    <w:p w14:paraId="4CB6EB74" w14:textId="77777777" w:rsidR="00C136D2" w:rsidRDefault="00D20F5B">
      <w:pPr>
        <w:spacing w:after="96"/>
        <w:ind w:left="211" w:firstLine="0"/>
      </w:pPr>
      <w:r>
        <w:t xml:space="preserve"> </w:t>
      </w:r>
    </w:p>
    <w:p w14:paraId="2073A2B3" w14:textId="610F6614" w:rsidR="00C136D2" w:rsidRDefault="007C2481" w:rsidP="00DB3668">
      <w:r>
        <w:rPr>
          <w:rFonts w:hint="eastAsia"/>
        </w:rPr>
        <w:t xml:space="preserve">８　</w:t>
      </w:r>
      <w:r w:rsidR="00DB3668">
        <w:rPr>
          <w:rFonts w:hint="eastAsia"/>
        </w:rPr>
        <w:t xml:space="preserve">　</w:t>
      </w:r>
      <w:r w:rsidR="00D20F5B">
        <w:t xml:space="preserve">その他必要な事項 </w:t>
      </w:r>
    </w:p>
    <w:p w14:paraId="0F35738A" w14:textId="77777777" w:rsidR="00C136D2" w:rsidRDefault="009B6572" w:rsidP="009B6572">
      <w:pPr>
        <w:spacing w:after="0" w:line="353" w:lineRule="auto"/>
        <w:ind w:leftChars="85" w:left="808" w:hangingChars="300" w:hanging="630"/>
      </w:pPr>
      <w:r>
        <w:rPr>
          <w:rFonts w:hint="eastAsia"/>
        </w:rPr>
        <w:t>（１）</w:t>
      </w:r>
      <w:r w:rsidR="00D20F5B">
        <w:t xml:space="preserve">入札書の提出方法  </w:t>
      </w:r>
      <w:r>
        <w:t>5</w:t>
      </w:r>
      <w:r w:rsidR="00D20F5B">
        <w:t>(1)の日時に</w:t>
      </w:r>
      <w:r>
        <w:rPr>
          <w:rFonts w:hint="eastAsia"/>
        </w:rPr>
        <w:t>5</w:t>
      </w:r>
      <w:r w:rsidR="00D20F5B">
        <w:t xml:space="preserve">(2)の場所へ直接持参すること。郵送、電報及び電送による入札は、認めない。 </w:t>
      </w:r>
    </w:p>
    <w:p w14:paraId="109E25B1" w14:textId="77777777" w:rsidR="00C136D2" w:rsidRDefault="009B6572" w:rsidP="00E17C9A">
      <w:pPr>
        <w:ind w:firstLineChars="51" w:firstLine="107"/>
      </w:pPr>
      <w:r>
        <w:rPr>
          <w:rFonts w:hint="eastAsia"/>
        </w:rPr>
        <w:t>（２）</w:t>
      </w:r>
      <w:r w:rsidR="00D20F5B">
        <w:t xml:space="preserve">最低制限価格    </w:t>
      </w:r>
      <w:r w:rsidR="00E17C9A">
        <w:rPr>
          <w:rFonts w:hint="eastAsia"/>
        </w:rPr>
        <w:t xml:space="preserve">　</w:t>
      </w:r>
      <w:r w:rsidR="00D20F5B">
        <w:t xml:space="preserve">設定しない。 </w:t>
      </w:r>
    </w:p>
    <w:p w14:paraId="1E189F64" w14:textId="77777777" w:rsidR="00C136D2" w:rsidRDefault="00DB3668" w:rsidP="00DB3668">
      <w:pPr>
        <w:ind w:firstLine="108"/>
      </w:pPr>
      <w:r>
        <w:rPr>
          <w:rFonts w:hint="eastAsia"/>
        </w:rPr>
        <w:t>（３）</w:t>
      </w:r>
      <w:r w:rsidR="00D20F5B">
        <w:t xml:space="preserve">その他       </w:t>
      </w:r>
      <w:r w:rsidR="00E17C9A">
        <w:rPr>
          <w:rFonts w:hint="eastAsia"/>
        </w:rPr>
        <w:t xml:space="preserve">　　 </w:t>
      </w:r>
      <w:r w:rsidR="00D20F5B">
        <w:t xml:space="preserve">詳細は、入札説明書による。 </w:t>
      </w:r>
    </w:p>
    <w:sectPr w:rsidR="00C136D2">
      <w:pgSz w:w="11906" w:h="16838"/>
      <w:pgMar w:top="2053" w:right="1763" w:bottom="1577"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573857"/>
    <w:multiLevelType w:val="hybridMultilevel"/>
    <w:tmpl w:val="9EA22284"/>
    <w:lvl w:ilvl="0" w:tplc="9DC2B2DE">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07407BE">
      <w:start w:val="1"/>
      <w:numFmt w:val="decimalFullWidth"/>
      <w:lvlText w:val="（%2）"/>
      <w:lvlJc w:val="left"/>
      <w:pPr>
        <w:ind w:left="13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lang w:val="en-US"/>
      </w:rPr>
    </w:lvl>
    <w:lvl w:ilvl="2" w:tplc="90F825B6">
      <w:start w:val="1"/>
      <w:numFmt w:val="aiueoFullWidth"/>
      <w:lvlText w:val="%3"/>
      <w:lvlJc w:val="left"/>
      <w:pPr>
        <w:ind w:left="18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00458B8">
      <w:start w:val="1"/>
      <w:numFmt w:val="decimal"/>
      <w:lvlText w:val="%4"/>
      <w:lvlJc w:val="left"/>
      <w:pPr>
        <w:ind w:left="17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066F9E2">
      <w:start w:val="1"/>
      <w:numFmt w:val="lowerLetter"/>
      <w:lvlText w:val="%5"/>
      <w:lvlJc w:val="left"/>
      <w:pPr>
        <w:ind w:left="24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E66C2F2">
      <w:start w:val="1"/>
      <w:numFmt w:val="lowerRoman"/>
      <w:lvlText w:val="%6"/>
      <w:lvlJc w:val="left"/>
      <w:pPr>
        <w:ind w:left="31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78C561E">
      <w:start w:val="1"/>
      <w:numFmt w:val="decimal"/>
      <w:lvlText w:val="%7"/>
      <w:lvlJc w:val="left"/>
      <w:pPr>
        <w:ind w:left="38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F382004">
      <w:start w:val="1"/>
      <w:numFmt w:val="lowerLetter"/>
      <w:lvlText w:val="%8"/>
      <w:lvlJc w:val="left"/>
      <w:pPr>
        <w:ind w:left="45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B00CEAA">
      <w:start w:val="1"/>
      <w:numFmt w:val="lowerRoman"/>
      <w:lvlText w:val="%9"/>
      <w:lvlJc w:val="left"/>
      <w:pPr>
        <w:ind w:left="53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39B4626D"/>
    <w:multiLevelType w:val="hybridMultilevel"/>
    <w:tmpl w:val="3FB68A56"/>
    <w:lvl w:ilvl="0" w:tplc="EC1208A0">
      <w:start w:val="1"/>
      <w:numFmt w:val="decimalFullWidth"/>
      <w:lvlText w:val="（%1）"/>
      <w:lvlJc w:val="left"/>
      <w:pPr>
        <w:ind w:left="900" w:hanging="720"/>
      </w:pPr>
      <w:rPr>
        <w:rFonts w:hint="default"/>
      </w:rPr>
    </w:lvl>
    <w:lvl w:ilvl="1" w:tplc="04090017">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 w15:restartNumberingAfterBreak="0">
    <w:nsid w:val="6BDA4F6B"/>
    <w:multiLevelType w:val="hybridMultilevel"/>
    <w:tmpl w:val="26B8C336"/>
    <w:lvl w:ilvl="0" w:tplc="43F6BA72">
      <w:start w:val="1"/>
      <w:numFmt w:val="decimalFullWidth"/>
      <w:lvlText w:val="（%1）"/>
      <w:lvlJc w:val="left"/>
      <w:pPr>
        <w:ind w:left="782" w:hanging="720"/>
      </w:pPr>
      <w:rPr>
        <w:rFonts w:hint="default"/>
      </w:rPr>
    </w:lvl>
    <w:lvl w:ilvl="1" w:tplc="04090017">
      <w:start w:val="1"/>
      <w:numFmt w:val="aiueoFullWidth"/>
      <w:lvlText w:val="(%2)"/>
      <w:lvlJc w:val="left"/>
      <w:pPr>
        <w:ind w:left="902" w:hanging="420"/>
      </w:pPr>
    </w:lvl>
    <w:lvl w:ilvl="2" w:tplc="04090011" w:tentative="1">
      <w:start w:val="1"/>
      <w:numFmt w:val="decimalEnclosedCircle"/>
      <w:lvlText w:val="%3"/>
      <w:lvlJc w:val="left"/>
      <w:pPr>
        <w:ind w:left="1322" w:hanging="420"/>
      </w:pPr>
    </w:lvl>
    <w:lvl w:ilvl="3" w:tplc="0409000F" w:tentative="1">
      <w:start w:val="1"/>
      <w:numFmt w:val="decimal"/>
      <w:lvlText w:val="%4."/>
      <w:lvlJc w:val="left"/>
      <w:pPr>
        <w:ind w:left="1742" w:hanging="420"/>
      </w:pPr>
    </w:lvl>
    <w:lvl w:ilvl="4" w:tplc="04090017" w:tentative="1">
      <w:start w:val="1"/>
      <w:numFmt w:val="aiueoFullWidth"/>
      <w:lvlText w:val="(%5)"/>
      <w:lvlJc w:val="left"/>
      <w:pPr>
        <w:ind w:left="2162" w:hanging="420"/>
      </w:pPr>
    </w:lvl>
    <w:lvl w:ilvl="5" w:tplc="04090011" w:tentative="1">
      <w:start w:val="1"/>
      <w:numFmt w:val="decimalEnclosedCircle"/>
      <w:lvlText w:val="%6"/>
      <w:lvlJc w:val="left"/>
      <w:pPr>
        <w:ind w:left="2582" w:hanging="420"/>
      </w:pPr>
    </w:lvl>
    <w:lvl w:ilvl="6" w:tplc="0409000F" w:tentative="1">
      <w:start w:val="1"/>
      <w:numFmt w:val="decimal"/>
      <w:lvlText w:val="%7."/>
      <w:lvlJc w:val="left"/>
      <w:pPr>
        <w:ind w:left="3002" w:hanging="420"/>
      </w:pPr>
    </w:lvl>
    <w:lvl w:ilvl="7" w:tplc="04090017" w:tentative="1">
      <w:start w:val="1"/>
      <w:numFmt w:val="aiueoFullWidth"/>
      <w:lvlText w:val="(%8)"/>
      <w:lvlJc w:val="left"/>
      <w:pPr>
        <w:ind w:left="3422" w:hanging="420"/>
      </w:pPr>
    </w:lvl>
    <w:lvl w:ilvl="8" w:tplc="04090011" w:tentative="1">
      <w:start w:val="1"/>
      <w:numFmt w:val="decimalEnclosedCircle"/>
      <w:lvlText w:val="%9"/>
      <w:lvlJc w:val="left"/>
      <w:pPr>
        <w:ind w:left="3842" w:hanging="420"/>
      </w:pPr>
    </w:lvl>
  </w:abstractNum>
  <w:abstractNum w:abstractNumId="3" w15:restartNumberingAfterBreak="0">
    <w:nsid w:val="78D01649"/>
    <w:multiLevelType w:val="hybridMultilevel"/>
    <w:tmpl w:val="73C2643E"/>
    <w:lvl w:ilvl="0" w:tplc="00529FC6">
      <w:start w:val="4"/>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B2464C8">
      <w:start w:val="1"/>
      <w:numFmt w:val="decimalFullWidth"/>
      <w:lvlText w:val="（%2）"/>
      <w:lvlJc w:val="left"/>
      <w:pPr>
        <w:ind w:left="8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lang w:val="en-US"/>
      </w:rPr>
    </w:lvl>
    <w:lvl w:ilvl="2" w:tplc="772652E8">
      <w:start w:val="1"/>
      <w:numFmt w:val="lowerRoman"/>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972A82C">
      <w:start w:val="1"/>
      <w:numFmt w:val="decimal"/>
      <w:lvlText w:val="%4"/>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0EC4F8AE">
      <w:start w:val="1"/>
      <w:numFmt w:val="lowerLetter"/>
      <w:lvlText w:val="%5"/>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328E13A">
      <w:start w:val="1"/>
      <w:numFmt w:val="lowerRoman"/>
      <w:lvlText w:val="%6"/>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994CE5E">
      <w:start w:val="1"/>
      <w:numFmt w:val="decimal"/>
      <w:lvlText w:val="%7"/>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37ADE5C">
      <w:start w:val="1"/>
      <w:numFmt w:val="lowerLetter"/>
      <w:lvlText w:val="%8"/>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1BD86DB4">
      <w:start w:val="1"/>
      <w:numFmt w:val="lowerRoman"/>
      <w:lvlText w:val="%9"/>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902259773">
    <w:abstractNumId w:val="0"/>
  </w:num>
  <w:num w:numId="2" w16cid:durableId="1902716320">
    <w:abstractNumId w:val="3"/>
  </w:num>
  <w:num w:numId="3" w16cid:durableId="150289912">
    <w:abstractNumId w:val="2"/>
  </w:num>
  <w:num w:numId="4" w16cid:durableId="2840440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6D2"/>
    <w:rsid w:val="00090A3C"/>
    <w:rsid w:val="0016081A"/>
    <w:rsid w:val="001654FD"/>
    <w:rsid w:val="001D34A3"/>
    <w:rsid w:val="00250E9A"/>
    <w:rsid w:val="002623EA"/>
    <w:rsid w:val="00351E5C"/>
    <w:rsid w:val="00382F2F"/>
    <w:rsid w:val="00555AC2"/>
    <w:rsid w:val="00561DD0"/>
    <w:rsid w:val="006A7188"/>
    <w:rsid w:val="007C23C0"/>
    <w:rsid w:val="007C2481"/>
    <w:rsid w:val="007D7319"/>
    <w:rsid w:val="008062CE"/>
    <w:rsid w:val="00811212"/>
    <w:rsid w:val="00837AB9"/>
    <w:rsid w:val="00885189"/>
    <w:rsid w:val="009602C2"/>
    <w:rsid w:val="009B6572"/>
    <w:rsid w:val="00A03DB1"/>
    <w:rsid w:val="00A65CC3"/>
    <w:rsid w:val="00AB6D72"/>
    <w:rsid w:val="00B11864"/>
    <w:rsid w:val="00B95820"/>
    <w:rsid w:val="00BC6E31"/>
    <w:rsid w:val="00BF10CF"/>
    <w:rsid w:val="00C136D2"/>
    <w:rsid w:val="00C412FE"/>
    <w:rsid w:val="00D1687D"/>
    <w:rsid w:val="00D20F5B"/>
    <w:rsid w:val="00D341A8"/>
    <w:rsid w:val="00DB3668"/>
    <w:rsid w:val="00E17C9A"/>
    <w:rsid w:val="00E903D2"/>
    <w:rsid w:val="00F844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2C96AAA"/>
  <w15:docId w15:val="{B3088C16-B922-4BC4-BD9C-E3967A224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93" w:line="259" w:lineRule="auto"/>
      <w:ind w:left="72"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3668"/>
    <w:pPr>
      <w:ind w:leftChars="400" w:left="840"/>
    </w:pPr>
  </w:style>
  <w:style w:type="paragraph" w:styleId="a4">
    <w:name w:val="Balloon Text"/>
    <w:basedOn w:val="a"/>
    <w:link w:val="a5"/>
    <w:uiPriority w:val="99"/>
    <w:semiHidden/>
    <w:unhideWhenUsed/>
    <w:rsid w:val="00382F2F"/>
    <w:pPr>
      <w:spacing w:after="0"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82F2F"/>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DF37D-9F9E-4B55-86D8-D6D40489F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185</Words>
  <Characters>1056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Microsoft Word - ２－1○一般競争入札公告</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２－1○一般競争入札公告</dc:title>
  <dc:subject/>
  <dc:creator>miyakazu</dc:creator>
  <cp:keywords/>
  <cp:lastModifiedBy>0081752</cp:lastModifiedBy>
  <cp:revision>34</cp:revision>
  <cp:lastPrinted>2025-07-16T09:27:00Z</cp:lastPrinted>
  <dcterms:created xsi:type="dcterms:W3CDTF">2023-12-26T03:53:00Z</dcterms:created>
  <dcterms:modified xsi:type="dcterms:W3CDTF">2025-07-17T01:29:00Z</dcterms:modified>
</cp:coreProperties>
</file>