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8CB3" w14:textId="77777777" w:rsidR="00D87026" w:rsidRPr="00D87026" w:rsidRDefault="00D87026" w:rsidP="00D8702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87026" w:rsidRPr="00D87026" w:rsidSect="00D87026">
          <w:pgSz w:w="11906" w:h="16838"/>
          <w:pgMar w:top="1134" w:right="738" w:bottom="738" w:left="1530" w:header="720" w:footer="720" w:gutter="0"/>
          <w:pgNumType w:start="1"/>
          <w:cols w:space="720"/>
          <w:noEndnote/>
          <w:docGrid w:type="linesAndChars" w:linePitch="498" w:charSpace="2048"/>
        </w:sectPr>
      </w:pPr>
    </w:p>
    <w:p w14:paraId="7B26C24E" w14:textId="7DC4F891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b/>
          <w:bCs/>
          <w:color w:val="000000"/>
          <w:kern w:val="0"/>
          <w:sz w:val="30"/>
          <w:szCs w:val="30"/>
        </w:rPr>
        <w:t>就任内諾書及び欠格条項確認書</w:t>
      </w:r>
    </w:p>
    <w:p w14:paraId="18F922A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8B3EF8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9F9267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</w:t>
      </w:r>
      <w:r w:rsidR="00E61473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0644CECA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8BDDA07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661EC5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沖縄県知事　玉城　康裕　殿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</w:t>
      </w:r>
    </w:p>
    <w:p w14:paraId="35B40551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63CD41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6A20E4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420AF7B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9CED2D2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氏　名　　　　　　　　　　　　　印　</w:t>
      </w:r>
    </w:p>
    <w:p w14:paraId="4E7A8ED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</w:p>
    <w:p w14:paraId="4EC7A68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                </w:t>
      </w:r>
    </w:p>
    <w:p w14:paraId="5C4D4923" w14:textId="57D1AC7D" w:rsidR="00D87026" w:rsidRPr="00D87026" w:rsidRDefault="00D87026" w:rsidP="00D87026">
      <w:pPr>
        <w:keepNext/>
        <w:suppressAutoHyphens/>
        <w:wordWrap w:val="0"/>
        <w:ind w:left="244" w:right="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第</w:t>
      </w:r>
      <w:r w:rsidR="00CC2DAF" w:rsidRPr="008135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0779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期沖縄県労働委員会委員の</w:t>
      </w:r>
      <w:r w:rsidR="00DB50D1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使用者</w:t>
      </w:r>
      <w:r w:rsidR="00CA0910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委員に就任することを内諾します。　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また、労働組合法第</w:t>
      </w:r>
      <w:r w:rsidRPr="00D870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条の４第１項に規定する「委員の欠格条項」について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は、該当しません。</w:t>
      </w:r>
    </w:p>
    <w:p w14:paraId="1EAA2454" w14:textId="66190370" w:rsidR="00D87026" w:rsidRPr="00D87026" w:rsidRDefault="00D87026" w:rsidP="00D870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D87026" w:rsidRPr="00D87026">
          <w:type w:val="continuous"/>
          <w:pgSz w:w="11906" w:h="16838"/>
          <w:pgMar w:top="1700" w:right="1418" w:bottom="1700" w:left="1418" w:header="720" w:footer="720" w:gutter="0"/>
          <w:cols w:space="720"/>
          <w:noEndnote/>
          <w:docGrid w:type="linesAndChars" w:linePitch="362" w:charSpace="819"/>
        </w:sectPr>
      </w:pPr>
    </w:p>
    <w:p w14:paraId="0040791F" w14:textId="77777777" w:rsidR="00D87026" w:rsidRPr="00D87026" w:rsidRDefault="00D87026" w:rsidP="00D870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4733C21" w14:textId="77777777" w:rsidR="006700CF" w:rsidRPr="00D87026" w:rsidRDefault="006700CF"/>
    <w:sectPr w:rsidR="006700CF" w:rsidRPr="00D87026" w:rsidSect="00920C34">
      <w:type w:val="continuous"/>
      <w:pgSz w:w="11906" w:h="16838"/>
      <w:pgMar w:top="1134" w:right="738" w:bottom="738" w:left="1530" w:header="720" w:footer="720" w:gutter="0"/>
      <w:cols w:space="720"/>
      <w:noEndnote/>
      <w:docGrid w:type="linesAndChars" w:linePitch="49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5242" w14:textId="77777777" w:rsidR="005A5C26" w:rsidRDefault="005A5C26" w:rsidP="00412AF0">
      <w:r>
        <w:separator/>
      </w:r>
    </w:p>
  </w:endnote>
  <w:endnote w:type="continuationSeparator" w:id="0">
    <w:p w14:paraId="20244B75" w14:textId="77777777" w:rsidR="005A5C26" w:rsidRDefault="005A5C26" w:rsidP="0041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F95A" w14:textId="77777777" w:rsidR="005A5C26" w:rsidRDefault="005A5C26" w:rsidP="00412AF0">
      <w:r>
        <w:separator/>
      </w:r>
    </w:p>
  </w:footnote>
  <w:footnote w:type="continuationSeparator" w:id="0">
    <w:p w14:paraId="5407884B" w14:textId="77777777" w:rsidR="005A5C26" w:rsidRDefault="005A5C26" w:rsidP="0041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26"/>
    <w:rsid w:val="000679DB"/>
    <w:rsid w:val="00077967"/>
    <w:rsid w:val="000B065D"/>
    <w:rsid w:val="00271EC5"/>
    <w:rsid w:val="00412AF0"/>
    <w:rsid w:val="005A5C26"/>
    <w:rsid w:val="006556F0"/>
    <w:rsid w:val="006700CF"/>
    <w:rsid w:val="006D672E"/>
    <w:rsid w:val="00793CCD"/>
    <w:rsid w:val="00813503"/>
    <w:rsid w:val="00A17EB0"/>
    <w:rsid w:val="00B043E4"/>
    <w:rsid w:val="00CA0910"/>
    <w:rsid w:val="00CB74DB"/>
    <w:rsid w:val="00CC2DAF"/>
    <w:rsid w:val="00D87026"/>
    <w:rsid w:val="00DB50D1"/>
    <w:rsid w:val="00E61473"/>
    <w:rsid w:val="00EA08CF"/>
    <w:rsid w:val="00EF2BB2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3286BF"/>
  <w15:chartTrackingRefBased/>
  <w15:docId w15:val="{9F5FF287-AA3B-4BEE-B963-34B6F3A5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AF0"/>
  </w:style>
  <w:style w:type="paragraph" w:styleId="a5">
    <w:name w:val="footer"/>
    <w:basedOn w:val="a"/>
    <w:link w:val="a6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AF0"/>
  </w:style>
  <w:style w:type="paragraph" w:styleId="a7">
    <w:name w:val="Balloon Text"/>
    <w:basedOn w:val="a"/>
    <w:link w:val="a8"/>
    <w:uiPriority w:val="99"/>
    <w:semiHidden/>
    <w:unhideWhenUsed/>
    <w:rsid w:val="00E6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0006637</cp:lastModifiedBy>
  <cp:revision>3</cp:revision>
  <cp:lastPrinted>2022-10-17T04:23:00Z</cp:lastPrinted>
  <dcterms:created xsi:type="dcterms:W3CDTF">2025-07-16T00:16:00Z</dcterms:created>
  <dcterms:modified xsi:type="dcterms:W3CDTF">2025-07-16T03:07:00Z</dcterms:modified>
</cp:coreProperties>
</file>