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23A8" w14:textId="77777777" w:rsidR="00755E9A" w:rsidRPr="00323641" w:rsidRDefault="00755E9A" w:rsidP="00AA5B78">
      <w:pPr>
        <w:spacing w:line="320" w:lineRule="exact"/>
        <w:jc w:val="center"/>
        <w:rPr>
          <w:rFonts w:ascii="游明朝" w:eastAsia="游明朝" w:hAnsi="游明朝" w:hint="eastAsia"/>
          <w:sz w:val="24"/>
        </w:rPr>
      </w:pPr>
      <w:r w:rsidRPr="00323641">
        <w:rPr>
          <w:rFonts w:ascii="游明朝" w:eastAsia="游明朝" w:hAnsi="游明朝" w:hint="eastAsia"/>
          <w:sz w:val="24"/>
        </w:rPr>
        <w:t>入札保証金説明書</w:t>
      </w:r>
    </w:p>
    <w:p w14:paraId="193BB987" w14:textId="77777777" w:rsidR="00755E9A" w:rsidRPr="00323641" w:rsidRDefault="00755E9A" w:rsidP="00AA5B78">
      <w:pPr>
        <w:spacing w:line="320" w:lineRule="exact"/>
        <w:rPr>
          <w:rFonts w:ascii="游明朝" w:eastAsia="游明朝" w:hAnsi="游明朝" w:hint="eastAsia"/>
        </w:rPr>
      </w:pPr>
    </w:p>
    <w:p w14:paraId="23492D30" w14:textId="77777777" w:rsidR="00755E9A" w:rsidRPr="00323641" w:rsidRDefault="00755E9A" w:rsidP="00AA5B78">
      <w:pPr>
        <w:spacing w:line="320" w:lineRule="exact"/>
        <w:ind w:left="359" w:hangingChars="171" w:hanging="359"/>
        <w:rPr>
          <w:rFonts w:ascii="游明朝" w:eastAsia="游明朝" w:hAnsi="游明朝" w:hint="eastAsia"/>
        </w:rPr>
      </w:pPr>
      <w:r w:rsidRPr="00323641">
        <w:rPr>
          <w:rFonts w:ascii="游明朝" w:eastAsia="游明朝" w:hAnsi="游明朝" w:hint="eastAsia"/>
        </w:rPr>
        <w:t>１．入札保証金の額</w:t>
      </w:r>
    </w:p>
    <w:p w14:paraId="4957464E" w14:textId="77777777" w:rsidR="00C75E37" w:rsidRPr="00323641" w:rsidRDefault="00A95251" w:rsidP="00AA5B78">
      <w:pPr>
        <w:spacing w:line="320" w:lineRule="exact"/>
        <w:ind w:leftChars="67" w:left="141" w:firstLineChars="135" w:firstLine="283"/>
        <w:rPr>
          <w:rFonts w:ascii="游明朝" w:eastAsia="游明朝" w:hAnsi="游明朝" w:hint="eastAsia"/>
        </w:rPr>
      </w:pPr>
      <w:r w:rsidRPr="00323641">
        <w:rPr>
          <w:rFonts w:ascii="游明朝" w:eastAsia="游明朝" w:hAnsi="游明朝" w:hint="eastAsia"/>
        </w:rPr>
        <w:t>見積る</w:t>
      </w:r>
      <w:r w:rsidR="001A5182" w:rsidRPr="00323641">
        <w:rPr>
          <w:rFonts w:ascii="游明朝" w:eastAsia="游明朝" w:hAnsi="游明朝" w:hint="eastAsia"/>
        </w:rPr>
        <w:t>契約金額（消費税込み）</w:t>
      </w:r>
      <w:r w:rsidR="00C75E37" w:rsidRPr="00323641">
        <w:rPr>
          <w:rFonts w:ascii="游明朝" w:eastAsia="游明朝" w:hAnsi="游明朝" w:hint="eastAsia"/>
        </w:rPr>
        <w:t>の100分の5以上とします。足りなかった場合、入札は無効となります。</w:t>
      </w:r>
    </w:p>
    <w:p w14:paraId="3430FD32" w14:textId="77777777" w:rsidR="00755E9A" w:rsidRPr="00323641" w:rsidRDefault="00C75E37" w:rsidP="00AA5B78">
      <w:pPr>
        <w:spacing w:line="320" w:lineRule="exact"/>
        <w:ind w:leftChars="67" w:left="141" w:firstLineChars="134" w:firstLine="281"/>
        <w:rPr>
          <w:rFonts w:ascii="游明朝" w:eastAsia="游明朝" w:hAnsi="游明朝" w:hint="eastAsia"/>
        </w:rPr>
      </w:pPr>
      <w:r w:rsidRPr="00323641">
        <w:rPr>
          <w:rFonts w:ascii="游明朝" w:eastAsia="游明朝" w:hAnsi="游明朝" w:hint="eastAsia"/>
        </w:rPr>
        <w:t>入札書の提出までに、入札保証金の免除の証明書の提出又は納付済みであることを証する書類を呈示しなければなりません。</w:t>
      </w:r>
    </w:p>
    <w:p w14:paraId="566E3F5B" w14:textId="77777777" w:rsidR="00C75E37" w:rsidRPr="00323641" w:rsidRDefault="00C75E37" w:rsidP="00AA5B78">
      <w:pPr>
        <w:spacing w:line="320" w:lineRule="exact"/>
        <w:ind w:left="359" w:hangingChars="171" w:hanging="359"/>
        <w:rPr>
          <w:rFonts w:ascii="游明朝" w:eastAsia="游明朝" w:hAnsi="游明朝" w:hint="eastAsia"/>
        </w:rPr>
      </w:pPr>
    </w:p>
    <w:p w14:paraId="5E8157E1" w14:textId="77777777" w:rsidR="00755E9A" w:rsidRPr="00323641" w:rsidRDefault="00755E9A" w:rsidP="00AA5B78">
      <w:pPr>
        <w:spacing w:line="320" w:lineRule="exact"/>
        <w:ind w:left="359" w:hangingChars="171" w:hanging="359"/>
        <w:rPr>
          <w:rFonts w:ascii="游明朝" w:eastAsia="游明朝" w:hAnsi="游明朝" w:hint="eastAsia"/>
        </w:rPr>
      </w:pPr>
      <w:r w:rsidRPr="00323641">
        <w:rPr>
          <w:rFonts w:ascii="游明朝" w:eastAsia="游明朝" w:hAnsi="游明朝" w:hint="eastAsia"/>
        </w:rPr>
        <w:t>２．入札保証金の還付</w:t>
      </w:r>
    </w:p>
    <w:p w14:paraId="23153A11" w14:textId="77777777" w:rsidR="00755E9A" w:rsidRPr="00323641" w:rsidRDefault="00755E9A" w:rsidP="00AA5B78">
      <w:pPr>
        <w:spacing w:line="320" w:lineRule="exact"/>
        <w:ind w:leftChars="85" w:left="178" w:firstLineChars="100" w:firstLine="210"/>
        <w:rPr>
          <w:rFonts w:ascii="游明朝" w:eastAsia="游明朝" w:hAnsi="游明朝" w:hint="eastAsia"/>
        </w:rPr>
      </w:pPr>
      <w:r w:rsidRPr="00323641">
        <w:rPr>
          <w:rFonts w:ascii="游明朝" w:eastAsia="游明朝" w:hAnsi="游明朝" w:hint="eastAsia"/>
        </w:rPr>
        <w:t>入札保証金は入札終了後還付します。ただし、落札者の入札保証金は、納付すべき契約保証金の全額又は一部に充当</w:t>
      </w:r>
      <w:r w:rsidR="00A95251" w:rsidRPr="00323641">
        <w:rPr>
          <w:rFonts w:ascii="游明朝" w:eastAsia="游明朝" w:hAnsi="游明朝" w:hint="eastAsia"/>
        </w:rPr>
        <w:t>することができます</w:t>
      </w:r>
      <w:r w:rsidRPr="00323641">
        <w:rPr>
          <w:rFonts w:ascii="游明朝" w:eastAsia="游明朝" w:hAnsi="游明朝" w:hint="eastAsia"/>
        </w:rPr>
        <w:t>。</w:t>
      </w:r>
    </w:p>
    <w:p w14:paraId="0061642A" w14:textId="77777777" w:rsidR="00755E9A" w:rsidRPr="00323641" w:rsidRDefault="00755E9A" w:rsidP="00AA5B78">
      <w:pPr>
        <w:spacing w:line="320" w:lineRule="exact"/>
        <w:ind w:left="359" w:hangingChars="171" w:hanging="359"/>
        <w:rPr>
          <w:rFonts w:ascii="游明朝" w:eastAsia="游明朝" w:hAnsi="游明朝" w:hint="eastAsia"/>
        </w:rPr>
      </w:pPr>
    </w:p>
    <w:p w14:paraId="334C4566" w14:textId="77777777" w:rsidR="00755E9A" w:rsidRPr="00323641" w:rsidRDefault="00755E9A" w:rsidP="00AA5B78">
      <w:pPr>
        <w:spacing w:line="320" w:lineRule="exact"/>
        <w:ind w:left="359" w:hangingChars="171" w:hanging="359"/>
        <w:rPr>
          <w:rFonts w:ascii="游明朝" w:eastAsia="游明朝" w:hAnsi="游明朝" w:hint="eastAsia"/>
        </w:rPr>
      </w:pPr>
      <w:r w:rsidRPr="00323641">
        <w:rPr>
          <w:rFonts w:ascii="游明朝" w:eastAsia="游明朝" w:hAnsi="游明朝" w:hint="eastAsia"/>
        </w:rPr>
        <w:t>３．入札保証金の免除</w:t>
      </w:r>
    </w:p>
    <w:p w14:paraId="100F1EFE" w14:textId="77777777" w:rsidR="00755E9A" w:rsidRPr="00323641" w:rsidRDefault="00755E9A" w:rsidP="00AA5B78">
      <w:pPr>
        <w:spacing w:line="320" w:lineRule="exact"/>
        <w:ind w:leftChars="84" w:left="176"/>
        <w:rPr>
          <w:rFonts w:ascii="游明朝" w:eastAsia="游明朝" w:hAnsi="游明朝"/>
        </w:rPr>
      </w:pPr>
      <w:r w:rsidRPr="00323641">
        <w:rPr>
          <w:rFonts w:ascii="游明朝" w:eastAsia="游明朝" w:hAnsi="游明朝" w:hint="eastAsia"/>
        </w:rPr>
        <w:t>次の(1)又は（2)のいずれかに該当する場合は入札保証金の全部又は一部を免除することができます。</w:t>
      </w:r>
    </w:p>
    <w:p w14:paraId="2F24BC55" w14:textId="77777777" w:rsidR="00AA5B78" w:rsidRPr="00323641" w:rsidRDefault="00AA5B78" w:rsidP="00AA5B78">
      <w:pPr>
        <w:spacing w:line="320" w:lineRule="exact"/>
        <w:ind w:leftChars="84" w:left="176"/>
        <w:rPr>
          <w:rFonts w:ascii="游明朝" w:eastAsia="游明朝" w:hAnsi="游明朝" w:hint="eastAsia"/>
        </w:rPr>
      </w:pPr>
      <w:r w:rsidRPr="00323641">
        <w:rPr>
          <w:rFonts w:ascii="游明朝" w:eastAsia="游明朝" w:hAnsi="游明朝" w:hint="eastAsia"/>
        </w:rPr>
        <w:t xml:space="preserve">　なお、入札保証金の免除を受けた落札者が契約を結ばない場合は、損害賠償金として、落札金額に消費税及び地方消費税を加えた額の100</w:t>
      </w:r>
      <w:r w:rsidR="00FB0B01" w:rsidRPr="00323641">
        <w:rPr>
          <w:rFonts w:ascii="游明朝" w:eastAsia="游明朝" w:hAnsi="游明朝" w:hint="eastAsia"/>
        </w:rPr>
        <w:t>分の５を県に納付しなければなりません</w:t>
      </w:r>
      <w:r w:rsidRPr="00323641">
        <w:rPr>
          <w:rFonts w:ascii="游明朝" w:eastAsia="游明朝" w:hAnsi="游明朝" w:hint="eastAsia"/>
        </w:rPr>
        <w:t>。</w:t>
      </w:r>
    </w:p>
    <w:p w14:paraId="2F59DC5A" w14:textId="77777777" w:rsidR="00755E9A" w:rsidRPr="00323641" w:rsidRDefault="00755E9A" w:rsidP="00AA5B78">
      <w:pPr>
        <w:spacing w:line="320" w:lineRule="exact"/>
        <w:ind w:leftChars="171" w:left="720" w:hanging="361"/>
        <w:rPr>
          <w:rFonts w:ascii="游明朝" w:eastAsia="游明朝" w:hAnsi="游明朝" w:hint="eastAsia"/>
        </w:rPr>
      </w:pPr>
      <w:r w:rsidRPr="00323641">
        <w:rPr>
          <w:rFonts w:ascii="游明朝" w:eastAsia="游明朝" w:hAnsi="游明朝" w:hint="eastAsia"/>
        </w:rPr>
        <w:t>(1) 保険会社との間に県を被保険者とする入札保証保険契約を締結し､その証書を</w:t>
      </w:r>
      <w:r w:rsidR="00BF162A" w:rsidRPr="00323641">
        <w:rPr>
          <w:rFonts w:ascii="游明朝" w:eastAsia="游明朝" w:hAnsi="游明朝" w:hint="eastAsia"/>
        </w:rPr>
        <w:t>入札参加申込期間内</w:t>
      </w:r>
      <w:r w:rsidRPr="00323641">
        <w:rPr>
          <w:rFonts w:ascii="游明朝" w:eastAsia="游明朝" w:hAnsi="游明朝" w:hint="eastAsia"/>
        </w:rPr>
        <w:t>に提出した場合。</w:t>
      </w:r>
    </w:p>
    <w:p w14:paraId="25672983" w14:textId="77777777" w:rsidR="00755E9A" w:rsidRPr="00323641" w:rsidRDefault="00755E9A" w:rsidP="00AA5B78">
      <w:pPr>
        <w:spacing w:line="320" w:lineRule="exact"/>
        <w:ind w:leftChars="171" w:left="718" w:hangingChars="171" w:hanging="359"/>
        <w:rPr>
          <w:rFonts w:ascii="游明朝" w:eastAsia="游明朝" w:hAnsi="游明朝" w:hint="eastAsia"/>
        </w:rPr>
      </w:pPr>
      <w:r w:rsidRPr="00323641">
        <w:rPr>
          <w:rFonts w:ascii="游明朝" w:eastAsia="游明朝" w:hAnsi="游明朝" w:hint="eastAsia"/>
        </w:rPr>
        <w:t xml:space="preserve">(2) </w:t>
      </w:r>
      <w:r w:rsidR="002236CF" w:rsidRPr="00323641">
        <w:rPr>
          <w:rFonts w:ascii="游明朝" w:eastAsia="游明朝" w:hAnsi="游明朝" w:hint="eastAsia"/>
        </w:rPr>
        <w:t>国（独立行政法人、公社及び公団を含む。）又は沖縄県若しくは沖縄県以外の地方公共団体と種類及び規模をほぼ同じくする契約を締結した実績を有し、これらのうち過去２箇年の間に履行期限が到来した２以上の契約を全て誠実に履行した</w:t>
      </w:r>
      <w:r w:rsidR="00787947" w:rsidRPr="00323641">
        <w:rPr>
          <w:rFonts w:ascii="游明朝" w:eastAsia="游明朝" w:hAnsi="游明朝"/>
        </w:rPr>
        <w:t>ものについて、その者が契約を締結しないこととなるおそれがないと認められるとき。</w:t>
      </w:r>
      <w:r w:rsidRPr="00323641">
        <w:rPr>
          <w:rFonts w:ascii="游明朝" w:eastAsia="游明朝" w:hAnsi="游明朝" w:hint="eastAsia"/>
        </w:rPr>
        <w:t>（第</w:t>
      </w:r>
      <w:r w:rsidR="00DB3A23" w:rsidRPr="00323641">
        <w:rPr>
          <w:rFonts w:ascii="游明朝" w:eastAsia="游明朝" w:hAnsi="游明朝" w:hint="eastAsia"/>
        </w:rPr>
        <w:t>４</w:t>
      </w:r>
      <w:r w:rsidRPr="00323641">
        <w:rPr>
          <w:rFonts w:ascii="游明朝" w:eastAsia="游明朝" w:hAnsi="游明朝" w:hint="eastAsia"/>
        </w:rPr>
        <w:t>号</w:t>
      </w:r>
      <w:r w:rsidR="00B82100" w:rsidRPr="00323641">
        <w:rPr>
          <w:rFonts w:ascii="游明朝" w:eastAsia="游明朝" w:hAnsi="游明朝" w:hint="eastAsia"/>
        </w:rPr>
        <w:t>様式</w:t>
      </w:r>
      <w:r w:rsidR="004E51FC" w:rsidRPr="00323641">
        <w:rPr>
          <w:rFonts w:ascii="游明朝" w:eastAsia="游明朝" w:hAnsi="游明朝" w:hint="eastAsia"/>
        </w:rPr>
        <w:t>、契約書写し</w:t>
      </w:r>
      <w:r w:rsidR="002B67DD" w:rsidRPr="00323641">
        <w:rPr>
          <w:rFonts w:ascii="游明朝" w:eastAsia="游明朝" w:hAnsi="游明朝" w:hint="eastAsia"/>
        </w:rPr>
        <w:t>、</w:t>
      </w:r>
      <w:r w:rsidR="003245B5" w:rsidRPr="00323641">
        <w:rPr>
          <w:rFonts w:ascii="游明朝" w:eastAsia="游明朝" w:hAnsi="游明朝" w:hint="eastAsia"/>
        </w:rPr>
        <w:t>履行を</w:t>
      </w:r>
      <w:r w:rsidR="004E51FC" w:rsidRPr="00323641">
        <w:rPr>
          <w:rFonts w:ascii="游明朝" w:eastAsia="游明朝" w:hAnsi="游明朝" w:hint="eastAsia"/>
        </w:rPr>
        <w:t>確認できる</w:t>
      </w:r>
      <w:r w:rsidR="003245B5" w:rsidRPr="00323641">
        <w:rPr>
          <w:rFonts w:ascii="游明朝" w:eastAsia="游明朝" w:hAnsi="游明朝" w:hint="eastAsia"/>
        </w:rPr>
        <w:t>書類</w:t>
      </w:r>
      <w:r w:rsidR="004E51FC" w:rsidRPr="00323641">
        <w:rPr>
          <w:rFonts w:ascii="游明朝" w:eastAsia="游明朝" w:hAnsi="游明朝" w:hint="eastAsia"/>
        </w:rPr>
        <w:t>等</w:t>
      </w:r>
      <w:r w:rsidR="003245B5" w:rsidRPr="00323641">
        <w:rPr>
          <w:rFonts w:ascii="游明朝" w:eastAsia="游明朝" w:hAnsi="游明朝" w:hint="eastAsia"/>
        </w:rPr>
        <w:t>の写しを添付</w:t>
      </w:r>
      <w:r w:rsidRPr="00323641">
        <w:rPr>
          <w:rFonts w:ascii="游明朝" w:eastAsia="游明朝" w:hAnsi="游明朝" w:hint="eastAsia"/>
        </w:rPr>
        <w:t>）を</w:t>
      </w:r>
      <w:r w:rsidR="00BF162A" w:rsidRPr="00323641">
        <w:rPr>
          <w:rFonts w:ascii="游明朝" w:eastAsia="游明朝" w:hAnsi="游明朝" w:hint="eastAsia"/>
        </w:rPr>
        <w:t>入札参加申込期間内</w:t>
      </w:r>
      <w:r w:rsidRPr="00323641">
        <w:rPr>
          <w:rFonts w:ascii="游明朝" w:eastAsia="游明朝" w:hAnsi="游明朝" w:hint="eastAsia"/>
        </w:rPr>
        <w:t>に提出した場合。</w:t>
      </w:r>
    </w:p>
    <w:p w14:paraId="01B03EA4" w14:textId="77777777" w:rsidR="00755E9A" w:rsidRPr="00323641" w:rsidRDefault="00755E9A" w:rsidP="00AA5B78">
      <w:pPr>
        <w:spacing w:line="320" w:lineRule="exact"/>
        <w:ind w:left="359" w:hangingChars="171" w:hanging="359"/>
        <w:rPr>
          <w:rFonts w:ascii="游明朝" w:eastAsia="游明朝" w:hAnsi="游明朝"/>
        </w:rPr>
      </w:pPr>
      <w:r w:rsidRPr="00323641">
        <w:rPr>
          <w:rFonts w:ascii="游明朝" w:eastAsia="游明朝" w:hAnsi="游明朝"/>
        </w:rPr>
        <w:tab/>
      </w:r>
      <w:r w:rsidRPr="00323641">
        <w:rPr>
          <w:rFonts w:ascii="游明朝" w:eastAsia="游明朝" w:hAnsi="游明朝"/>
        </w:rPr>
        <w:tab/>
      </w:r>
    </w:p>
    <w:p w14:paraId="615FC7F5" w14:textId="77777777" w:rsidR="00C8270E" w:rsidRPr="00323641" w:rsidRDefault="00C8270E" w:rsidP="00AA5B78">
      <w:pPr>
        <w:overflowPunct w:val="0"/>
        <w:spacing w:line="320" w:lineRule="exact"/>
        <w:textAlignment w:val="baseline"/>
        <w:rPr>
          <w:rFonts w:ascii="游明朝" w:eastAsia="游明朝" w:hAnsi="游明朝"/>
          <w:color w:val="000000"/>
          <w:kern w:val="0"/>
          <w:szCs w:val="21"/>
        </w:rPr>
      </w:pPr>
      <w:r w:rsidRPr="00323641">
        <w:rPr>
          <w:rFonts w:ascii="游明朝" w:eastAsia="游明朝" w:hAnsi="游明朝" w:cs="ＤＦ平成明朝体W3" w:hint="eastAsia"/>
          <w:color w:val="000000"/>
          <w:kern w:val="0"/>
          <w:szCs w:val="21"/>
        </w:rPr>
        <w:t>４．現金で納付する場合</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7380"/>
      </w:tblGrid>
      <w:tr w:rsidR="00C8270E" w:rsidRPr="00323641" w14:paraId="64B51448" w14:textId="77777777" w:rsidTr="00C471B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tcPr>
          <w:p w14:paraId="3286EC8E"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Cs w:val="21"/>
              </w:rPr>
            </w:pPr>
            <w:r w:rsidRPr="00323641">
              <w:rPr>
                <w:rFonts w:ascii="游明朝" w:eastAsia="游明朝" w:hAnsi="游明朝" w:cs="ＤＦ平成明朝体W3" w:hint="eastAsia"/>
                <w:color w:val="000000"/>
                <w:kern w:val="0"/>
                <w:szCs w:val="21"/>
              </w:rPr>
              <w:t>納付方法</w:t>
            </w:r>
          </w:p>
          <w:p w14:paraId="7D2DD94D"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hint="eastAsia"/>
                <w:color w:val="000000"/>
                <w:kern w:val="0"/>
                <w:szCs w:val="21"/>
              </w:rPr>
            </w:pPr>
          </w:p>
        </w:tc>
        <w:tc>
          <w:tcPr>
            <w:tcW w:w="7380" w:type="dxa"/>
            <w:tcBorders>
              <w:top w:val="single" w:sz="4" w:space="0" w:color="000000"/>
              <w:left w:val="single" w:sz="4" w:space="0" w:color="000000"/>
              <w:bottom w:val="single" w:sz="4" w:space="0" w:color="000000"/>
              <w:right w:val="single" w:sz="4" w:space="0" w:color="000000"/>
            </w:tcBorders>
          </w:tcPr>
          <w:p w14:paraId="62F65761" w14:textId="77777777" w:rsidR="00C8270E" w:rsidRPr="00323641" w:rsidRDefault="00C8270E" w:rsidP="00BF162A">
            <w:pPr>
              <w:suppressAutoHyphens/>
              <w:kinsoku w:val="0"/>
              <w:overflowPunct w:val="0"/>
              <w:autoSpaceDE w:val="0"/>
              <w:autoSpaceDN w:val="0"/>
              <w:adjustRightInd w:val="0"/>
              <w:spacing w:line="320" w:lineRule="exact"/>
              <w:ind w:left="294" w:hangingChars="140" w:hanging="294"/>
              <w:jc w:val="left"/>
              <w:textAlignment w:val="baseline"/>
              <w:rPr>
                <w:rFonts w:ascii="游明朝" w:eastAsia="游明朝" w:hAnsi="游明朝"/>
                <w:color w:val="000000"/>
                <w:kern w:val="0"/>
                <w:szCs w:val="21"/>
              </w:rPr>
            </w:pPr>
            <w:r w:rsidRPr="00323641">
              <w:rPr>
                <w:rFonts w:ascii="游明朝" w:eastAsia="游明朝" w:hAnsi="游明朝" w:cs="ＤＦ平成明朝体W3"/>
                <w:color w:val="000000"/>
                <w:kern w:val="0"/>
                <w:szCs w:val="21"/>
              </w:rPr>
              <w:t>(1)</w:t>
            </w:r>
            <w:r w:rsidRPr="00323641">
              <w:rPr>
                <w:rFonts w:ascii="游明朝" w:eastAsia="游明朝" w:hAnsi="游明朝" w:cs="ＤＦ平成明朝体W3" w:hint="eastAsia"/>
                <w:color w:val="000000"/>
                <w:kern w:val="0"/>
                <w:szCs w:val="21"/>
              </w:rPr>
              <w:t xml:space="preserve">　</w:t>
            </w:r>
            <w:r w:rsidR="00A534FA" w:rsidRPr="00323641">
              <w:rPr>
                <w:rFonts w:ascii="游明朝" w:eastAsia="游明朝" w:hAnsi="游明朝" w:cs="ＤＦ平成明朝体W3" w:hint="eastAsia"/>
                <w:color w:val="000000"/>
                <w:kern w:val="0"/>
                <w:szCs w:val="21"/>
              </w:rPr>
              <w:t>入札保証金納付書発行依頼書</w:t>
            </w:r>
            <w:r w:rsidRPr="00323641">
              <w:rPr>
                <w:rFonts w:ascii="游明朝" w:eastAsia="游明朝" w:hAnsi="游明朝" w:cs="ＤＦ平成明朝体W3" w:hint="eastAsia"/>
                <w:color w:val="000000"/>
                <w:kern w:val="0"/>
                <w:szCs w:val="21"/>
              </w:rPr>
              <w:t>に必要事項を記入し、</w:t>
            </w:r>
            <w:r w:rsidR="00BF162A" w:rsidRPr="00323641">
              <w:rPr>
                <w:rFonts w:ascii="游明朝" w:eastAsia="游明朝" w:hAnsi="游明朝" w:hint="eastAsia"/>
              </w:rPr>
              <w:t>入札参加申込期間内</w:t>
            </w:r>
            <w:r w:rsidRPr="00323641">
              <w:rPr>
                <w:rFonts w:ascii="游明朝" w:eastAsia="游明朝" w:hAnsi="游明朝" w:cs="ＤＦ平成明朝体W3" w:hint="eastAsia"/>
                <w:color w:val="000000"/>
                <w:kern w:val="0"/>
                <w:szCs w:val="21"/>
              </w:rPr>
              <w:t>に、沖縄県工業技術センターに提出する。</w:t>
            </w:r>
          </w:p>
          <w:p w14:paraId="1F83208C" w14:textId="77777777" w:rsidR="002236CF" w:rsidRPr="00323641" w:rsidRDefault="00C8270E" w:rsidP="00BF162A">
            <w:pPr>
              <w:suppressAutoHyphens/>
              <w:kinsoku w:val="0"/>
              <w:overflowPunct w:val="0"/>
              <w:autoSpaceDE w:val="0"/>
              <w:autoSpaceDN w:val="0"/>
              <w:adjustRightInd w:val="0"/>
              <w:spacing w:line="320" w:lineRule="exact"/>
              <w:ind w:left="294" w:hangingChars="140" w:hanging="294"/>
              <w:jc w:val="left"/>
              <w:textAlignment w:val="baseline"/>
              <w:rPr>
                <w:rFonts w:ascii="游明朝" w:eastAsia="游明朝" w:hAnsi="游明朝" w:hint="eastAsia"/>
                <w:color w:val="000000"/>
                <w:kern w:val="0"/>
                <w:szCs w:val="21"/>
              </w:rPr>
            </w:pPr>
            <w:r w:rsidRPr="00323641">
              <w:rPr>
                <w:rFonts w:ascii="游明朝" w:eastAsia="游明朝" w:hAnsi="游明朝" w:cs="ＤＦ平成明朝体W3"/>
                <w:color w:val="000000"/>
                <w:kern w:val="0"/>
                <w:szCs w:val="21"/>
              </w:rPr>
              <w:t>(2)</w:t>
            </w:r>
            <w:r w:rsidRPr="00323641">
              <w:rPr>
                <w:rFonts w:ascii="游明朝" w:eastAsia="游明朝" w:hAnsi="游明朝" w:cs="ＤＦ平成明朝体W3" w:hint="eastAsia"/>
                <w:color w:val="000000"/>
                <w:kern w:val="0"/>
                <w:szCs w:val="21"/>
              </w:rPr>
              <w:t xml:space="preserve">　</w:t>
            </w:r>
            <w:r w:rsidR="00A534FA" w:rsidRPr="00323641">
              <w:rPr>
                <w:rFonts w:ascii="游明朝" w:eastAsia="游明朝" w:hAnsi="游明朝" w:cs="ＤＦ平成明朝体W3" w:hint="eastAsia"/>
                <w:color w:val="000000"/>
                <w:kern w:val="0"/>
                <w:szCs w:val="21"/>
              </w:rPr>
              <w:t>入札保証金納付書発行依頼書</w:t>
            </w:r>
            <w:r w:rsidR="00671419" w:rsidRPr="00323641">
              <w:rPr>
                <w:rFonts w:ascii="游明朝" w:eastAsia="游明朝" w:hAnsi="游明朝" w:cs="ＤＦ平成明朝体W3" w:hint="eastAsia"/>
                <w:color w:val="000000"/>
                <w:kern w:val="0"/>
                <w:szCs w:val="21"/>
              </w:rPr>
              <w:t>（第３号様式）</w:t>
            </w:r>
            <w:r w:rsidRPr="00323641">
              <w:rPr>
                <w:rFonts w:ascii="游明朝" w:eastAsia="游明朝" w:hAnsi="游明朝" w:cs="ＤＦ平成明朝体W3" w:hint="eastAsia"/>
                <w:color w:val="000000"/>
                <w:kern w:val="0"/>
                <w:szCs w:val="21"/>
              </w:rPr>
              <w:t>に基づいて納付書を発行するので、下記納付場所において納付する。</w:t>
            </w:r>
          </w:p>
          <w:p w14:paraId="04845B74" w14:textId="77777777" w:rsidR="00C8270E" w:rsidRPr="00323641" w:rsidRDefault="00C8270E" w:rsidP="00BF162A">
            <w:pPr>
              <w:suppressAutoHyphens/>
              <w:kinsoku w:val="0"/>
              <w:overflowPunct w:val="0"/>
              <w:autoSpaceDE w:val="0"/>
              <w:autoSpaceDN w:val="0"/>
              <w:adjustRightInd w:val="0"/>
              <w:spacing w:line="320" w:lineRule="exact"/>
              <w:ind w:left="294" w:hangingChars="140" w:hanging="294"/>
              <w:jc w:val="left"/>
              <w:textAlignment w:val="baseline"/>
              <w:rPr>
                <w:rFonts w:ascii="游明朝" w:eastAsia="游明朝" w:hAnsi="游明朝"/>
                <w:color w:val="000000"/>
                <w:kern w:val="0"/>
                <w:szCs w:val="21"/>
              </w:rPr>
            </w:pPr>
            <w:r w:rsidRPr="00323641">
              <w:rPr>
                <w:rFonts w:ascii="游明朝" w:eastAsia="游明朝" w:hAnsi="游明朝" w:cs="ＤＦ平成明朝体W3"/>
                <w:color w:val="000000"/>
                <w:kern w:val="0"/>
                <w:szCs w:val="21"/>
              </w:rPr>
              <w:t>(3)</w:t>
            </w:r>
            <w:r w:rsidRPr="00323641">
              <w:rPr>
                <w:rFonts w:ascii="游明朝" w:eastAsia="游明朝" w:hAnsi="游明朝" w:cs="ＤＦ平成明朝体W3" w:hint="eastAsia"/>
                <w:color w:val="000000"/>
                <w:kern w:val="0"/>
                <w:szCs w:val="21"/>
              </w:rPr>
              <w:t xml:space="preserve">　入札保証金の納付を確認するため、</w:t>
            </w:r>
            <w:r w:rsidR="004B0A85" w:rsidRPr="00323641">
              <w:rPr>
                <w:rFonts w:ascii="游明朝" w:eastAsia="游明朝" w:hAnsi="游明朝" w:cs="ＤＦ平成明朝体W3" w:hint="eastAsia"/>
                <w:color w:val="000000"/>
                <w:kern w:val="0"/>
                <w:szCs w:val="21"/>
              </w:rPr>
              <w:t>入札日時までに、領収書の写しを沖縄県工業技術センターに</w:t>
            </w:r>
            <w:r w:rsidR="006F2103" w:rsidRPr="00323641">
              <w:rPr>
                <w:rFonts w:ascii="游明朝" w:eastAsia="游明朝" w:hAnsi="游明朝" w:cs="ＤＦ平成明朝体W3" w:hint="eastAsia"/>
                <w:color w:val="000000"/>
                <w:kern w:val="0"/>
                <w:szCs w:val="21"/>
              </w:rPr>
              <w:t>提出</w:t>
            </w:r>
            <w:r w:rsidR="004B0A85" w:rsidRPr="00323641">
              <w:rPr>
                <w:rFonts w:ascii="游明朝" w:eastAsia="游明朝" w:hAnsi="游明朝" w:cs="ＤＦ平成明朝体W3" w:hint="eastAsia"/>
                <w:color w:val="000000"/>
                <w:kern w:val="0"/>
                <w:szCs w:val="21"/>
              </w:rPr>
              <w:t>すること。</w:t>
            </w:r>
          </w:p>
        </w:tc>
      </w:tr>
      <w:tr w:rsidR="00C8270E" w:rsidRPr="00323641" w14:paraId="47BB5F40" w14:textId="77777777" w:rsidTr="00C471B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tcPr>
          <w:p w14:paraId="11D7EF44"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Cs w:val="21"/>
              </w:rPr>
            </w:pPr>
            <w:r w:rsidRPr="00323641">
              <w:rPr>
                <w:rFonts w:ascii="游明朝" w:eastAsia="游明朝" w:hAnsi="游明朝" w:cs="ＤＦ平成明朝体W3" w:hint="eastAsia"/>
                <w:color w:val="000000"/>
                <w:kern w:val="0"/>
                <w:szCs w:val="21"/>
              </w:rPr>
              <w:t>納付場所</w:t>
            </w:r>
          </w:p>
          <w:p w14:paraId="2402C6C4"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Cs w:val="21"/>
              </w:rPr>
            </w:pPr>
          </w:p>
        </w:tc>
        <w:tc>
          <w:tcPr>
            <w:tcW w:w="7380" w:type="dxa"/>
            <w:tcBorders>
              <w:top w:val="single" w:sz="4" w:space="0" w:color="000000"/>
              <w:left w:val="single" w:sz="4" w:space="0" w:color="000000"/>
              <w:bottom w:val="single" w:sz="4" w:space="0" w:color="000000"/>
              <w:right w:val="single" w:sz="4" w:space="0" w:color="000000"/>
            </w:tcBorders>
          </w:tcPr>
          <w:p w14:paraId="1990167C"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Cs w:val="21"/>
              </w:rPr>
            </w:pPr>
            <w:r w:rsidRPr="00323641">
              <w:rPr>
                <w:rFonts w:ascii="游明朝" w:eastAsia="游明朝" w:hAnsi="游明朝" w:cs="ＤＦ平成明朝体W3" w:hint="eastAsia"/>
                <w:color w:val="000000"/>
                <w:kern w:val="0"/>
                <w:szCs w:val="21"/>
              </w:rPr>
              <w:t>琉球銀行　沖縄銀行　沖縄海邦銀行　コザ信用金</w:t>
            </w:r>
            <w:r w:rsidR="00DC5FBD" w:rsidRPr="00323641">
              <w:rPr>
                <w:rFonts w:ascii="游明朝" w:eastAsia="游明朝" w:hAnsi="游明朝" w:cs="ＤＦ平成明朝体W3" w:hint="eastAsia"/>
                <w:color w:val="000000"/>
                <w:kern w:val="0"/>
                <w:szCs w:val="21"/>
              </w:rPr>
              <w:t xml:space="preserve">庫　沖縄県労働金庫　農業協同組合（沖縄県内） </w:t>
            </w:r>
            <w:r w:rsidR="007516A8" w:rsidRPr="00323641">
              <w:rPr>
                <w:rFonts w:ascii="游明朝" w:eastAsia="游明朝" w:hAnsi="游明朝" w:cs="ＤＦ平成明朝体W3" w:hint="eastAsia"/>
                <w:color w:val="000000"/>
                <w:kern w:val="0"/>
                <w:szCs w:val="21"/>
              </w:rPr>
              <w:t>鹿児島銀行</w:t>
            </w:r>
            <w:r w:rsidR="00DC5FBD" w:rsidRPr="00323641">
              <w:rPr>
                <w:rFonts w:ascii="游明朝" w:eastAsia="游明朝" w:hAnsi="游明朝" w:cs="ＤＦ平成明朝体W3" w:hint="eastAsia"/>
                <w:color w:val="000000"/>
                <w:kern w:val="0"/>
                <w:szCs w:val="21"/>
              </w:rPr>
              <w:t xml:space="preserve">　</w:t>
            </w:r>
            <w:r w:rsidRPr="00323641">
              <w:rPr>
                <w:rFonts w:ascii="游明朝" w:eastAsia="游明朝" w:hAnsi="游明朝" w:cs="ＤＦ平成明朝体W3" w:hint="eastAsia"/>
                <w:color w:val="000000"/>
                <w:kern w:val="0"/>
                <w:szCs w:val="21"/>
              </w:rPr>
              <w:t>みずほ銀行</w:t>
            </w:r>
          </w:p>
        </w:tc>
      </w:tr>
      <w:tr w:rsidR="00C8270E" w:rsidRPr="00323641" w14:paraId="34BFAF35" w14:textId="77777777" w:rsidTr="00C471B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tcPr>
          <w:p w14:paraId="7A41E9AC"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Cs w:val="21"/>
              </w:rPr>
            </w:pPr>
            <w:r w:rsidRPr="00323641">
              <w:rPr>
                <w:rFonts w:ascii="游明朝" w:eastAsia="游明朝" w:hAnsi="游明朝" w:cs="ＤＦ平成明朝体W3" w:hint="eastAsia"/>
                <w:color w:val="000000"/>
                <w:kern w:val="0"/>
                <w:szCs w:val="21"/>
              </w:rPr>
              <w:t>納付期間</w:t>
            </w:r>
          </w:p>
        </w:tc>
        <w:tc>
          <w:tcPr>
            <w:tcW w:w="7380" w:type="dxa"/>
            <w:tcBorders>
              <w:top w:val="single" w:sz="4" w:space="0" w:color="000000"/>
              <w:left w:val="single" w:sz="4" w:space="0" w:color="000000"/>
              <w:bottom w:val="single" w:sz="4" w:space="0" w:color="000000"/>
              <w:right w:val="single" w:sz="4" w:space="0" w:color="000000"/>
            </w:tcBorders>
          </w:tcPr>
          <w:p w14:paraId="4DAE5A01" w14:textId="77777777" w:rsidR="00C8270E" w:rsidRPr="00323641" w:rsidRDefault="007C5AFE" w:rsidP="00AA5B78">
            <w:pPr>
              <w:suppressAutoHyphens/>
              <w:kinsoku w:val="0"/>
              <w:overflowPunct w:val="0"/>
              <w:autoSpaceDE w:val="0"/>
              <w:autoSpaceDN w:val="0"/>
              <w:adjustRightInd w:val="0"/>
              <w:spacing w:line="320" w:lineRule="exact"/>
              <w:jc w:val="left"/>
              <w:textAlignment w:val="baseline"/>
              <w:rPr>
                <w:rFonts w:ascii="游明朝" w:eastAsia="游明朝" w:hAnsi="游明朝" w:cs="ＤＦ平成明朝体W3"/>
                <w:color w:val="000000"/>
                <w:kern w:val="0"/>
                <w:szCs w:val="21"/>
              </w:rPr>
            </w:pPr>
            <w:r w:rsidRPr="00323641">
              <w:rPr>
                <w:rFonts w:ascii="游明朝" w:eastAsia="游明朝" w:hAnsi="游明朝" w:cs="ＤＦ平成明朝体W3" w:hint="eastAsia"/>
                <w:color w:val="000000"/>
                <w:kern w:val="0"/>
                <w:szCs w:val="21"/>
              </w:rPr>
              <w:t>納付書発行日</w:t>
            </w:r>
            <w:r w:rsidR="00C8270E" w:rsidRPr="00323641">
              <w:rPr>
                <w:rFonts w:ascii="游明朝" w:eastAsia="游明朝" w:hAnsi="游明朝" w:cs="ＤＦ平成明朝体W3" w:hint="eastAsia"/>
                <w:color w:val="000000"/>
                <w:kern w:val="0"/>
                <w:szCs w:val="21"/>
              </w:rPr>
              <w:t>から</w:t>
            </w:r>
            <w:r w:rsidR="00CE6827" w:rsidRPr="00323641">
              <w:rPr>
                <w:rFonts w:ascii="游明朝" w:eastAsia="游明朝" w:hAnsi="游明朝" w:cs="ＤＦ平成明朝体W3" w:hint="eastAsia"/>
                <w:color w:val="000000"/>
                <w:kern w:val="0"/>
                <w:szCs w:val="21"/>
              </w:rPr>
              <w:t>入札の日時まで</w:t>
            </w:r>
          </w:p>
        </w:tc>
      </w:tr>
      <w:tr w:rsidR="00C8270E" w:rsidRPr="00323641" w14:paraId="08E61065" w14:textId="77777777" w:rsidTr="00C471B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tcPr>
          <w:p w14:paraId="38B14BBC"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Cs w:val="21"/>
              </w:rPr>
            </w:pPr>
            <w:r w:rsidRPr="00323641">
              <w:rPr>
                <w:rFonts w:ascii="游明朝" w:eastAsia="游明朝" w:hAnsi="游明朝" w:cs="ＤＦ平成明朝体W3" w:hint="eastAsia"/>
                <w:color w:val="000000"/>
                <w:kern w:val="0"/>
                <w:szCs w:val="21"/>
              </w:rPr>
              <w:t>還付方法</w:t>
            </w:r>
          </w:p>
          <w:p w14:paraId="04B35014"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Cs w:val="21"/>
              </w:rPr>
            </w:pPr>
          </w:p>
        </w:tc>
        <w:tc>
          <w:tcPr>
            <w:tcW w:w="7380" w:type="dxa"/>
            <w:tcBorders>
              <w:top w:val="single" w:sz="4" w:space="0" w:color="000000"/>
              <w:left w:val="single" w:sz="4" w:space="0" w:color="000000"/>
              <w:bottom w:val="single" w:sz="4" w:space="0" w:color="000000"/>
              <w:right w:val="single" w:sz="4" w:space="0" w:color="000000"/>
            </w:tcBorders>
          </w:tcPr>
          <w:p w14:paraId="6E13CE81" w14:textId="77777777" w:rsidR="00C8270E" w:rsidRPr="00323641" w:rsidRDefault="00C8270E" w:rsidP="00AA5B78">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Cs w:val="21"/>
              </w:rPr>
            </w:pPr>
            <w:r w:rsidRPr="00323641">
              <w:rPr>
                <w:rFonts w:ascii="游明朝" w:eastAsia="游明朝" w:hAnsi="游明朝" w:cs="ＤＦ平成明朝体W3" w:hint="eastAsia"/>
                <w:color w:val="000000"/>
                <w:kern w:val="0"/>
                <w:szCs w:val="21"/>
              </w:rPr>
              <w:t xml:space="preserve">　</w:t>
            </w:r>
            <w:r w:rsidR="004B0A85" w:rsidRPr="00323641">
              <w:rPr>
                <w:rFonts w:ascii="游明朝" w:eastAsia="游明朝" w:hAnsi="游明朝" w:cs="ＤＦ平成明朝体W3" w:hint="eastAsia"/>
                <w:color w:val="000000"/>
                <w:kern w:val="0"/>
                <w:szCs w:val="21"/>
              </w:rPr>
              <w:t>入札終了後、入札保証金払戻請求書</w:t>
            </w:r>
            <w:r w:rsidR="008142CD" w:rsidRPr="00323641">
              <w:rPr>
                <w:rFonts w:ascii="游明朝" w:eastAsia="游明朝" w:hAnsi="游明朝" w:cs="ＤＦ平成明朝体W3" w:hint="eastAsia"/>
                <w:color w:val="000000"/>
                <w:kern w:val="0"/>
                <w:szCs w:val="21"/>
              </w:rPr>
              <w:t>および</w:t>
            </w:r>
            <w:r w:rsidR="004B0A85" w:rsidRPr="00323641">
              <w:rPr>
                <w:rFonts w:ascii="游明朝" w:eastAsia="游明朝" w:hAnsi="游明朝" w:cs="ＤＦ平成明朝体W3" w:hint="eastAsia"/>
                <w:color w:val="000000"/>
                <w:kern w:val="0"/>
                <w:szCs w:val="21"/>
              </w:rPr>
              <w:t>債務者登録票</w:t>
            </w:r>
            <w:r w:rsidR="008142CD" w:rsidRPr="00323641">
              <w:rPr>
                <w:rFonts w:ascii="游明朝" w:eastAsia="游明朝" w:hAnsi="游明朝" w:cs="ＤＦ平成明朝体W3" w:hint="eastAsia"/>
                <w:color w:val="000000"/>
                <w:kern w:val="0"/>
                <w:szCs w:val="21"/>
              </w:rPr>
              <w:t>を提出し、債務者登録票</w:t>
            </w:r>
            <w:r w:rsidR="004B0A85" w:rsidRPr="00323641">
              <w:rPr>
                <w:rFonts w:ascii="游明朝" w:eastAsia="游明朝" w:hAnsi="游明朝" w:cs="ＤＦ平成明朝体W3" w:hint="eastAsia"/>
                <w:color w:val="000000"/>
                <w:kern w:val="0"/>
                <w:szCs w:val="21"/>
              </w:rPr>
              <w:t>により登録した口座に振り込む（落札者を除く）。</w:t>
            </w:r>
          </w:p>
        </w:tc>
      </w:tr>
    </w:tbl>
    <w:p w14:paraId="7D0FAAF6" w14:textId="77777777" w:rsidR="00D91505" w:rsidRPr="00323641" w:rsidRDefault="00D91505" w:rsidP="00AA5B78">
      <w:pPr>
        <w:spacing w:line="340" w:lineRule="exact"/>
        <w:rPr>
          <w:rFonts w:ascii="游明朝" w:eastAsia="游明朝" w:hAnsi="游明朝" w:hint="eastAsia"/>
        </w:rPr>
      </w:pPr>
    </w:p>
    <w:sectPr w:rsidR="00D91505" w:rsidRPr="00323641" w:rsidSect="002236CF">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EF41B" w14:textId="77777777" w:rsidR="00723722" w:rsidRDefault="00723722" w:rsidP="006F2103">
      <w:r>
        <w:separator/>
      </w:r>
    </w:p>
  </w:endnote>
  <w:endnote w:type="continuationSeparator" w:id="0">
    <w:p w14:paraId="5747E3E4" w14:textId="77777777" w:rsidR="00723722" w:rsidRDefault="00723722" w:rsidP="006F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明朝体W3">
    <w:panose1 w:val="020B0604020202020204"/>
    <w:charset w:val="80"/>
    <w:family w:val="roman"/>
    <w:pitch w:val="fixed"/>
    <w:sig w:usb0="80000283" w:usb1="2AC76CF8" w:usb2="00000010" w:usb3="00000000" w:csb0="0002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1111C" w14:textId="77777777" w:rsidR="00723722" w:rsidRDefault="00723722" w:rsidP="006F2103">
      <w:r>
        <w:separator/>
      </w:r>
    </w:p>
  </w:footnote>
  <w:footnote w:type="continuationSeparator" w:id="0">
    <w:p w14:paraId="7501390A" w14:textId="77777777" w:rsidR="00723722" w:rsidRDefault="00723722" w:rsidP="006F2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109E7"/>
    <w:multiLevelType w:val="hybridMultilevel"/>
    <w:tmpl w:val="EF76350C"/>
    <w:lvl w:ilvl="0" w:tplc="312E341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023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9A"/>
    <w:rsid w:val="000159FE"/>
    <w:rsid w:val="00016364"/>
    <w:rsid w:val="00031661"/>
    <w:rsid w:val="00083E31"/>
    <w:rsid w:val="00086178"/>
    <w:rsid w:val="0008633E"/>
    <w:rsid w:val="000D1FDE"/>
    <w:rsid w:val="000E4B40"/>
    <w:rsid w:val="000F4398"/>
    <w:rsid w:val="00106F7F"/>
    <w:rsid w:val="00113D31"/>
    <w:rsid w:val="00123D01"/>
    <w:rsid w:val="001422E3"/>
    <w:rsid w:val="00143409"/>
    <w:rsid w:val="00153D47"/>
    <w:rsid w:val="00167125"/>
    <w:rsid w:val="00194C73"/>
    <w:rsid w:val="001A2CC0"/>
    <w:rsid w:val="001A5182"/>
    <w:rsid w:val="001C1872"/>
    <w:rsid w:val="001E2436"/>
    <w:rsid w:val="001F2B33"/>
    <w:rsid w:val="001F33A8"/>
    <w:rsid w:val="00205E98"/>
    <w:rsid w:val="00206C84"/>
    <w:rsid w:val="002236CF"/>
    <w:rsid w:val="00261E6F"/>
    <w:rsid w:val="002636FC"/>
    <w:rsid w:val="00271C48"/>
    <w:rsid w:val="00274962"/>
    <w:rsid w:val="00274B4C"/>
    <w:rsid w:val="002850A3"/>
    <w:rsid w:val="002978CA"/>
    <w:rsid w:val="002B67DD"/>
    <w:rsid w:val="002D6EBC"/>
    <w:rsid w:val="002F3AD8"/>
    <w:rsid w:val="00304496"/>
    <w:rsid w:val="00323641"/>
    <w:rsid w:val="003245B5"/>
    <w:rsid w:val="00336588"/>
    <w:rsid w:val="003415B2"/>
    <w:rsid w:val="00353542"/>
    <w:rsid w:val="00362FFD"/>
    <w:rsid w:val="00364B7C"/>
    <w:rsid w:val="003660BA"/>
    <w:rsid w:val="003A70FB"/>
    <w:rsid w:val="003C115E"/>
    <w:rsid w:val="004024B6"/>
    <w:rsid w:val="004300E7"/>
    <w:rsid w:val="00446407"/>
    <w:rsid w:val="00470E3A"/>
    <w:rsid w:val="00487CBA"/>
    <w:rsid w:val="00494004"/>
    <w:rsid w:val="004A2143"/>
    <w:rsid w:val="004A50FB"/>
    <w:rsid w:val="004B0A85"/>
    <w:rsid w:val="004C0896"/>
    <w:rsid w:val="004C0E53"/>
    <w:rsid w:val="004C7E64"/>
    <w:rsid w:val="004D6527"/>
    <w:rsid w:val="004E0FC2"/>
    <w:rsid w:val="004E51FC"/>
    <w:rsid w:val="004F560A"/>
    <w:rsid w:val="00500F5F"/>
    <w:rsid w:val="00517469"/>
    <w:rsid w:val="00527853"/>
    <w:rsid w:val="00533954"/>
    <w:rsid w:val="00535BA1"/>
    <w:rsid w:val="005470EA"/>
    <w:rsid w:val="00561B3F"/>
    <w:rsid w:val="00584713"/>
    <w:rsid w:val="005A484C"/>
    <w:rsid w:val="005A771B"/>
    <w:rsid w:val="005B59FF"/>
    <w:rsid w:val="005B7159"/>
    <w:rsid w:val="005C4897"/>
    <w:rsid w:val="005D63DC"/>
    <w:rsid w:val="005E339F"/>
    <w:rsid w:val="005F5028"/>
    <w:rsid w:val="00616D28"/>
    <w:rsid w:val="00656263"/>
    <w:rsid w:val="00671290"/>
    <w:rsid w:val="00671419"/>
    <w:rsid w:val="00681F86"/>
    <w:rsid w:val="00685CBA"/>
    <w:rsid w:val="00694400"/>
    <w:rsid w:val="00695A87"/>
    <w:rsid w:val="006A2651"/>
    <w:rsid w:val="006B598F"/>
    <w:rsid w:val="006B6D17"/>
    <w:rsid w:val="006C117D"/>
    <w:rsid w:val="006D7276"/>
    <w:rsid w:val="006E06FB"/>
    <w:rsid w:val="006F171D"/>
    <w:rsid w:val="006F2103"/>
    <w:rsid w:val="00702C8B"/>
    <w:rsid w:val="00723722"/>
    <w:rsid w:val="0072588C"/>
    <w:rsid w:val="00735C86"/>
    <w:rsid w:val="0074395C"/>
    <w:rsid w:val="007516A8"/>
    <w:rsid w:val="00753742"/>
    <w:rsid w:val="00755D1E"/>
    <w:rsid w:val="00755E9A"/>
    <w:rsid w:val="007567B8"/>
    <w:rsid w:val="00765E75"/>
    <w:rsid w:val="007850AC"/>
    <w:rsid w:val="00787947"/>
    <w:rsid w:val="007C5AFE"/>
    <w:rsid w:val="007D102E"/>
    <w:rsid w:val="007E0651"/>
    <w:rsid w:val="00805151"/>
    <w:rsid w:val="0081268F"/>
    <w:rsid w:val="008142CD"/>
    <w:rsid w:val="00820EF0"/>
    <w:rsid w:val="00821569"/>
    <w:rsid w:val="008268CA"/>
    <w:rsid w:val="00843CA4"/>
    <w:rsid w:val="00853E0B"/>
    <w:rsid w:val="00860550"/>
    <w:rsid w:val="00864052"/>
    <w:rsid w:val="008A09A4"/>
    <w:rsid w:val="008A3D90"/>
    <w:rsid w:val="008B2BBD"/>
    <w:rsid w:val="008D360F"/>
    <w:rsid w:val="008F30A8"/>
    <w:rsid w:val="008F4047"/>
    <w:rsid w:val="009043E4"/>
    <w:rsid w:val="00912533"/>
    <w:rsid w:val="009148A9"/>
    <w:rsid w:val="00917285"/>
    <w:rsid w:val="00921DE0"/>
    <w:rsid w:val="00931B17"/>
    <w:rsid w:val="00942D17"/>
    <w:rsid w:val="00967B65"/>
    <w:rsid w:val="00987A2D"/>
    <w:rsid w:val="009917AC"/>
    <w:rsid w:val="00A10F24"/>
    <w:rsid w:val="00A162B5"/>
    <w:rsid w:val="00A534FA"/>
    <w:rsid w:val="00A567E2"/>
    <w:rsid w:val="00A71F87"/>
    <w:rsid w:val="00A80500"/>
    <w:rsid w:val="00A95251"/>
    <w:rsid w:val="00AA5B78"/>
    <w:rsid w:val="00AA6B81"/>
    <w:rsid w:val="00AE085F"/>
    <w:rsid w:val="00AF1252"/>
    <w:rsid w:val="00B122EA"/>
    <w:rsid w:val="00B155B8"/>
    <w:rsid w:val="00B33950"/>
    <w:rsid w:val="00B543B3"/>
    <w:rsid w:val="00B82100"/>
    <w:rsid w:val="00B87CC1"/>
    <w:rsid w:val="00B92C00"/>
    <w:rsid w:val="00BA38E0"/>
    <w:rsid w:val="00BB5359"/>
    <w:rsid w:val="00BC16C7"/>
    <w:rsid w:val="00BF162A"/>
    <w:rsid w:val="00C06FE7"/>
    <w:rsid w:val="00C11D1E"/>
    <w:rsid w:val="00C471BE"/>
    <w:rsid w:val="00C75E37"/>
    <w:rsid w:val="00C8270E"/>
    <w:rsid w:val="00C84EB1"/>
    <w:rsid w:val="00CD3E25"/>
    <w:rsid w:val="00CD53A4"/>
    <w:rsid w:val="00CD784A"/>
    <w:rsid w:val="00CE6827"/>
    <w:rsid w:val="00CE7888"/>
    <w:rsid w:val="00D2437C"/>
    <w:rsid w:val="00D562DD"/>
    <w:rsid w:val="00D77B8C"/>
    <w:rsid w:val="00D91505"/>
    <w:rsid w:val="00D9281F"/>
    <w:rsid w:val="00DB3A23"/>
    <w:rsid w:val="00DC5FBD"/>
    <w:rsid w:val="00DD23E3"/>
    <w:rsid w:val="00DF674F"/>
    <w:rsid w:val="00E15584"/>
    <w:rsid w:val="00E509F1"/>
    <w:rsid w:val="00E5235D"/>
    <w:rsid w:val="00E64CE7"/>
    <w:rsid w:val="00ED302F"/>
    <w:rsid w:val="00EE2671"/>
    <w:rsid w:val="00F3375A"/>
    <w:rsid w:val="00F814A0"/>
    <w:rsid w:val="00F90933"/>
    <w:rsid w:val="00F96986"/>
    <w:rsid w:val="00F96FA3"/>
    <w:rsid w:val="00FB0525"/>
    <w:rsid w:val="00FB0B01"/>
    <w:rsid w:val="00FC2FC8"/>
    <w:rsid w:val="00FD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0BADF"/>
  <w15:chartTrackingRefBased/>
  <w15:docId w15:val="{71926C46-85B7-324C-89B8-8BCFACC9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06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4897"/>
    <w:rPr>
      <w:rFonts w:ascii="Arial" w:eastAsia="ＭＳ ゴシック" w:hAnsi="Arial"/>
      <w:sz w:val="18"/>
      <w:szCs w:val="18"/>
    </w:rPr>
  </w:style>
  <w:style w:type="paragraph" w:styleId="a5">
    <w:name w:val="header"/>
    <w:basedOn w:val="a"/>
    <w:link w:val="a6"/>
    <w:rsid w:val="006F2103"/>
    <w:pPr>
      <w:tabs>
        <w:tab w:val="center" w:pos="4252"/>
        <w:tab w:val="right" w:pos="8504"/>
      </w:tabs>
      <w:snapToGrid w:val="0"/>
    </w:pPr>
  </w:style>
  <w:style w:type="character" w:customStyle="1" w:styleId="a6">
    <w:name w:val="ヘッダー (文字)"/>
    <w:link w:val="a5"/>
    <w:rsid w:val="006F2103"/>
    <w:rPr>
      <w:kern w:val="2"/>
      <w:sz w:val="21"/>
      <w:szCs w:val="24"/>
    </w:rPr>
  </w:style>
  <w:style w:type="paragraph" w:styleId="a7">
    <w:name w:val="footer"/>
    <w:basedOn w:val="a"/>
    <w:link w:val="a8"/>
    <w:rsid w:val="006F2103"/>
    <w:pPr>
      <w:tabs>
        <w:tab w:val="center" w:pos="4252"/>
        <w:tab w:val="right" w:pos="8504"/>
      </w:tabs>
      <w:snapToGrid w:val="0"/>
    </w:pPr>
  </w:style>
  <w:style w:type="character" w:customStyle="1" w:styleId="a8">
    <w:name w:val="フッター (文字)"/>
    <w:link w:val="a7"/>
    <w:rsid w:val="006F21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別紙2</vt:lpstr>
      <vt:lpstr>別紙2</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dc:title>
  <dc:subject/>
  <dc:creator>沖縄県</dc:creator>
  <cp:keywords/>
  <cp:lastModifiedBy>Taka Ogi</cp:lastModifiedBy>
  <cp:revision>2</cp:revision>
  <cp:lastPrinted>2020-06-12T04:25:00Z</cp:lastPrinted>
  <dcterms:created xsi:type="dcterms:W3CDTF">2024-07-10T23:14:00Z</dcterms:created>
  <dcterms:modified xsi:type="dcterms:W3CDTF">2024-07-10T23:14:00Z</dcterms:modified>
</cp:coreProperties>
</file>