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8DAB0" w14:textId="77777777" w:rsidR="000E7B5C" w:rsidRPr="00FB059A" w:rsidRDefault="00FB059A" w:rsidP="000E7B5C">
      <w:pPr>
        <w:jc w:val="left"/>
        <w:rPr>
          <w:rFonts w:ascii="游明朝" w:eastAsia="游明朝" w:hAnsi="游明朝"/>
          <w:sz w:val="24"/>
          <w:szCs w:val="24"/>
        </w:rPr>
      </w:pPr>
      <w:r w:rsidRPr="00FB059A">
        <w:rPr>
          <w:rFonts w:ascii="游明朝" w:eastAsia="游明朝" w:hAnsi="游明朝" w:hint="eastAsia"/>
          <w:sz w:val="24"/>
          <w:szCs w:val="24"/>
        </w:rPr>
        <w:t>【様式４】</w:t>
      </w:r>
    </w:p>
    <w:p w14:paraId="687A6927" w14:textId="77777777" w:rsidR="00685E34" w:rsidRDefault="00804310" w:rsidP="00E677D4">
      <w:pPr>
        <w:jc w:val="right"/>
        <w:rPr>
          <w:rFonts w:asciiTheme="minorEastAsia" w:hAnsiTheme="minorEastAsia"/>
          <w:sz w:val="24"/>
          <w:szCs w:val="24"/>
        </w:rPr>
      </w:pPr>
      <w:r>
        <w:rPr>
          <w:rFonts w:asciiTheme="minorEastAsia" w:hAnsiTheme="minorEastAsia" w:hint="eastAsia"/>
          <w:sz w:val="24"/>
          <w:szCs w:val="24"/>
        </w:rPr>
        <w:t>令和</w:t>
      </w:r>
      <w:r w:rsidR="00E677D4">
        <w:rPr>
          <w:rFonts w:asciiTheme="minorEastAsia" w:hAnsiTheme="minorEastAsia" w:hint="eastAsia"/>
          <w:sz w:val="24"/>
          <w:szCs w:val="24"/>
        </w:rPr>
        <w:t xml:space="preserve">　　年　　月　　日</w:t>
      </w:r>
    </w:p>
    <w:p w14:paraId="3B20F2F5" w14:textId="77777777" w:rsidR="00E677D4" w:rsidRDefault="00E677D4" w:rsidP="00E677D4">
      <w:pPr>
        <w:jc w:val="right"/>
        <w:rPr>
          <w:rFonts w:asciiTheme="minorEastAsia" w:hAnsiTheme="minorEastAsia"/>
          <w:sz w:val="24"/>
          <w:szCs w:val="24"/>
        </w:rPr>
      </w:pPr>
    </w:p>
    <w:p w14:paraId="7A156928" w14:textId="77777777" w:rsidR="00E677D4" w:rsidRPr="00E677D4" w:rsidRDefault="00E677D4" w:rsidP="00E677D4">
      <w:pPr>
        <w:jc w:val="right"/>
        <w:rPr>
          <w:rFonts w:asciiTheme="minorEastAsia" w:hAnsiTheme="minorEastAsia"/>
          <w:sz w:val="24"/>
          <w:szCs w:val="24"/>
        </w:rPr>
      </w:pPr>
    </w:p>
    <w:p w14:paraId="227020AA" w14:textId="77777777" w:rsidR="00266BC4" w:rsidRPr="00CC4DAA" w:rsidRDefault="00CC4DAA" w:rsidP="00CC4DAA">
      <w:pPr>
        <w:jc w:val="center"/>
        <w:rPr>
          <w:rFonts w:asciiTheme="minorEastAsia"/>
          <w:sz w:val="44"/>
          <w:szCs w:val="44"/>
        </w:rPr>
      </w:pPr>
      <w:r w:rsidRPr="00CC4DAA">
        <w:rPr>
          <w:rFonts w:asciiTheme="minorEastAsia" w:hint="eastAsia"/>
          <w:sz w:val="44"/>
          <w:szCs w:val="44"/>
        </w:rPr>
        <w:t>誓　約　書</w:t>
      </w:r>
    </w:p>
    <w:p w14:paraId="42A1DA6C" w14:textId="77777777" w:rsidR="00CC4DAA" w:rsidRPr="00CC4DAA" w:rsidRDefault="00CC4DAA" w:rsidP="00CC4DAA">
      <w:pPr>
        <w:jc w:val="center"/>
        <w:rPr>
          <w:rFonts w:asciiTheme="minorEastAsia"/>
          <w:sz w:val="44"/>
          <w:szCs w:val="44"/>
        </w:rPr>
      </w:pPr>
    </w:p>
    <w:p w14:paraId="564531B5" w14:textId="77777777" w:rsidR="00CC4DAA" w:rsidRPr="00F52139" w:rsidRDefault="00CC4DAA" w:rsidP="00CC4DAA">
      <w:pPr>
        <w:jc w:val="left"/>
        <w:rPr>
          <w:rFonts w:asciiTheme="minorEastAsia"/>
          <w:sz w:val="26"/>
          <w:szCs w:val="26"/>
        </w:rPr>
      </w:pPr>
      <w:r w:rsidRPr="00F52139">
        <w:rPr>
          <w:rFonts w:asciiTheme="minorEastAsia" w:hint="eastAsia"/>
          <w:sz w:val="26"/>
          <w:szCs w:val="26"/>
        </w:rPr>
        <w:t>沖縄県知事　殿</w:t>
      </w:r>
    </w:p>
    <w:p w14:paraId="3790C9BE" w14:textId="77777777" w:rsidR="00CC4DAA" w:rsidRPr="00F52139" w:rsidRDefault="00CC4DAA" w:rsidP="00F52139">
      <w:pPr>
        <w:ind w:leftChars="2000" w:left="4200"/>
        <w:jc w:val="left"/>
        <w:rPr>
          <w:rFonts w:asciiTheme="minorEastAsia"/>
          <w:sz w:val="26"/>
          <w:szCs w:val="26"/>
        </w:rPr>
      </w:pPr>
      <w:r w:rsidRPr="00F52139">
        <w:rPr>
          <w:rFonts w:asciiTheme="minorEastAsia" w:hint="eastAsia"/>
          <w:sz w:val="26"/>
          <w:szCs w:val="26"/>
        </w:rPr>
        <w:t>住　　所</w:t>
      </w:r>
    </w:p>
    <w:p w14:paraId="48984175" w14:textId="77777777" w:rsidR="00CC4DAA" w:rsidRPr="00F52139" w:rsidRDefault="00CC4DAA" w:rsidP="00F52139">
      <w:pPr>
        <w:ind w:leftChars="2000" w:left="4200"/>
        <w:jc w:val="left"/>
        <w:rPr>
          <w:rFonts w:asciiTheme="minorEastAsia"/>
          <w:sz w:val="26"/>
          <w:szCs w:val="26"/>
        </w:rPr>
      </w:pPr>
      <w:r w:rsidRPr="00F52139">
        <w:rPr>
          <w:rFonts w:asciiTheme="minorEastAsia" w:hint="eastAsia"/>
          <w:sz w:val="26"/>
          <w:szCs w:val="26"/>
        </w:rPr>
        <w:t>法 人 名</w:t>
      </w:r>
    </w:p>
    <w:p w14:paraId="141411A1" w14:textId="77777777" w:rsidR="00CC4DAA" w:rsidRPr="00F52139" w:rsidRDefault="00CC4DAA" w:rsidP="00F52139">
      <w:pPr>
        <w:ind w:leftChars="2000" w:left="4200"/>
        <w:jc w:val="left"/>
        <w:rPr>
          <w:rFonts w:asciiTheme="minorEastAsia"/>
          <w:sz w:val="26"/>
          <w:szCs w:val="26"/>
        </w:rPr>
      </w:pPr>
      <w:r w:rsidRPr="00F52139">
        <w:rPr>
          <w:rFonts w:asciiTheme="minorEastAsia" w:hint="eastAsia"/>
          <w:sz w:val="26"/>
          <w:szCs w:val="26"/>
        </w:rPr>
        <w:t xml:space="preserve">代表者名           </w:t>
      </w:r>
      <w:r w:rsidR="00F52139">
        <w:rPr>
          <w:rFonts w:asciiTheme="minorEastAsia" w:hint="eastAsia"/>
          <w:sz w:val="26"/>
          <w:szCs w:val="26"/>
        </w:rPr>
        <w:t xml:space="preserve">　　　</w:t>
      </w:r>
      <w:r w:rsidRPr="00F52139">
        <w:rPr>
          <w:rFonts w:asciiTheme="minorEastAsia" w:hint="eastAsia"/>
          <w:sz w:val="26"/>
          <w:szCs w:val="26"/>
        </w:rPr>
        <w:t xml:space="preserve">      印</w:t>
      </w:r>
    </w:p>
    <w:p w14:paraId="60F50515" w14:textId="77777777" w:rsidR="00CC4DAA" w:rsidRPr="00CC4DAA" w:rsidRDefault="00CC4DAA" w:rsidP="00CC4DAA">
      <w:pPr>
        <w:ind w:leftChars="2200" w:left="4620"/>
        <w:jc w:val="left"/>
        <w:rPr>
          <w:rFonts w:asciiTheme="minorEastAsia"/>
          <w:sz w:val="24"/>
          <w:szCs w:val="24"/>
        </w:rPr>
      </w:pPr>
    </w:p>
    <w:p w14:paraId="32D0EE4A" w14:textId="77777777" w:rsidR="00CC4DAA" w:rsidRPr="00CC4DAA" w:rsidRDefault="00CC4DAA" w:rsidP="00CC4DAA">
      <w:pPr>
        <w:jc w:val="left"/>
        <w:rPr>
          <w:rFonts w:asciiTheme="minorEastAsia"/>
          <w:sz w:val="24"/>
          <w:szCs w:val="24"/>
        </w:rPr>
      </w:pPr>
    </w:p>
    <w:p w14:paraId="145269CC" w14:textId="110E2431" w:rsidR="00CC4DAA" w:rsidRDefault="00CC4DAA" w:rsidP="00CC4DAA">
      <w:pPr>
        <w:jc w:val="left"/>
        <w:rPr>
          <w:rFonts w:asciiTheme="minorEastAsia"/>
          <w:sz w:val="24"/>
          <w:szCs w:val="24"/>
        </w:rPr>
      </w:pPr>
      <w:r w:rsidRPr="00CC4DAA">
        <w:rPr>
          <w:rFonts w:asciiTheme="minorEastAsia" w:hint="eastAsia"/>
          <w:sz w:val="24"/>
          <w:szCs w:val="24"/>
        </w:rPr>
        <w:t>「</w:t>
      </w:r>
      <w:r w:rsidR="00A87C1F">
        <w:rPr>
          <w:rFonts w:asciiTheme="minorEastAsia" w:hint="eastAsia"/>
          <w:sz w:val="24"/>
          <w:szCs w:val="24"/>
        </w:rPr>
        <w:t>正規雇用化サポート事業</w:t>
      </w:r>
      <w:r w:rsidR="00E67A69">
        <w:rPr>
          <w:rFonts w:asciiTheme="minorEastAsia" w:hint="eastAsia"/>
          <w:sz w:val="24"/>
          <w:szCs w:val="24"/>
        </w:rPr>
        <w:t>業務委託</w:t>
      </w:r>
      <w:r w:rsidR="00340E87">
        <w:rPr>
          <w:rFonts w:asciiTheme="minorEastAsia" w:hint="eastAsia"/>
          <w:sz w:val="24"/>
          <w:szCs w:val="24"/>
        </w:rPr>
        <w:t>」企画提案公募への</w:t>
      </w:r>
      <w:r w:rsidR="00050FBD">
        <w:rPr>
          <w:rFonts w:asciiTheme="minorEastAsia" w:hint="eastAsia"/>
          <w:sz w:val="24"/>
          <w:szCs w:val="24"/>
        </w:rPr>
        <w:t>参加申請を行うにあたり、下記のことを</w:t>
      </w:r>
      <w:r w:rsidRPr="00CC4DAA">
        <w:rPr>
          <w:rFonts w:asciiTheme="minorEastAsia" w:hint="eastAsia"/>
          <w:sz w:val="24"/>
          <w:szCs w:val="24"/>
        </w:rPr>
        <w:t>誓約します。</w:t>
      </w:r>
    </w:p>
    <w:p w14:paraId="38B17394" w14:textId="77777777" w:rsidR="00182C92" w:rsidRPr="00340E87" w:rsidRDefault="00182C92" w:rsidP="00CC4DAA">
      <w:pPr>
        <w:jc w:val="left"/>
        <w:rPr>
          <w:rFonts w:asciiTheme="minorEastAsia"/>
          <w:sz w:val="24"/>
          <w:szCs w:val="24"/>
        </w:rPr>
      </w:pPr>
    </w:p>
    <w:p w14:paraId="0AABBEA6" w14:textId="77777777" w:rsidR="00CC4DAA" w:rsidRDefault="00CC4DAA" w:rsidP="00CC4DAA">
      <w:pPr>
        <w:pStyle w:val="a3"/>
        <w:rPr>
          <w:rFonts w:asciiTheme="minorEastAsia"/>
        </w:rPr>
      </w:pPr>
      <w:r w:rsidRPr="00CC4DAA">
        <w:rPr>
          <w:rFonts w:asciiTheme="minorEastAsia" w:hint="eastAsia"/>
        </w:rPr>
        <w:t>記</w:t>
      </w:r>
    </w:p>
    <w:p w14:paraId="79BD9D86" w14:textId="77777777" w:rsidR="00CC4DAA" w:rsidRPr="00CC4DAA" w:rsidRDefault="00CC4DAA" w:rsidP="00CC4DAA"/>
    <w:p w14:paraId="7A5118DC" w14:textId="77777777" w:rsidR="00CC4DAA" w:rsidRDefault="00CC4DAA" w:rsidP="00CC4DAA">
      <w:pPr>
        <w:rPr>
          <w:rFonts w:asciiTheme="minorEastAsia"/>
          <w:sz w:val="24"/>
          <w:szCs w:val="24"/>
        </w:rPr>
      </w:pPr>
      <w:r w:rsidRPr="00CC4DAA">
        <w:rPr>
          <w:rFonts w:asciiTheme="minorEastAsia" w:hint="eastAsia"/>
          <w:sz w:val="24"/>
          <w:szCs w:val="24"/>
        </w:rPr>
        <w:t>１　地方自治法施行令第167条の４第１項</w:t>
      </w:r>
      <w:r>
        <w:rPr>
          <w:rFonts w:asciiTheme="minorEastAsia" w:hint="eastAsia"/>
          <w:sz w:val="24"/>
          <w:szCs w:val="24"/>
        </w:rPr>
        <w:t>の規定に該当しない者であること。</w:t>
      </w:r>
    </w:p>
    <w:p w14:paraId="1433A171" w14:textId="77777777" w:rsidR="00050FBD" w:rsidRDefault="00050FBD" w:rsidP="00CC4DAA">
      <w:pPr>
        <w:rPr>
          <w:rFonts w:asciiTheme="minorEastAsia"/>
          <w:sz w:val="24"/>
          <w:szCs w:val="24"/>
        </w:rPr>
      </w:pPr>
    </w:p>
    <w:p w14:paraId="1BC526B9" w14:textId="77777777" w:rsidR="00CC4DAA" w:rsidRDefault="00CC4DAA" w:rsidP="00CC4DAA">
      <w:pPr>
        <w:rPr>
          <w:rFonts w:asciiTheme="minorEastAsia"/>
          <w:sz w:val="24"/>
          <w:szCs w:val="24"/>
        </w:rPr>
      </w:pPr>
      <w:r>
        <w:rPr>
          <w:rFonts w:asciiTheme="minorEastAsia" w:hint="eastAsia"/>
          <w:sz w:val="24"/>
          <w:szCs w:val="24"/>
        </w:rPr>
        <w:t>２　宗教活動や政治活動を主たる目的とする団体ではないこと。</w:t>
      </w:r>
    </w:p>
    <w:p w14:paraId="756B434C" w14:textId="77777777" w:rsidR="00050FBD" w:rsidRDefault="00050FBD" w:rsidP="00CC4DAA">
      <w:pPr>
        <w:rPr>
          <w:rFonts w:asciiTheme="minorEastAsia"/>
          <w:sz w:val="24"/>
          <w:szCs w:val="24"/>
        </w:rPr>
      </w:pPr>
    </w:p>
    <w:p w14:paraId="2F01AE60" w14:textId="77777777" w:rsidR="00CC4DAA" w:rsidRDefault="00CC4DAA" w:rsidP="00050FBD">
      <w:pPr>
        <w:ind w:left="240" w:hangingChars="100" w:hanging="240"/>
        <w:rPr>
          <w:rFonts w:asciiTheme="minorEastAsia"/>
          <w:sz w:val="24"/>
          <w:szCs w:val="24"/>
        </w:rPr>
      </w:pPr>
      <w:r>
        <w:rPr>
          <w:rFonts w:asciiTheme="minorEastAsia" w:hint="eastAsia"/>
          <w:sz w:val="24"/>
          <w:szCs w:val="24"/>
        </w:rPr>
        <w:t>３　沖縄県暴力団排除条例第２条</w:t>
      </w:r>
      <w:r w:rsidR="006E4908">
        <w:rPr>
          <w:rFonts w:asciiTheme="minorEastAsia" w:hint="eastAsia"/>
          <w:sz w:val="24"/>
          <w:szCs w:val="24"/>
        </w:rPr>
        <w:t>（平成23年条例第35号）</w:t>
      </w:r>
      <w:r w:rsidR="00D32EB1">
        <w:rPr>
          <w:rFonts w:asciiTheme="minorEastAsia" w:hint="eastAsia"/>
          <w:sz w:val="24"/>
          <w:szCs w:val="24"/>
        </w:rPr>
        <w:t>第１号に規定する暴力団及び</w:t>
      </w:r>
      <w:r>
        <w:rPr>
          <w:rFonts w:asciiTheme="minorEastAsia" w:hint="eastAsia"/>
          <w:sz w:val="24"/>
          <w:szCs w:val="24"/>
        </w:rPr>
        <w:t>第２号に規定する暴力団員又は暴力団員と密接な関係を有する者に該当しないこと。</w:t>
      </w:r>
    </w:p>
    <w:p w14:paraId="6E8B64C6" w14:textId="77777777" w:rsidR="00050FBD" w:rsidRDefault="00050FBD" w:rsidP="006E4908">
      <w:pPr>
        <w:rPr>
          <w:rFonts w:asciiTheme="minorEastAsia"/>
          <w:sz w:val="24"/>
          <w:szCs w:val="24"/>
        </w:rPr>
      </w:pPr>
    </w:p>
    <w:p w14:paraId="74A60034" w14:textId="77777777" w:rsidR="00050FBD" w:rsidRDefault="00050FBD" w:rsidP="00050FBD">
      <w:pPr>
        <w:ind w:left="240" w:hangingChars="100" w:hanging="240"/>
        <w:rPr>
          <w:rFonts w:asciiTheme="minorEastAsia"/>
          <w:sz w:val="24"/>
          <w:szCs w:val="24"/>
        </w:rPr>
      </w:pPr>
      <w:r>
        <w:rPr>
          <w:rFonts w:asciiTheme="minorEastAsia" w:hint="eastAsia"/>
          <w:sz w:val="24"/>
          <w:szCs w:val="24"/>
        </w:rPr>
        <w:t>４　県税、消費税及び地方消費税の滞納がないこと。</w:t>
      </w:r>
    </w:p>
    <w:p w14:paraId="1F62C9E5" w14:textId="77777777" w:rsidR="008A093B" w:rsidRPr="00FF1C20" w:rsidRDefault="008A093B" w:rsidP="00050FBD">
      <w:pPr>
        <w:ind w:left="240" w:hangingChars="100" w:hanging="240"/>
        <w:rPr>
          <w:rFonts w:asciiTheme="minorEastAsia"/>
          <w:sz w:val="24"/>
          <w:szCs w:val="24"/>
        </w:rPr>
      </w:pPr>
    </w:p>
    <w:p w14:paraId="2BE82B89" w14:textId="77777777" w:rsidR="00050FBD" w:rsidRDefault="00D32EB1" w:rsidP="00050FBD">
      <w:pPr>
        <w:ind w:left="240" w:hangingChars="100" w:hanging="240"/>
        <w:rPr>
          <w:rFonts w:asciiTheme="minorEastAsia"/>
          <w:sz w:val="24"/>
          <w:szCs w:val="24"/>
        </w:rPr>
      </w:pPr>
      <w:r>
        <w:rPr>
          <w:rFonts w:asciiTheme="minorEastAsia" w:hint="eastAsia"/>
          <w:sz w:val="24"/>
          <w:szCs w:val="24"/>
        </w:rPr>
        <w:t>５</w:t>
      </w:r>
      <w:r w:rsidR="00197C96">
        <w:rPr>
          <w:rFonts w:asciiTheme="minorEastAsia" w:hint="eastAsia"/>
          <w:sz w:val="24"/>
          <w:szCs w:val="24"/>
        </w:rPr>
        <w:t xml:space="preserve">　</w:t>
      </w:r>
      <w:r w:rsidR="00182C92">
        <w:rPr>
          <w:rFonts w:asciiTheme="minorEastAsia" w:hint="eastAsia"/>
          <w:sz w:val="24"/>
          <w:szCs w:val="24"/>
        </w:rPr>
        <w:t>労働関連法令を遵守して</w:t>
      </w:r>
      <w:r w:rsidR="008A093B">
        <w:rPr>
          <w:rFonts w:asciiTheme="minorEastAsia" w:hint="eastAsia"/>
          <w:sz w:val="24"/>
          <w:szCs w:val="24"/>
        </w:rPr>
        <w:t>いること。</w:t>
      </w:r>
    </w:p>
    <w:p w14:paraId="04DAFC57" w14:textId="77777777" w:rsidR="00182C92" w:rsidRDefault="00182C92" w:rsidP="00CC4DAA">
      <w:pPr>
        <w:pStyle w:val="a5"/>
        <w:rPr>
          <w:rFonts w:asciiTheme="minorEastAsia"/>
        </w:rPr>
      </w:pPr>
    </w:p>
    <w:p w14:paraId="600F59B7" w14:textId="77777777" w:rsidR="00050FBD" w:rsidRPr="00CA0A83" w:rsidRDefault="00182C92" w:rsidP="00050FBD">
      <w:pPr>
        <w:pStyle w:val="a5"/>
        <w:jc w:val="left"/>
        <w:rPr>
          <w:rFonts w:asciiTheme="minorEastAsia"/>
          <w:sz w:val="20"/>
          <w:szCs w:val="20"/>
        </w:rPr>
      </w:pPr>
      <w:r w:rsidRPr="00CA0A83">
        <w:rPr>
          <w:rFonts w:asciiTheme="minorEastAsia" w:hint="eastAsia"/>
          <w:sz w:val="20"/>
          <w:szCs w:val="20"/>
        </w:rPr>
        <w:t>※注１　コンソーシアムの場合は、すべての構成員について提出が必要です。</w:t>
      </w:r>
    </w:p>
    <w:p w14:paraId="47F19F97" w14:textId="77777777" w:rsidR="00197C96" w:rsidRDefault="00197C96" w:rsidP="00182C92">
      <w:pPr>
        <w:pStyle w:val="a5"/>
        <w:jc w:val="left"/>
        <w:rPr>
          <w:rFonts w:asciiTheme="minorEastAsia"/>
          <w:b/>
          <w:color w:val="FF0000"/>
          <w:sz w:val="20"/>
          <w:szCs w:val="20"/>
        </w:rPr>
      </w:pPr>
    </w:p>
    <w:p w14:paraId="1B844318" w14:textId="77777777" w:rsidR="00197C96" w:rsidRDefault="00197C96">
      <w:pPr>
        <w:widowControl/>
        <w:jc w:val="left"/>
        <w:rPr>
          <w:rFonts w:asciiTheme="minorEastAsia"/>
          <w:b/>
          <w:color w:val="FF0000"/>
          <w:sz w:val="20"/>
          <w:szCs w:val="20"/>
        </w:rPr>
      </w:pPr>
      <w:r>
        <w:rPr>
          <w:rFonts w:asciiTheme="minorEastAsia"/>
          <w:b/>
          <w:color w:val="FF0000"/>
          <w:sz w:val="20"/>
          <w:szCs w:val="20"/>
        </w:rPr>
        <w:br w:type="page"/>
      </w:r>
    </w:p>
    <w:p w14:paraId="3C0E9E06" w14:textId="77777777" w:rsidR="00197C96" w:rsidRDefault="00197C96" w:rsidP="00197C96">
      <w:pPr>
        <w:pStyle w:val="a5"/>
        <w:rPr>
          <w:rFonts w:asciiTheme="minorEastAsia"/>
        </w:rPr>
      </w:pPr>
      <w:r>
        <w:rPr>
          <w:rFonts w:asciiTheme="minorEastAsia" w:hint="eastAsia"/>
          <w:noProof/>
        </w:rPr>
        <w:lastRenderedPageBreak/>
        <mc:AlternateContent>
          <mc:Choice Requires="wps">
            <w:drawing>
              <wp:anchor distT="0" distB="0" distL="114300" distR="114300" simplePos="0" relativeHeight="251657728" behindDoc="0" locked="0" layoutInCell="1" allowOverlap="1" wp14:anchorId="4866DBDB" wp14:editId="2D0D31B5">
                <wp:simplePos x="0" y="0"/>
                <wp:positionH relativeFrom="column">
                  <wp:posOffset>4120515</wp:posOffset>
                </wp:positionH>
                <wp:positionV relativeFrom="paragraph">
                  <wp:posOffset>-565785</wp:posOffset>
                </wp:positionV>
                <wp:extent cx="1257300" cy="28575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257300" cy="285750"/>
                        </a:xfrm>
                        <a:prstGeom prst="rect">
                          <a:avLst/>
                        </a:prstGeom>
                        <a:solidFill>
                          <a:schemeClr val="lt1"/>
                        </a:solidFill>
                        <a:ln w="6350">
                          <a:noFill/>
                        </a:ln>
                      </wps:spPr>
                      <wps:txbx>
                        <w:txbxContent>
                          <w:p w14:paraId="78A424E0" w14:textId="77777777" w:rsidR="00197C96" w:rsidRPr="00197C96" w:rsidRDefault="00197C96">
                            <w:pPr>
                              <w:rPr>
                                <w:sz w:val="24"/>
                              </w:rPr>
                            </w:pPr>
                            <w:r w:rsidRPr="00197C96">
                              <w:rPr>
                                <w:rFonts w:hint="eastAsia"/>
                                <w:sz w:val="24"/>
                              </w:rPr>
                              <w:t>（誓約書</w:t>
                            </w:r>
                            <w:r w:rsidRPr="00197C96">
                              <w:rPr>
                                <w:sz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66DBDB" id="_x0000_t202" coordsize="21600,21600" o:spt="202" path="m,l,21600r21600,l21600,xe">
                <v:stroke joinstyle="miter"/>
                <v:path gradientshapeok="t" o:connecttype="rect"/>
              </v:shapetype>
              <v:shape id="テキスト ボックス 1" o:spid="_x0000_s1026" type="#_x0000_t202" style="position:absolute;left:0;text-align:left;margin-left:324.45pt;margin-top:-44.55pt;width:99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" fillcolor="white [3201]" stroked="f" strokeweight=".5pt">
                <v:textbox>
                  <w:txbxContent>
                    <w:p w14:paraId="78A424E0" w14:textId="77777777" w:rsidR="00197C96" w:rsidRPr="00197C96" w:rsidRDefault="00197C96">
                      <w:pPr>
                        <w:rPr>
                          <w:sz w:val="24"/>
                        </w:rPr>
                      </w:pPr>
                      <w:r w:rsidRPr="00197C96">
                        <w:rPr>
                          <w:rFonts w:hint="eastAsia"/>
                          <w:sz w:val="24"/>
                        </w:rPr>
                        <w:t>（誓約書</w:t>
                      </w:r>
                      <w:r w:rsidRPr="00197C96">
                        <w:rPr>
                          <w:sz w:val="24"/>
                        </w:rPr>
                        <w:t>裏面）</w:t>
                      </w:r>
                    </w:p>
                  </w:txbxContent>
                </v:textbox>
                <w10:wrap type="square"/>
              </v:shape>
            </w:pict>
          </mc:Fallback>
        </mc:AlternateContent>
      </w:r>
    </w:p>
    <w:p w14:paraId="17D12FC3" w14:textId="77777777" w:rsidR="00182C92" w:rsidRDefault="006E4908" w:rsidP="00182C92">
      <w:pPr>
        <w:pStyle w:val="a5"/>
        <w:jc w:val="left"/>
        <w:rPr>
          <w:rFonts w:asciiTheme="minorEastAsia"/>
        </w:rPr>
      </w:pPr>
      <w:r>
        <w:rPr>
          <w:rFonts w:asciiTheme="minorEastAsia" w:hint="eastAsia"/>
        </w:rPr>
        <w:t>（</w:t>
      </w:r>
      <w:r w:rsidR="003D283D">
        <w:rPr>
          <w:rFonts w:asciiTheme="minorEastAsia" w:hint="eastAsia"/>
        </w:rPr>
        <w:t>誓約事項</w:t>
      </w:r>
      <w:r w:rsidR="00804310">
        <w:rPr>
          <w:rFonts w:asciiTheme="minorEastAsia" w:hint="eastAsia"/>
        </w:rPr>
        <w:t>５</w:t>
      </w:r>
      <w:r w:rsidR="00197C96">
        <w:rPr>
          <w:rFonts w:asciiTheme="minorEastAsia" w:hint="eastAsia"/>
        </w:rPr>
        <w:t>関係）</w:t>
      </w:r>
    </w:p>
    <w:tbl>
      <w:tblPr>
        <w:tblW w:w="8608"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8"/>
      </w:tblGrid>
      <w:tr w:rsidR="00197C96" w14:paraId="0E5157BA" w14:textId="77777777" w:rsidTr="00197C96">
        <w:trPr>
          <w:trHeight w:val="3510"/>
        </w:trPr>
        <w:tc>
          <w:tcPr>
            <w:tcW w:w="8608" w:type="dxa"/>
          </w:tcPr>
          <w:p w14:paraId="4F220EAD" w14:textId="77777777" w:rsidR="00197C96" w:rsidRPr="00622F8E" w:rsidRDefault="00622F8E" w:rsidP="00182C92">
            <w:pPr>
              <w:pStyle w:val="a5"/>
              <w:jc w:val="left"/>
              <w:rPr>
                <w:rFonts w:asciiTheme="minorEastAsia"/>
                <w:b/>
              </w:rPr>
            </w:pPr>
            <w:r w:rsidRPr="00622F8E">
              <w:rPr>
                <w:rFonts w:asciiTheme="minorEastAsia" w:hint="eastAsia"/>
                <w:b/>
              </w:rPr>
              <w:t>主な</w:t>
            </w:r>
            <w:r w:rsidR="00197C96" w:rsidRPr="00622F8E">
              <w:rPr>
                <w:rFonts w:asciiTheme="minorEastAsia" w:hint="eastAsia"/>
                <w:b/>
              </w:rPr>
              <w:t>労働関係法令</w:t>
            </w:r>
          </w:p>
          <w:p w14:paraId="6899DD95" w14:textId="77777777" w:rsidR="00197C96" w:rsidRPr="005F1351" w:rsidRDefault="00197C96" w:rsidP="00182C92">
            <w:pPr>
              <w:pStyle w:val="a5"/>
              <w:jc w:val="left"/>
              <w:rPr>
                <w:rFonts w:asciiTheme="minorEastAsia"/>
                <w:sz w:val="22"/>
              </w:rPr>
            </w:pPr>
            <w:r w:rsidRPr="005F1351">
              <w:rPr>
                <w:rFonts w:asciiTheme="minorEastAsia" w:hint="eastAsia"/>
                <w:sz w:val="22"/>
              </w:rPr>
              <w:t>（１）労働基準法（昭和22年法律第49号）</w:t>
            </w:r>
          </w:p>
          <w:p w14:paraId="71D69C0E" w14:textId="77777777" w:rsidR="00740137" w:rsidRPr="005F1351" w:rsidRDefault="00740137" w:rsidP="00740137">
            <w:pPr>
              <w:pStyle w:val="a5"/>
              <w:jc w:val="left"/>
              <w:rPr>
                <w:rFonts w:asciiTheme="minorEastAsia"/>
                <w:sz w:val="22"/>
              </w:rPr>
            </w:pPr>
            <w:r>
              <w:rPr>
                <w:rFonts w:asciiTheme="minorEastAsia" w:hint="eastAsia"/>
                <w:sz w:val="22"/>
              </w:rPr>
              <w:t>（２</w:t>
            </w:r>
            <w:r w:rsidRPr="005F1351">
              <w:rPr>
                <w:rFonts w:asciiTheme="minorEastAsia" w:hint="eastAsia"/>
                <w:sz w:val="22"/>
              </w:rPr>
              <w:t>）労働契約法（平成19年法律第128号）</w:t>
            </w:r>
          </w:p>
          <w:p w14:paraId="512DB9C0" w14:textId="77777777" w:rsidR="00197C96" w:rsidRPr="005F1351" w:rsidRDefault="00197C96" w:rsidP="00182C92">
            <w:pPr>
              <w:pStyle w:val="a5"/>
              <w:jc w:val="left"/>
              <w:rPr>
                <w:rFonts w:asciiTheme="minorEastAsia"/>
                <w:sz w:val="22"/>
              </w:rPr>
            </w:pPr>
            <w:r w:rsidRPr="005F1351">
              <w:rPr>
                <w:rFonts w:asciiTheme="minorEastAsia" w:hint="eastAsia"/>
                <w:sz w:val="22"/>
              </w:rPr>
              <w:t>（３）最低賃金法（昭和34年法律第137号）</w:t>
            </w:r>
          </w:p>
          <w:p w14:paraId="623BCD8B" w14:textId="77777777" w:rsidR="00197C96" w:rsidRPr="005F1351" w:rsidRDefault="00740137" w:rsidP="00197C96">
            <w:pPr>
              <w:pStyle w:val="a5"/>
              <w:ind w:left="440" w:hangingChars="200" w:hanging="440"/>
              <w:jc w:val="left"/>
              <w:rPr>
                <w:rFonts w:asciiTheme="minorEastAsia"/>
                <w:sz w:val="22"/>
              </w:rPr>
            </w:pPr>
            <w:r>
              <w:rPr>
                <w:rFonts w:asciiTheme="minorEastAsia" w:hint="eastAsia"/>
                <w:sz w:val="22"/>
              </w:rPr>
              <w:t>（４</w:t>
            </w:r>
            <w:r w:rsidR="00197C96" w:rsidRPr="005F1351">
              <w:rPr>
                <w:rFonts w:asciiTheme="minorEastAsia" w:hint="eastAsia"/>
                <w:sz w:val="22"/>
              </w:rPr>
              <w:t>）雇用の分野における男女の均等な機会及び待遇の確保等に関する法律</w:t>
            </w:r>
          </w:p>
          <w:p w14:paraId="2B4942AF" w14:textId="77777777" w:rsidR="00197C96" w:rsidRPr="005F1351" w:rsidRDefault="00197C96" w:rsidP="00197C96">
            <w:pPr>
              <w:pStyle w:val="a5"/>
              <w:ind w:leftChars="200" w:left="420" w:firstLineChars="50" w:firstLine="110"/>
              <w:jc w:val="left"/>
              <w:rPr>
                <w:rFonts w:asciiTheme="minorEastAsia"/>
                <w:sz w:val="22"/>
              </w:rPr>
            </w:pPr>
            <w:r w:rsidRPr="005F1351">
              <w:rPr>
                <w:rFonts w:asciiTheme="minorEastAsia" w:hint="eastAsia"/>
                <w:sz w:val="22"/>
              </w:rPr>
              <w:t>（昭和47年法律第113号）</w:t>
            </w:r>
          </w:p>
          <w:p w14:paraId="349010B6" w14:textId="77777777" w:rsidR="00740137" w:rsidRDefault="00740137" w:rsidP="00740137">
            <w:pPr>
              <w:pStyle w:val="a5"/>
              <w:jc w:val="left"/>
              <w:rPr>
                <w:rFonts w:asciiTheme="minorEastAsia"/>
                <w:sz w:val="22"/>
              </w:rPr>
            </w:pPr>
            <w:r>
              <w:rPr>
                <w:rFonts w:asciiTheme="minorEastAsia" w:hint="eastAsia"/>
                <w:sz w:val="22"/>
              </w:rPr>
              <w:t>（５</w:t>
            </w:r>
            <w:r w:rsidRPr="005F1351">
              <w:rPr>
                <w:rFonts w:asciiTheme="minorEastAsia" w:hint="eastAsia"/>
                <w:sz w:val="22"/>
              </w:rPr>
              <w:t>）短時間労働者の雇用管理の改善等に関する法律（平成５年法律第76号）</w:t>
            </w:r>
          </w:p>
          <w:p w14:paraId="15DDE77E" w14:textId="77777777" w:rsidR="00740137" w:rsidRDefault="00740137" w:rsidP="00740137">
            <w:pPr>
              <w:pStyle w:val="a5"/>
              <w:jc w:val="left"/>
              <w:rPr>
                <w:rFonts w:asciiTheme="minorEastAsia"/>
                <w:sz w:val="22"/>
              </w:rPr>
            </w:pPr>
            <w:r>
              <w:rPr>
                <w:rFonts w:asciiTheme="minorEastAsia" w:hint="eastAsia"/>
                <w:sz w:val="22"/>
              </w:rPr>
              <w:t>（６</w:t>
            </w:r>
            <w:r w:rsidRPr="005F1351">
              <w:rPr>
                <w:rFonts w:asciiTheme="minorEastAsia" w:hint="eastAsia"/>
                <w:sz w:val="22"/>
              </w:rPr>
              <w:t>）</w:t>
            </w:r>
            <w:r w:rsidR="00FF37C3">
              <w:rPr>
                <w:rFonts w:asciiTheme="minorEastAsia" w:hint="eastAsia"/>
                <w:sz w:val="22"/>
              </w:rPr>
              <w:t>育児休業、介護休業等</w:t>
            </w:r>
            <w:r>
              <w:rPr>
                <w:rFonts w:asciiTheme="minorEastAsia" w:hint="eastAsia"/>
                <w:sz w:val="22"/>
              </w:rPr>
              <w:t>育児又は家族介護を行う労働者の福祉に関する法律</w:t>
            </w:r>
          </w:p>
          <w:p w14:paraId="7D068A49" w14:textId="77777777" w:rsidR="00740137" w:rsidRDefault="00740137" w:rsidP="00740137">
            <w:pPr>
              <w:pStyle w:val="a5"/>
              <w:ind w:firstLineChars="250" w:firstLine="550"/>
              <w:jc w:val="left"/>
              <w:rPr>
                <w:rFonts w:asciiTheme="minorEastAsia"/>
                <w:sz w:val="22"/>
              </w:rPr>
            </w:pPr>
            <w:r w:rsidRPr="005F1351">
              <w:rPr>
                <w:rFonts w:asciiTheme="minorEastAsia" w:hint="eastAsia"/>
                <w:sz w:val="22"/>
              </w:rPr>
              <w:t>（</w:t>
            </w:r>
            <w:r>
              <w:rPr>
                <w:rFonts w:asciiTheme="minorEastAsia" w:hint="eastAsia"/>
                <w:sz w:val="22"/>
              </w:rPr>
              <w:t>平成3</w:t>
            </w:r>
            <w:r w:rsidRPr="005F1351">
              <w:rPr>
                <w:rFonts w:asciiTheme="minorEastAsia" w:hint="eastAsia"/>
                <w:sz w:val="22"/>
              </w:rPr>
              <w:t>年法律第</w:t>
            </w:r>
            <w:r>
              <w:rPr>
                <w:rFonts w:asciiTheme="minorEastAsia" w:hint="eastAsia"/>
                <w:sz w:val="22"/>
              </w:rPr>
              <w:t>76</w:t>
            </w:r>
            <w:r w:rsidRPr="005F1351">
              <w:rPr>
                <w:rFonts w:asciiTheme="minorEastAsia" w:hint="eastAsia"/>
                <w:sz w:val="22"/>
              </w:rPr>
              <w:t>号）</w:t>
            </w:r>
          </w:p>
          <w:p w14:paraId="7EF41797" w14:textId="77777777" w:rsidR="00740137" w:rsidRPr="005F1351" w:rsidRDefault="00740137" w:rsidP="00740137">
            <w:pPr>
              <w:pStyle w:val="a5"/>
              <w:jc w:val="left"/>
              <w:rPr>
                <w:rFonts w:asciiTheme="minorEastAsia"/>
                <w:sz w:val="22"/>
              </w:rPr>
            </w:pPr>
            <w:r>
              <w:rPr>
                <w:rFonts w:asciiTheme="minorEastAsia" w:hint="eastAsia"/>
                <w:sz w:val="22"/>
              </w:rPr>
              <w:t>（７</w:t>
            </w:r>
            <w:r w:rsidRPr="005F1351">
              <w:rPr>
                <w:rFonts w:asciiTheme="minorEastAsia" w:hint="eastAsia"/>
                <w:sz w:val="22"/>
              </w:rPr>
              <w:t>）労働安全衛生法（昭和47年法律第57号）</w:t>
            </w:r>
          </w:p>
          <w:p w14:paraId="7539EC78" w14:textId="77777777" w:rsidR="00740137" w:rsidRDefault="00740137" w:rsidP="00740137">
            <w:pPr>
              <w:pStyle w:val="a5"/>
              <w:ind w:left="440" w:hangingChars="200" w:hanging="440"/>
              <w:jc w:val="left"/>
              <w:rPr>
                <w:rFonts w:asciiTheme="minorEastAsia"/>
                <w:sz w:val="22"/>
              </w:rPr>
            </w:pPr>
            <w:r>
              <w:rPr>
                <w:rFonts w:asciiTheme="minorEastAsia" w:hint="eastAsia"/>
                <w:sz w:val="22"/>
              </w:rPr>
              <w:t>（８</w:t>
            </w:r>
            <w:r w:rsidRPr="005F1351">
              <w:rPr>
                <w:rFonts w:asciiTheme="minorEastAsia" w:hint="eastAsia"/>
                <w:sz w:val="22"/>
              </w:rPr>
              <w:t>）労働者派遣事業の適正な運営の確保及び派遣労働者の保護等に関する</w:t>
            </w:r>
            <w:r>
              <w:rPr>
                <w:rFonts w:asciiTheme="minorEastAsia" w:hint="eastAsia"/>
                <w:sz w:val="22"/>
              </w:rPr>
              <w:t>法律</w:t>
            </w:r>
          </w:p>
          <w:p w14:paraId="4A31B818" w14:textId="77777777" w:rsidR="00740137" w:rsidRPr="005F1351" w:rsidRDefault="00740137" w:rsidP="00740137">
            <w:pPr>
              <w:pStyle w:val="a5"/>
              <w:ind w:firstLineChars="250" w:firstLine="550"/>
              <w:jc w:val="left"/>
              <w:rPr>
                <w:rFonts w:asciiTheme="minorEastAsia"/>
                <w:sz w:val="22"/>
              </w:rPr>
            </w:pPr>
            <w:r w:rsidRPr="005F1351">
              <w:rPr>
                <w:rFonts w:asciiTheme="minorEastAsia" w:hint="eastAsia"/>
                <w:sz w:val="22"/>
              </w:rPr>
              <w:t>（昭和60年法律第88号）</w:t>
            </w:r>
          </w:p>
          <w:p w14:paraId="70705E56" w14:textId="77777777" w:rsidR="00B60E25" w:rsidRDefault="00740137" w:rsidP="00B60E25">
            <w:pPr>
              <w:pStyle w:val="a5"/>
              <w:jc w:val="left"/>
              <w:rPr>
                <w:rFonts w:asciiTheme="minorEastAsia"/>
                <w:sz w:val="22"/>
              </w:rPr>
            </w:pPr>
            <w:r>
              <w:rPr>
                <w:rFonts w:asciiTheme="minorEastAsia" w:hint="eastAsia"/>
                <w:sz w:val="22"/>
              </w:rPr>
              <w:t>（９</w:t>
            </w:r>
            <w:r w:rsidR="00B60E25" w:rsidRPr="005F1351">
              <w:rPr>
                <w:rFonts w:asciiTheme="minorEastAsia" w:hint="eastAsia"/>
                <w:sz w:val="22"/>
              </w:rPr>
              <w:t>）</w:t>
            </w:r>
            <w:r w:rsidR="00B60E25">
              <w:rPr>
                <w:rFonts w:asciiTheme="minorEastAsia" w:hint="eastAsia"/>
                <w:sz w:val="22"/>
              </w:rPr>
              <w:t>障害者の雇用の促進等</w:t>
            </w:r>
            <w:r w:rsidR="00B60E25" w:rsidRPr="005F1351">
              <w:rPr>
                <w:rFonts w:asciiTheme="minorEastAsia" w:hint="eastAsia"/>
                <w:sz w:val="22"/>
              </w:rPr>
              <w:t>に関する法律（</w:t>
            </w:r>
            <w:r w:rsidR="00B60E25">
              <w:rPr>
                <w:rFonts w:asciiTheme="minorEastAsia" w:hint="eastAsia"/>
                <w:sz w:val="22"/>
              </w:rPr>
              <w:t>昭和35</w:t>
            </w:r>
            <w:r w:rsidR="00B60E25" w:rsidRPr="005F1351">
              <w:rPr>
                <w:rFonts w:asciiTheme="minorEastAsia" w:hint="eastAsia"/>
                <w:sz w:val="22"/>
              </w:rPr>
              <w:t>年法律第</w:t>
            </w:r>
            <w:r w:rsidR="00B60E25">
              <w:rPr>
                <w:rFonts w:asciiTheme="minorEastAsia" w:hint="eastAsia"/>
                <w:sz w:val="22"/>
              </w:rPr>
              <w:t>123</w:t>
            </w:r>
            <w:r w:rsidR="00B60E25" w:rsidRPr="005F1351">
              <w:rPr>
                <w:rFonts w:asciiTheme="minorEastAsia" w:hint="eastAsia"/>
                <w:sz w:val="22"/>
              </w:rPr>
              <w:t>号）</w:t>
            </w:r>
          </w:p>
          <w:p w14:paraId="21DFFF7B" w14:textId="77777777" w:rsidR="00740137" w:rsidRPr="005F1351" w:rsidRDefault="00740137" w:rsidP="00740137">
            <w:pPr>
              <w:pStyle w:val="a5"/>
              <w:jc w:val="left"/>
              <w:rPr>
                <w:rFonts w:asciiTheme="minorEastAsia"/>
                <w:sz w:val="22"/>
              </w:rPr>
            </w:pPr>
            <w:r>
              <w:rPr>
                <w:rFonts w:asciiTheme="minorEastAsia" w:hint="eastAsia"/>
                <w:sz w:val="22"/>
              </w:rPr>
              <w:t>（10</w:t>
            </w:r>
            <w:r w:rsidRPr="005F1351">
              <w:rPr>
                <w:rFonts w:asciiTheme="minorEastAsia" w:hint="eastAsia"/>
                <w:sz w:val="22"/>
              </w:rPr>
              <w:t>）労働組合法（昭和24年法律第174号）</w:t>
            </w:r>
          </w:p>
          <w:p w14:paraId="2958DD70" w14:textId="77777777" w:rsidR="00740137" w:rsidRDefault="00740137" w:rsidP="00740137">
            <w:pPr>
              <w:pStyle w:val="a5"/>
              <w:jc w:val="left"/>
              <w:rPr>
                <w:rFonts w:asciiTheme="minorEastAsia"/>
                <w:sz w:val="22"/>
              </w:rPr>
            </w:pPr>
            <w:r w:rsidRPr="005F1351">
              <w:rPr>
                <w:rFonts w:asciiTheme="minorEastAsia" w:hint="eastAsia"/>
                <w:sz w:val="22"/>
              </w:rPr>
              <w:t>（</w:t>
            </w:r>
            <w:r>
              <w:rPr>
                <w:rFonts w:asciiTheme="minorEastAsia" w:hint="eastAsia"/>
                <w:sz w:val="22"/>
              </w:rPr>
              <w:t>11</w:t>
            </w:r>
            <w:r w:rsidRPr="005F1351">
              <w:rPr>
                <w:rFonts w:asciiTheme="minorEastAsia" w:hint="eastAsia"/>
                <w:sz w:val="22"/>
              </w:rPr>
              <w:t>)</w:t>
            </w:r>
            <w:r>
              <w:rPr>
                <w:rFonts w:asciiTheme="minorEastAsia"/>
                <w:sz w:val="22"/>
              </w:rPr>
              <w:t xml:space="preserve"> </w:t>
            </w:r>
            <w:r>
              <w:rPr>
                <w:rFonts w:asciiTheme="minorEastAsia" w:hint="eastAsia"/>
                <w:sz w:val="22"/>
              </w:rPr>
              <w:t>雇用保険法（昭和4</w:t>
            </w:r>
            <w:r>
              <w:rPr>
                <w:rFonts w:asciiTheme="minorEastAsia"/>
                <w:sz w:val="22"/>
              </w:rPr>
              <w:t>9</w:t>
            </w:r>
            <w:r>
              <w:rPr>
                <w:rFonts w:asciiTheme="minorEastAsia" w:hint="eastAsia"/>
                <w:sz w:val="22"/>
              </w:rPr>
              <w:t>年法律第</w:t>
            </w:r>
            <w:r w:rsidR="00FF37C3">
              <w:rPr>
                <w:rFonts w:asciiTheme="minorEastAsia" w:hint="eastAsia"/>
                <w:sz w:val="22"/>
              </w:rPr>
              <w:t>11</w:t>
            </w:r>
            <w:r>
              <w:rPr>
                <w:rFonts w:asciiTheme="minorEastAsia" w:hint="eastAsia"/>
                <w:sz w:val="22"/>
              </w:rPr>
              <w:t>6号）</w:t>
            </w:r>
          </w:p>
          <w:p w14:paraId="5133DDAA" w14:textId="77777777" w:rsidR="00740137" w:rsidRDefault="00740137" w:rsidP="00740137">
            <w:pPr>
              <w:pStyle w:val="a5"/>
              <w:jc w:val="left"/>
              <w:rPr>
                <w:rFonts w:asciiTheme="minorEastAsia"/>
                <w:sz w:val="22"/>
              </w:rPr>
            </w:pPr>
            <w:r w:rsidRPr="005F1351">
              <w:rPr>
                <w:rFonts w:asciiTheme="minorEastAsia" w:hint="eastAsia"/>
                <w:sz w:val="22"/>
              </w:rPr>
              <w:t>（</w:t>
            </w:r>
            <w:r>
              <w:rPr>
                <w:rFonts w:asciiTheme="minorEastAsia" w:hint="eastAsia"/>
                <w:sz w:val="22"/>
              </w:rPr>
              <w:t>12</w:t>
            </w:r>
            <w:r w:rsidRPr="005F1351">
              <w:rPr>
                <w:rFonts w:asciiTheme="minorEastAsia" w:hint="eastAsia"/>
                <w:sz w:val="22"/>
              </w:rPr>
              <w:t>)</w:t>
            </w:r>
            <w:r>
              <w:rPr>
                <w:rFonts w:asciiTheme="minorEastAsia"/>
                <w:sz w:val="22"/>
              </w:rPr>
              <w:t xml:space="preserve"> </w:t>
            </w:r>
            <w:r>
              <w:rPr>
                <w:rFonts w:asciiTheme="minorEastAsia" w:hint="eastAsia"/>
                <w:sz w:val="22"/>
              </w:rPr>
              <w:t>労働保険の保険料の徴収等に関する法律（昭和44年法律第84号）</w:t>
            </w:r>
          </w:p>
          <w:p w14:paraId="4DCBA3A4" w14:textId="77777777" w:rsidR="00197C96" w:rsidRPr="005F1351" w:rsidRDefault="00740137" w:rsidP="00182C92">
            <w:pPr>
              <w:pStyle w:val="a5"/>
              <w:jc w:val="left"/>
              <w:rPr>
                <w:rFonts w:asciiTheme="minorEastAsia"/>
                <w:sz w:val="22"/>
              </w:rPr>
            </w:pPr>
            <w:r>
              <w:rPr>
                <w:rFonts w:asciiTheme="minorEastAsia" w:hint="eastAsia"/>
                <w:sz w:val="22"/>
              </w:rPr>
              <w:t>（13</w:t>
            </w:r>
            <w:r w:rsidR="00197C96" w:rsidRPr="005F1351">
              <w:rPr>
                <w:rFonts w:asciiTheme="minorEastAsia" w:hint="eastAsia"/>
                <w:sz w:val="22"/>
              </w:rPr>
              <w:t>）健康保険法（大正11年法律第70号）</w:t>
            </w:r>
          </w:p>
          <w:p w14:paraId="18519F1A" w14:textId="77777777" w:rsidR="00197C96" w:rsidRPr="006E4908" w:rsidRDefault="00197C96" w:rsidP="00740137">
            <w:pPr>
              <w:pStyle w:val="a5"/>
              <w:jc w:val="left"/>
              <w:rPr>
                <w:rFonts w:asciiTheme="minorEastAsia"/>
                <w:sz w:val="22"/>
              </w:rPr>
            </w:pPr>
            <w:r w:rsidRPr="005F1351">
              <w:rPr>
                <w:rFonts w:asciiTheme="minorEastAsia" w:hint="eastAsia"/>
                <w:sz w:val="22"/>
              </w:rPr>
              <w:t>（</w:t>
            </w:r>
            <w:r w:rsidR="00740137">
              <w:rPr>
                <w:rFonts w:asciiTheme="minorEastAsia" w:hint="eastAsia"/>
                <w:sz w:val="22"/>
              </w:rPr>
              <w:t>14</w:t>
            </w:r>
            <w:r w:rsidRPr="005F1351">
              <w:rPr>
                <w:rFonts w:asciiTheme="minorEastAsia" w:hint="eastAsia"/>
                <w:sz w:val="22"/>
              </w:rPr>
              <w:t>) 厚生年金保険法（昭和29年法律第115号）</w:t>
            </w:r>
          </w:p>
        </w:tc>
      </w:tr>
    </w:tbl>
    <w:p w14:paraId="619F45A6" w14:textId="77777777" w:rsidR="007F3CB4" w:rsidRDefault="007F3CB4" w:rsidP="00CA0A83">
      <w:pPr>
        <w:widowControl/>
        <w:ind w:right="1440"/>
        <w:jc w:val="right"/>
        <w:rPr>
          <w:rFonts w:asciiTheme="minorEastAsia"/>
          <w:sz w:val="24"/>
          <w:szCs w:val="24"/>
        </w:rPr>
        <w:sectPr w:rsidR="007F3CB4" w:rsidSect="007F3CB4">
          <w:footerReference w:type="default" r:id="rId8"/>
          <w:pgSz w:w="11906" w:h="16838" w:code="9"/>
          <w:pgMar w:top="1701" w:right="1701" w:bottom="1418" w:left="1701" w:header="851" w:footer="680" w:gutter="0"/>
          <w:pgNumType w:start="1"/>
          <w:cols w:space="425"/>
          <w:docGrid w:type="lines" w:linePitch="319"/>
        </w:sectPr>
      </w:pPr>
    </w:p>
    <w:p w14:paraId="363FCB4B" w14:textId="77777777" w:rsidR="00685E34" w:rsidRPr="00CA0A83" w:rsidRDefault="00685E34" w:rsidP="00185374">
      <w:pPr>
        <w:rPr>
          <w:rFonts w:ascii="ＭＳ 明朝" w:eastAsia="ＭＳ 明朝" w:hAnsi="Century" w:cs="Times New Roman"/>
          <w:szCs w:val="21"/>
        </w:rPr>
      </w:pPr>
    </w:p>
    <w:sectPr w:rsidR="00685E34" w:rsidRPr="00CA0A83" w:rsidSect="007F3CB4">
      <w:type w:val="continuous"/>
      <w:pgSz w:w="11906" w:h="16838" w:code="9"/>
      <w:pgMar w:top="1701" w:right="1701" w:bottom="1418" w:left="1701" w:header="851" w:footer="680"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2062F" w14:textId="77777777" w:rsidR="00D665C1" w:rsidRDefault="00D665C1" w:rsidP="00CF193D">
      <w:r>
        <w:separator/>
      </w:r>
    </w:p>
  </w:endnote>
  <w:endnote w:type="continuationSeparator" w:id="0">
    <w:p w14:paraId="2D91EE11" w14:textId="77777777" w:rsidR="00D665C1" w:rsidRDefault="00D665C1" w:rsidP="00CF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7BDA3" w14:textId="77777777" w:rsidR="007F3CB4" w:rsidRDefault="007F3CB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8BBBA" w14:textId="77777777" w:rsidR="00D665C1" w:rsidRDefault="00D665C1" w:rsidP="00CF193D">
      <w:r>
        <w:separator/>
      </w:r>
    </w:p>
  </w:footnote>
  <w:footnote w:type="continuationSeparator" w:id="0">
    <w:p w14:paraId="788CB825" w14:textId="77777777" w:rsidR="00D665C1" w:rsidRDefault="00D665C1" w:rsidP="00CF1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40F61"/>
    <w:multiLevelType w:val="hybridMultilevel"/>
    <w:tmpl w:val="83A4BF50"/>
    <w:lvl w:ilvl="0" w:tplc="83CA85EE">
      <w:start w:val="3"/>
      <w:numFmt w:val="bullet"/>
      <w:lvlText w:val="＊"/>
      <w:lvlJc w:val="left"/>
      <w:pPr>
        <w:ind w:left="502" w:hanging="36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479E49CA"/>
    <w:multiLevelType w:val="hybridMultilevel"/>
    <w:tmpl w:val="1B283826"/>
    <w:lvl w:ilvl="0" w:tplc="BDAE5E9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294601684">
    <w:abstractNumId w:val="1"/>
  </w:num>
  <w:num w:numId="2" w16cid:durableId="1331955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1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DAA"/>
    <w:rsid w:val="00050FBD"/>
    <w:rsid w:val="000E7B5C"/>
    <w:rsid w:val="00182C92"/>
    <w:rsid w:val="00185374"/>
    <w:rsid w:val="00197C96"/>
    <w:rsid w:val="001A1337"/>
    <w:rsid w:val="00257EC9"/>
    <w:rsid w:val="00266BC4"/>
    <w:rsid w:val="0033002C"/>
    <w:rsid w:val="00340E87"/>
    <w:rsid w:val="003A7461"/>
    <w:rsid w:val="003D283D"/>
    <w:rsid w:val="004823D3"/>
    <w:rsid w:val="00510C53"/>
    <w:rsid w:val="0051515A"/>
    <w:rsid w:val="005F1351"/>
    <w:rsid w:val="00622F8E"/>
    <w:rsid w:val="00685E34"/>
    <w:rsid w:val="006E4908"/>
    <w:rsid w:val="00740137"/>
    <w:rsid w:val="007B6804"/>
    <w:rsid w:val="007F3CB4"/>
    <w:rsid w:val="00804310"/>
    <w:rsid w:val="008A093B"/>
    <w:rsid w:val="008C655F"/>
    <w:rsid w:val="008D1467"/>
    <w:rsid w:val="00917706"/>
    <w:rsid w:val="00944D85"/>
    <w:rsid w:val="00952CBC"/>
    <w:rsid w:val="009A3450"/>
    <w:rsid w:val="00A7380A"/>
    <w:rsid w:val="00A87C1F"/>
    <w:rsid w:val="00B60E25"/>
    <w:rsid w:val="00CA0A83"/>
    <w:rsid w:val="00CC4DAA"/>
    <w:rsid w:val="00CE3B97"/>
    <w:rsid w:val="00CE4B04"/>
    <w:rsid w:val="00CF193D"/>
    <w:rsid w:val="00CF74A5"/>
    <w:rsid w:val="00D212B6"/>
    <w:rsid w:val="00D32EB1"/>
    <w:rsid w:val="00D665C1"/>
    <w:rsid w:val="00E677D4"/>
    <w:rsid w:val="00E67A69"/>
    <w:rsid w:val="00EE53B1"/>
    <w:rsid w:val="00F52139"/>
    <w:rsid w:val="00FB059A"/>
    <w:rsid w:val="00FF1C20"/>
    <w:rsid w:val="00FF3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29EF120"/>
  <w15:docId w15:val="{3C4B8CC8-1F86-4A19-8244-7714A1E2B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4DAA"/>
    <w:pPr>
      <w:jc w:val="center"/>
    </w:pPr>
    <w:rPr>
      <w:sz w:val="24"/>
      <w:szCs w:val="24"/>
    </w:rPr>
  </w:style>
  <w:style w:type="character" w:customStyle="1" w:styleId="a4">
    <w:name w:val="記 (文字)"/>
    <w:basedOn w:val="a0"/>
    <w:link w:val="a3"/>
    <w:uiPriority w:val="99"/>
    <w:rsid w:val="00CC4DAA"/>
    <w:rPr>
      <w:sz w:val="24"/>
      <w:szCs w:val="24"/>
    </w:rPr>
  </w:style>
  <w:style w:type="paragraph" w:styleId="a5">
    <w:name w:val="Closing"/>
    <w:basedOn w:val="a"/>
    <w:link w:val="a6"/>
    <w:uiPriority w:val="99"/>
    <w:unhideWhenUsed/>
    <w:rsid w:val="00CC4DAA"/>
    <w:pPr>
      <w:jc w:val="right"/>
    </w:pPr>
    <w:rPr>
      <w:sz w:val="24"/>
      <w:szCs w:val="24"/>
    </w:rPr>
  </w:style>
  <w:style w:type="character" w:customStyle="1" w:styleId="a6">
    <w:name w:val="結語 (文字)"/>
    <w:basedOn w:val="a0"/>
    <w:link w:val="a5"/>
    <w:uiPriority w:val="99"/>
    <w:rsid w:val="00CC4DAA"/>
    <w:rPr>
      <w:sz w:val="24"/>
      <w:szCs w:val="24"/>
    </w:rPr>
  </w:style>
  <w:style w:type="paragraph" w:styleId="a7">
    <w:name w:val="List Paragraph"/>
    <w:basedOn w:val="a"/>
    <w:uiPriority w:val="99"/>
    <w:qFormat/>
    <w:rsid w:val="00685E34"/>
    <w:pPr>
      <w:ind w:leftChars="400" w:left="840"/>
    </w:pPr>
    <w:rPr>
      <w:rFonts w:ascii="Century" w:eastAsia="ＭＳ 明朝" w:hAnsi="Century" w:cs="Times New Roman"/>
    </w:rPr>
  </w:style>
  <w:style w:type="paragraph" w:styleId="a8">
    <w:name w:val="Balloon Text"/>
    <w:basedOn w:val="a"/>
    <w:link w:val="a9"/>
    <w:uiPriority w:val="99"/>
    <w:semiHidden/>
    <w:unhideWhenUsed/>
    <w:rsid w:val="009A34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3450"/>
    <w:rPr>
      <w:rFonts w:asciiTheme="majorHAnsi" w:eastAsiaTheme="majorEastAsia" w:hAnsiTheme="majorHAnsi" w:cstheme="majorBidi"/>
      <w:sz w:val="18"/>
      <w:szCs w:val="18"/>
    </w:rPr>
  </w:style>
  <w:style w:type="paragraph" w:styleId="aa">
    <w:name w:val="header"/>
    <w:basedOn w:val="a"/>
    <w:link w:val="ab"/>
    <w:uiPriority w:val="99"/>
    <w:unhideWhenUsed/>
    <w:rsid w:val="00CF193D"/>
    <w:pPr>
      <w:tabs>
        <w:tab w:val="center" w:pos="4252"/>
        <w:tab w:val="right" w:pos="8504"/>
      </w:tabs>
      <w:snapToGrid w:val="0"/>
    </w:pPr>
  </w:style>
  <w:style w:type="character" w:customStyle="1" w:styleId="ab">
    <w:name w:val="ヘッダー (文字)"/>
    <w:basedOn w:val="a0"/>
    <w:link w:val="aa"/>
    <w:uiPriority w:val="99"/>
    <w:rsid w:val="00CF193D"/>
  </w:style>
  <w:style w:type="paragraph" w:styleId="ac">
    <w:name w:val="footer"/>
    <w:basedOn w:val="a"/>
    <w:link w:val="ad"/>
    <w:uiPriority w:val="99"/>
    <w:unhideWhenUsed/>
    <w:rsid w:val="00CF193D"/>
    <w:pPr>
      <w:tabs>
        <w:tab w:val="center" w:pos="4252"/>
        <w:tab w:val="right" w:pos="8504"/>
      </w:tabs>
      <w:snapToGrid w:val="0"/>
    </w:pPr>
  </w:style>
  <w:style w:type="character" w:customStyle="1" w:styleId="ad">
    <w:name w:val="フッター (文字)"/>
    <w:basedOn w:val="a0"/>
    <w:link w:val="ac"/>
    <w:uiPriority w:val="99"/>
    <w:rsid w:val="00CF1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001717">
      <w:bodyDiv w:val="1"/>
      <w:marLeft w:val="0"/>
      <w:marRight w:val="0"/>
      <w:marTop w:val="0"/>
      <w:marBottom w:val="0"/>
      <w:divBdr>
        <w:top w:val="none" w:sz="0" w:space="0" w:color="auto"/>
        <w:left w:val="none" w:sz="0" w:space="0" w:color="auto"/>
        <w:bottom w:val="none" w:sz="0" w:space="0" w:color="auto"/>
        <w:right w:val="none" w:sz="0" w:space="0" w:color="auto"/>
      </w:divBdr>
      <w:divsChild>
        <w:div w:id="1808667746">
          <w:marLeft w:val="600"/>
          <w:marRight w:val="0"/>
          <w:marTop w:val="0"/>
          <w:marBottom w:val="0"/>
          <w:divBdr>
            <w:top w:val="none" w:sz="0" w:space="0" w:color="auto"/>
            <w:left w:val="none" w:sz="0" w:space="0" w:color="auto"/>
            <w:bottom w:val="none" w:sz="0" w:space="0" w:color="auto"/>
            <w:right w:val="none" w:sz="0" w:space="0" w:color="auto"/>
          </w:divBdr>
        </w:div>
        <w:div w:id="2096315757">
          <w:marLeft w:val="2200"/>
          <w:marRight w:val="0"/>
          <w:marTop w:val="0"/>
          <w:marBottom w:val="0"/>
          <w:divBdr>
            <w:top w:val="none" w:sz="0" w:space="0" w:color="auto"/>
            <w:left w:val="none" w:sz="0" w:space="0" w:color="auto"/>
            <w:bottom w:val="none" w:sz="0" w:space="0" w:color="auto"/>
            <w:right w:val="none" w:sz="0" w:space="0" w:color="auto"/>
          </w:divBdr>
        </w:div>
        <w:div w:id="648897767">
          <w:marLeft w:val="2200"/>
          <w:marRight w:val="0"/>
          <w:marTop w:val="0"/>
          <w:marBottom w:val="0"/>
          <w:divBdr>
            <w:top w:val="none" w:sz="0" w:space="0" w:color="auto"/>
            <w:left w:val="none" w:sz="0" w:space="0" w:color="auto"/>
            <w:bottom w:val="none" w:sz="0" w:space="0" w:color="auto"/>
            <w:right w:val="none" w:sz="0" w:space="0" w:color="auto"/>
          </w:divBdr>
        </w:div>
      </w:divsChild>
    </w:div>
    <w:div w:id="800147866">
      <w:bodyDiv w:val="1"/>
      <w:marLeft w:val="0"/>
      <w:marRight w:val="0"/>
      <w:marTop w:val="0"/>
      <w:marBottom w:val="0"/>
      <w:divBdr>
        <w:top w:val="none" w:sz="0" w:space="0" w:color="auto"/>
        <w:left w:val="none" w:sz="0" w:space="0" w:color="auto"/>
        <w:bottom w:val="none" w:sz="0" w:space="0" w:color="auto"/>
        <w:right w:val="none" w:sz="0" w:space="0" w:color="auto"/>
      </w:divBdr>
      <w:divsChild>
        <w:div w:id="1769234894">
          <w:marLeft w:val="600"/>
          <w:marRight w:val="0"/>
          <w:marTop w:val="0"/>
          <w:marBottom w:val="0"/>
          <w:divBdr>
            <w:top w:val="none" w:sz="0" w:space="0" w:color="auto"/>
            <w:left w:val="none" w:sz="0" w:space="0" w:color="auto"/>
            <w:bottom w:val="none" w:sz="0" w:space="0" w:color="auto"/>
            <w:right w:val="none" w:sz="0" w:space="0" w:color="auto"/>
          </w:divBdr>
        </w:div>
        <w:div w:id="1296763812">
          <w:marLeft w:val="2200"/>
          <w:marRight w:val="0"/>
          <w:marTop w:val="0"/>
          <w:marBottom w:val="0"/>
          <w:divBdr>
            <w:top w:val="none" w:sz="0" w:space="0" w:color="auto"/>
            <w:left w:val="none" w:sz="0" w:space="0" w:color="auto"/>
            <w:bottom w:val="none" w:sz="0" w:space="0" w:color="auto"/>
            <w:right w:val="none" w:sz="0" w:space="0" w:color="auto"/>
          </w:divBdr>
        </w:div>
      </w:divsChild>
    </w:div>
    <w:div w:id="997732925">
      <w:bodyDiv w:val="1"/>
      <w:marLeft w:val="0"/>
      <w:marRight w:val="0"/>
      <w:marTop w:val="0"/>
      <w:marBottom w:val="0"/>
      <w:divBdr>
        <w:top w:val="none" w:sz="0" w:space="0" w:color="auto"/>
        <w:left w:val="none" w:sz="0" w:space="0" w:color="auto"/>
        <w:bottom w:val="none" w:sz="0" w:space="0" w:color="auto"/>
        <w:right w:val="none" w:sz="0" w:space="0" w:color="auto"/>
      </w:divBdr>
      <w:divsChild>
        <w:div w:id="231546614">
          <w:marLeft w:val="600"/>
          <w:marRight w:val="0"/>
          <w:marTop w:val="0"/>
          <w:marBottom w:val="0"/>
          <w:divBdr>
            <w:top w:val="none" w:sz="0" w:space="0" w:color="auto"/>
            <w:left w:val="none" w:sz="0" w:space="0" w:color="auto"/>
            <w:bottom w:val="none" w:sz="0" w:space="0" w:color="auto"/>
            <w:right w:val="none" w:sz="0" w:space="0" w:color="auto"/>
          </w:divBdr>
        </w:div>
        <w:div w:id="1333678057">
          <w:marLeft w:val="22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99DF9-B0E4-4C69-8A11-F5C38E2EE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arima</dc:creator>
  <cp:lastModifiedBy>0082005</cp:lastModifiedBy>
  <cp:revision>9</cp:revision>
  <cp:lastPrinted>2022-02-15T09:06:00Z</cp:lastPrinted>
  <dcterms:created xsi:type="dcterms:W3CDTF">2019-02-12T03:55:00Z</dcterms:created>
  <dcterms:modified xsi:type="dcterms:W3CDTF">2024-02-07T13:19:00Z</dcterms:modified>
</cp:coreProperties>
</file>