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188C1" w14:textId="77777777" w:rsidR="00FF0DC8" w:rsidRPr="004D6A21" w:rsidRDefault="00FF0DC8" w:rsidP="004D6A21">
      <w:pPr>
        <w:overflowPunct w:val="0"/>
        <w:ind w:left="207" w:hangingChars="100" w:hanging="207"/>
        <w:jc w:val="left"/>
        <w:textAlignment w:val="baseline"/>
        <w:rPr>
          <w:rFonts w:asciiTheme="majorEastAsia" w:eastAsiaTheme="majorEastAsia" w:hAnsiTheme="majorEastAsia" w:cs="Times New Roman"/>
          <w:color w:val="000000"/>
          <w:spacing w:val="2"/>
          <w:kern w:val="0"/>
          <w:szCs w:val="21"/>
        </w:rPr>
      </w:pPr>
      <w:r w:rsidRPr="004D6A21">
        <w:rPr>
          <w:rFonts w:asciiTheme="majorEastAsia" w:eastAsiaTheme="majorEastAsia" w:hAnsiTheme="majorEastAsia" w:cs="ＭＳ 明朝" w:hint="eastAsia"/>
          <w:color w:val="000000"/>
          <w:kern w:val="0"/>
          <w:szCs w:val="21"/>
        </w:rPr>
        <w:t>別紙１</w:t>
      </w:r>
    </w:p>
    <w:p w14:paraId="5098452E" w14:textId="77777777" w:rsidR="00FF0DC8" w:rsidRPr="00DD62B9" w:rsidRDefault="00FF0DC8" w:rsidP="00FF0DC8">
      <w:pPr>
        <w:overflowPunct w:val="0"/>
        <w:jc w:val="center"/>
        <w:textAlignment w:val="baseline"/>
        <w:rPr>
          <w:rFonts w:asciiTheme="majorEastAsia" w:eastAsiaTheme="majorEastAsia" w:hAnsiTheme="majorEastAsia" w:cs="Times New Roman"/>
          <w:color w:val="000000"/>
          <w:spacing w:val="2"/>
          <w:kern w:val="0"/>
          <w:sz w:val="24"/>
          <w:szCs w:val="24"/>
        </w:rPr>
      </w:pPr>
      <w:r w:rsidRPr="00DD62B9">
        <w:rPr>
          <w:rFonts w:asciiTheme="majorEastAsia" w:eastAsiaTheme="majorEastAsia" w:hAnsiTheme="majorEastAsia" w:cs="ＭＳ 明朝" w:hint="eastAsia"/>
          <w:color w:val="000000"/>
          <w:kern w:val="0"/>
          <w:sz w:val="24"/>
          <w:szCs w:val="24"/>
        </w:rPr>
        <w:t>誓</w:t>
      </w:r>
      <w:r w:rsidR="004D6A21" w:rsidRPr="00DD62B9">
        <w:rPr>
          <w:rFonts w:asciiTheme="majorEastAsia" w:eastAsiaTheme="majorEastAsia" w:hAnsiTheme="majorEastAsia" w:cs="ＭＳ 明朝" w:hint="eastAsia"/>
          <w:color w:val="000000"/>
          <w:kern w:val="0"/>
          <w:sz w:val="24"/>
          <w:szCs w:val="24"/>
        </w:rPr>
        <w:t xml:space="preserve">　</w:t>
      </w:r>
      <w:r w:rsidRPr="00DD62B9">
        <w:rPr>
          <w:rFonts w:asciiTheme="majorEastAsia" w:eastAsiaTheme="majorEastAsia" w:hAnsiTheme="majorEastAsia" w:cs="ＭＳ 明朝" w:hint="eastAsia"/>
          <w:color w:val="000000"/>
          <w:kern w:val="0"/>
          <w:sz w:val="24"/>
          <w:szCs w:val="24"/>
        </w:rPr>
        <w:t>約</w:t>
      </w:r>
      <w:r w:rsidR="004D6A21" w:rsidRPr="00DD62B9">
        <w:rPr>
          <w:rFonts w:asciiTheme="majorEastAsia" w:eastAsiaTheme="majorEastAsia" w:hAnsiTheme="majorEastAsia" w:cs="ＭＳ 明朝" w:hint="eastAsia"/>
          <w:color w:val="000000"/>
          <w:kern w:val="0"/>
          <w:sz w:val="24"/>
          <w:szCs w:val="24"/>
        </w:rPr>
        <w:t xml:space="preserve">　</w:t>
      </w:r>
      <w:r w:rsidRPr="00DD62B9">
        <w:rPr>
          <w:rFonts w:asciiTheme="majorEastAsia" w:eastAsiaTheme="majorEastAsia" w:hAnsiTheme="majorEastAsia" w:cs="ＭＳ 明朝" w:hint="eastAsia"/>
          <w:color w:val="000000"/>
          <w:kern w:val="0"/>
          <w:sz w:val="24"/>
          <w:szCs w:val="24"/>
        </w:rPr>
        <w:t>書</w:t>
      </w:r>
    </w:p>
    <w:p w14:paraId="7CA2D338" w14:textId="77777777" w:rsidR="00FF0DC8" w:rsidRPr="009855F1" w:rsidRDefault="00FF0DC8" w:rsidP="00FF0DC8">
      <w:pPr>
        <w:overflowPunct w:val="0"/>
        <w:textAlignment w:val="baseline"/>
        <w:rPr>
          <w:rFonts w:asciiTheme="minorEastAsia" w:hAnsiTheme="minorEastAsia" w:cs="Times New Roman"/>
          <w:color w:val="000000"/>
          <w:spacing w:val="2"/>
          <w:kern w:val="0"/>
          <w:szCs w:val="21"/>
        </w:rPr>
      </w:pPr>
    </w:p>
    <w:p w14:paraId="0D8DFF90" w14:textId="77777777" w:rsidR="00FF0DC8" w:rsidRPr="009855F1" w:rsidRDefault="00FF0DC8" w:rsidP="00FF0DC8">
      <w:pPr>
        <w:overflowPunct w:val="0"/>
        <w:textAlignment w:val="baseline"/>
        <w:rPr>
          <w:rFonts w:asciiTheme="minorEastAsia" w:hAnsiTheme="minorEastAsia" w:cs="Times New Roman"/>
          <w:color w:val="000000"/>
          <w:spacing w:val="2"/>
          <w:kern w:val="0"/>
          <w:szCs w:val="21"/>
        </w:rPr>
      </w:pPr>
      <w:r w:rsidRPr="009855F1">
        <w:rPr>
          <w:rFonts w:asciiTheme="minorEastAsia" w:hAnsiTheme="minorEastAsia" w:cs="ＭＳ 明朝" w:hint="eastAsia"/>
          <w:color w:val="000000"/>
          <w:kern w:val="0"/>
          <w:szCs w:val="21"/>
        </w:rPr>
        <w:t>沖縄県知事　殿</w:t>
      </w:r>
    </w:p>
    <w:p w14:paraId="1B91E04D" w14:textId="77777777" w:rsidR="00FF0DC8" w:rsidRPr="009855F1" w:rsidRDefault="00FF0DC8" w:rsidP="00FF0DC8">
      <w:pPr>
        <w:overflowPunct w:val="0"/>
        <w:textAlignment w:val="baseline"/>
        <w:rPr>
          <w:rFonts w:asciiTheme="minorEastAsia" w:hAnsiTheme="minorEastAsia" w:cs="Times New Roman"/>
          <w:color w:val="000000"/>
          <w:spacing w:val="2"/>
          <w:kern w:val="0"/>
          <w:szCs w:val="21"/>
        </w:rPr>
      </w:pPr>
    </w:p>
    <w:p w14:paraId="4656AB29" w14:textId="77777777" w:rsidR="00FF0DC8" w:rsidRPr="009855F1" w:rsidRDefault="00FF0DC8" w:rsidP="00FF0DC8">
      <w:pPr>
        <w:overflowPunct w:val="0"/>
        <w:jc w:val="left"/>
        <w:textAlignment w:val="baseline"/>
        <w:rPr>
          <w:rFonts w:asciiTheme="minorEastAsia" w:hAnsiTheme="minorEastAsia" w:cs="Times New Roman"/>
          <w:color w:val="000000"/>
          <w:spacing w:val="2"/>
          <w:kern w:val="0"/>
          <w:szCs w:val="21"/>
        </w:rPr>
      </w:pPr>
      <w:r w:rsidRPr="009855F1">
        <w:rPr>
          <w:rFonts w:asciiTheme="minorEastAsia" w:hAnsiTheme="minorEastAsia" w:cs="ＭＳ 明朝" w:hint="eastAsia"/>
          <w:color w:val="000000"/>
          <w:kern w:val="0"/>
          <w:szCs w:val="21"/>
          <w:lang w:eastAsia="zh-TW"/>
        </w:rPr>
        <w:t xml:space="preserve">　　　　　　　　　　　　　　　　　　　　　事業者名</w:t>
      </w:r>
      <w:r w:rsidR="00D4290F" w:rsidRPr="009855F1">
        <w:rPr>
          <w:rFonts w:asciiTheme="minorEastAsia" w:hAnsiTheme="minorEastAsia" w:cs="ＭＳ 明朝" w:hint="eastAsia"/>
          <w:color w:val="000000"/>
          <w:kern w:val="0"/>
          <w:szCs w:val="21"/>
          <w:lang w:eastAsia="zh-TW"/>
        </w:rPr>
        <w:t xml:space="preserve">　</w:t>
      </w:r>
    </w:p>
    <w:p w14:paraId="05F11EC9" w14:textId="72E3DC0E" w:rsidR="00FF0DC8" w:rsidRPr="009855F1" w:rsidRDefault="00FF0DC8" w:rsidP="00FF0DC8">
      <w:pPr>
        <w:overflowPunct w:val="0"/>
        <w:textAlignment w:val="baseline"/>
        <w:rPr>
          <w:rFonts w:asciiTheme="minorEastAsia" w:hAnsiTheme="minorEastAsia" w:cs="Times New Roman"/>
          <w:color w:val="000000"/>
          <w:spacing w:val="2"/>
          <w:kern w:val="0"/>
          <w:szCs w:val="21"/>
        </w:rPr>
      </w:pPr>
      <w:r w:rsidRPr="009855F1">
        <w:rPr>
          <w:rFonts w:asciiTheme="minorEastAsia" w:hAnsiTheme="minorEastAsia" w:cs="ＭＳ 明朝" w:hint="eastAsia"/>
          <w:color w:val="000000"/>
          <w:kern w:val="0"/>
          <w:szCs w:val="21"/>
          <w:lang w:eastAsia="zh-TW"/>
        </w:rPr>
        <w:t xml:space="preserve">　　　　　　　　　　　　　　　　　　　　　</w:t>
      </w:r>
      <w:r w:rsidRPr="009855F1">
        <w:rPr>
          <w:rFonts w:asciiTheme="minorEastAsia" w:hAnsiTheme="minorEastAsia" w:cs="ＭＳ 明朝" w:hint="eastAsia"/>
          <w:color w:val="000000"/>
          <w:kern w:val="0"/>
          <w:szCs w:val="21"/>
        </w:rPr>
        <w:t xml:space="preserve">代表者の氏名　</w:t>
      </w:r>
      <w:r w:rsidR="00D4290F" w:rsidRPr="009855F1">
        <w:rPr>
          <w:rFonts w:asciiTheme="minorEastAsia" w:hAnsiTheme="minorEastAsia" w:cs="ＭＳ 明朝" w:hint="eastAsia"/>
          <w:color w:val="000000"/>
          <w:kern w:val="0"/>
          <w:szCs w:val="21"/>
        </w:rPr>
        <w:t xml:space="preserve">　</w:t>
      </w:r>
      <w:r w:rsidR="004755D1">
        <w:rPr>
          <w:rFonts w:asciiTheme="minorEastAsia" w:hAnsiTheme="minorEastAsia" w:cs="ＭＳ 明朝" w:hint="eastAsia"/>
          <w:color w:val="FF0000"/>
          <w:kern w:val="0"/>
          <w:szCs w:val="21"/>
        </w:rPr>
        <w:t xml:space="preserve">　　　　</w:t>
      </w:r>
      <w:r w:rsidRPr="009855F1">
        <w:rPr>
          <w:rFonts w:asciiTheme="minorEastAsia" w:hAnsiTheme="minorEastAsia" w:cs="ＭＳ 明朝" w:hint="eastAsia"/>
          <w:color w:val="000000"/>
          <w:kern w:val="0"/>
          <w:szCs w:val="21"/>
        </w:rPr>
        <w:t xml:space="preserve">　　　　</w:t>
      </w:r>
    </w:p>
    <w:p w14:paraId="0E36C529" w14:textId="77777777" w:rsidR="00FF0DC8" w:rsidRPr="009855F1" w:rsidRDefault="00FF0DC8" w:rsidP="00FF0DC8">
      <w:pPr>
        <w:overflowPunct w:val="0"/>
        <w:textAlignment w:val="baseline"/>
        <w:rPr>
          <w:rFonts w:asciiTheme="minorEastAsia" w:hAnsiTheme="minorEastAsia" w:cs="Times New Roman"/>
          <w:color w:val="000000"/>
          <w:spacing w:val="2"/>
          <w:kern w:val="0"/>
          <w:szCs w:val="21"/>
        </w:rPr>
      </w:pPr>
    </w:p>
    <w:p w14:paraId="66367BF3" w14:textId="77777777" w:rsidR="00FF0DC8" w:rsidRPr="009855F1" w:rsidRDefault="00FF0DC8" w:rsidP="00FF0DC8">
      <w:pPr>
        <w:overflowPunct w:val="0"/>
        <w:textAlignment w:val="baseline"/>
        <w:rPr>
          <w:rFonts w:asciiTheme="minorEastAsia" w:hAnsiTheme="minorEastAsia" w:cs="Times New Roman"/>
          <w:color w:val="000000"/>
          <w:spacing w:val="2"/>
          <w:kern w:val="0"/>
          <w:szCs w:val="21"/>
        </w:rPr>
      </w:pPr>
    </w:p>
    <w:p w14:paraId="533E131C" w14:textId="77777777" w:rsidR="00FF0DC8" w:rsidRPr="00A535FB" w:rsidRDefault="001C45CF" w:rsidP="00FF0DC8">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私は、</w:t>
      </w:r>
      <w:r w:rsidR="00606E0F">
        <w:rPr>
          <w:rFonts w:asciiTheme="minorEastAsia" w:hAnsiTheme="minorEastAsia" w:cs="ＭＳ 明朝" w:hint="eastAsia"/>
          <w:color w:val="000000"/>
          <w:kern w:val="0"/>
          <w:szCs w:val="21"/>
        </w:rPr>
        <w:t>６次産業化スタートアップ</w:t>
      </w:r>
      <w:r w:rsidR="009D2459">
        <w:rPr>
          <w:rFonts w:asciiTheme="minorEastAsia" w:hAnsiTheme="minorEastAsia" w:cs="ＭＳ 明朝" w:hint="eastAsia"/>
          <w:color w:val="000000"/>
          <w:kern w:val="0"/>
          <w:szCs w:val="21"/>
        </w:rPr>
        <w:t>事業</w:t>
      </w:r>
      <w:r w:rsidR="00A535FB">
        <w:rPr>
          <w:rFonts w:asciiTheme="minorEastAsia" w:hAnsiTheme="minorEastAsia" w:cs="ＭＳ 明朝" w:hint="eastAsia"/>
          <w:color w:val="000000"/>
          <w:kern w:val="0"/>
          <w:szCs w:val="21"/>
        </w:rPr>
        <w:t>補助金</w:t>
      </w:r>
      <w:r w:rsidR="00FF0DC8" w:rsidRPr="009855F1">
        <w:rPr>
          <w:rFonts w:asciiTheme="minorEastAsia" w:hAnsiTheme="minorEastAsia" w:cs="ＭＳ 明朝" w:hint="eastAsia"/>
          <w:color w:val="000000"/>
          <w:kern w:val="0"/>
          <w:szCs w:val="21"/>
        </w:rPr>
        <w:t>を申請するにあたり、沖縄県暴力団排除条例第２条第２号に規定する暴力団員又は暴力団員と密接な関係を有する者に該当しないことを誓約します。</w:t>
      </w:r>
    </w:p>
    <w:p w14:paraId="0F70005A" w14:textId="77777777" w:rsidR="00FF0DC8" w:rsidRPr="009855F1" w:rsidRDefault="00FF0DC8" w:rsidP="00FF0DC8">
      <w:pPr>
        <w:overflowPunct w:val="0"/>
        <w:textAlignment w:val="baseline"/>
        <w:rPr>
          <w:rFonts w:asciiTheme="minorEastAsia" w:hAnsiTheme="minorEastAsia" w:cs="Times New Roman"/>
          <w:color w:val="000000"/>
          <w:spacing w:val="2"/>
          <w:kern w:val="0"/>
          <w:szCs w:val="21"/>
        </w:rPr>
      </w:pPr>
    </w:p>
    <w:p w14:paraId="56CA34BE" w14:textId="77777777" w:rsidR="00FF052A" w:rsidRPr="009855F1" w:rsidRDefault="00E73514" w:rsidP="00EA1FE4">
      <w:pPr>
        <w:overflowPunct w:val="0"/>
        <w:ind w:leftChars="100" w:left="207" w:rightChars="208" w:right="431"/>
        <w:textAlignment w:val="baseline"/>
        <w:rPr>
          <w:rFonts w:asciiTheme="minorEastAsia" w:hAnsiTheme="minorEastAsia" w:cs="ＭＳ 明朝"/>
          <w:color w:val="000000"/>
          <w:kern w:val="0"/>
          <w:szCs w:val="21"/>
        </w:rPr>
      </w:pPr>
      <w:r>
        <w:rPr>
          <w:rFonts w:asciiTheme="minorEastAsia" w:hAnsiTheme="minorEastAsia" w:cs="ＭＳ 明朝"/>
          <w:noProof/>
          <w:color w:val="000000"/>
          <w:kern w:val="0"/>
          <w:szCs w:val="21"/>
        </w:rPr>
        <w:pict w14:anchorId="5841B9E5">
          <v:rect id="正方形/長方形 1" o:spid="_x0000_s1026" style="position:absolute;left:0;text-align:left;margin-left:-.6pt;margin-top:-.15pt;width:491.85pt;height:331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" filled="f" strokecolor="black [3213]" strokeweight="1pt">
            <v:path arrowok="t"/>
          </v:rect>
        </w:pict>
      </w:r>
    </w:p>
    <w:p w14:paraId="265631C5" w14:textId="77777777" w:rsidR="00FF0DC8" w:rsidRPr="009855F1" w:rsidRDefault="00FF0DC8" w:rsidP="00EA1FE4">
      <w:pPr>
        <w:overflowPunct w:val="0"/>
        <w:ind w:leftChars="100" w:left="207" w:rightChars="208" w:right="431"/>
        <w:textAlignment w:val="baseline"/>
        <w:rPr>
          <w:rFonts w:asciiTheme="minorEastAsia" w:hAnsiTheme="minorEastAsia" w:cs="Times New Roman"/>
          <w:color w:val="000000"/>
          <w:spacing w:val="2"/>
          <w:kern w:val="0"/>
          <w:szCs w:val="21"/>
          <w:lang w:eastAsia="zh-CN"/>
        </w:rPr>
      </w:pPr>
      <w:r w:rsidRPr="009855F1">
        <w:rPr>
          <w:rFonts w:asciiTheme="minorEastAsia" w:hAnsiTheme="minorEastAsia" w:cs="ＭＳ 明朝" w:hint="eastAsia"/>
          <w:color w:val="000000"/>
          <w:kern w:val="0"/>
          <w:szCs w:val="21"/>
          <w:lang w:eastAsia="zh-CN"/>
        </w:rPr>
        <w:t>（参考）</w:t>
      </w:r>
    </w:p>
    <w:p w14:paraId="53C016C0" w14:textId="77777777" w:rsidR="00FF0DC8" w:rsidRPr="009855F1" w:rsidRDefault="00FF0DC8" w:rsidP="00EA1FE4">
      <w:pPr>
        <w:overflowPunct w:val="0"/>
        <w:ind w:leftChars="100" w:left="207" w:rightChars="208" w:right="431"/>
        <w:textAlignment w:val="baseline"/>
        <w:rPr>
          <w:rFonts w:asciiTheme="minorEastAsia" w:hAnsiTheme="minorEastAsia" w:cs="Times New Roman"/>
          <w:color w:val="000000"/>
          <w:spacing w:val="2"/>
          <w:kern w:val="0"/>
          <w:szCs w:val="21"/>
          <w:lang w:eastAsia="zh-CN"/>
        </w:rPr>
      </w:pPr>
      <w:r w:rsidRPr="009855F1">
        <w:rPr>
          <w:rFonts w:asciiTheme="minorEastAsia" w:hAnsiTheme="minorEastAsia" w:cs="ＭＳ 明朝" w:hint="eastAsia"/>
          <w:color w:val="000000"/>
          <w:kern w:val="0"/>
          <w:szCs w:val="21"/>
          <w:lang w:eastAsia="zh-CN"/>
        </w:rPr>
        <w:t>沖縄県暴力団排除条例</w:t>
      </w:r>
    </w:p>
    <w:p w14:paraId="0B35A8D5" w14:textId="77777777" w:rsidR="00FF0DC8" w:rsidRPr="009855F1" w:rsidRDefault="00FF0DC8" w:rsidP="00EA1FE4">
      <w:pPr>
        <w:overflowPunct w:val="0"/>
        <w:ind w:leftChars="100" w:left="207" w:rightChars="208" w:right="431"/>
        <w:textAlignment w:val="baseline"/>
        <w:rPr>
          <w:rFonts w:asciiTheme="minorEastAsia" w:hAnsiTheme="minorEastAsia" w:cs="Times New Roman"/>
          <w:color w:val="000000"/>
          <w:spacing w:val="2"/>
          <w:kern w:val="0"/>
          <w:szCs w:val="21"/>
        </w:rPr>
      </w:pPr>
      <w:r w:rsidRPr="009855F1">
        <w:rPr>
          <w:rFonts w:asciiTheme="minorEastAsia" w:hAnsiTheme="minorEastAsia" w:cs="ＭＳ 明朝" w:hint="eastAsia"/>
          <w:color w:val="000000"/>
          <w:kern w:val="0"/>
          <w:szCs w:val="21"/>
        </w:rPr>
        <w:t>第２条　この条例において、次の各号に掲げる用語の意義は、それぞれ当該各号に定めるところによる。</w:t>
      </w:r>
    </w:p>
    <w:p w14:paraId="249AA821" w14:textId="77777777" w:rsidR="00FF0DC8" w:rsidRPr="009855F1" w:rsidRDefault="00FF0DC8" w:rsidP="0088712D">
      <w:pPr>
        <w:overflowPunct w:val="0"/>
        <w:ind w:leftChars="100" w:left="622" w:rightChars="208" w:right="431" w:hangingChars="200" w:hanging="415"/>
        <w:textAlignment w:val="baseline"/>
        <w:rPr>
          <w:rFonts w:asciiTheme="minorEastAsia" w:hAnsiTheme="minorEastAsia" w:cs="Times New Roman"/>
          <w:color w:val="000000"/>
          <w:spacing w:val="2"/>
          <w:kern w:val="0"/>
          <w:szCs w:val="21"/>
        </w:rPr>
      </w:pPr>
      <w:r w:rsidRPr="009855F1">
        <w:rPr>
          <w:rFonts w:asciiTheme="minorEastAsia" w:hAnsiTheme="minorEastAsia" w:cs="Times New Roman"/>
          <w:color w:val="000000"/>
          <w:kern w:val="0"/>
          <w:szCs w:val="21"/>
        </w:rPr>
        <w:t xml:space="preserve">  </w:t>
      </w:r>
      <w:r w:rsidRPr="009855F1">
        <w:rPr>
          <w:rFonts w:asciiTheme="minorEastAsia" w:hAnsiTheme="minorEastAsia" w:cs="ＭＳ 明朝"/>
          <w:color w:val="000000"/>
          <w:kern w:val="0"/>
          <w:szCs w:val="21"/>
        </w:rPr>
        <w:t>(</w:t>
      </w:r>
      <w:r w:rsidRPr="009855F1">
        <w:rPr>
          <w:rFonts w:asciiTheme="minorEastAsia" w:hAnsiTheme="minorEastAsia" w:cs="ＭＳ 明朝" w:hint="eastAsia"/>
          <w:color w:val="000000"/>
          <w:kern w:val="0"/>
          <w:szCs w:val="21"/>
        </w:rPr>
        <w:t>１</w:t>
      </w:r>
      <w:r w:rsidRPr="009855F1">
        <w:rPr>
          <w:rFonts w:asciiTheme="minorEastAsia" w:hAnsiTheme="minorEastAsia" w:cs="ＭＳ 明朝"/>
          <w:color w:val="000000"/>
          <w:kern w:val="0"/>
          <w:szCs w:val="21"/>
        </w:rPr>
        <w:t>)</w:t>
      </w:r>
      <w:r w:rsidRPr="009855F1">
        <w:rPr>
          <w:rFonts w:asciiTheme="minorEastAsia" w:hAnsiTheme="minorEastAsia" w:cs="ＭＳ 明朝" w:hint="eastAsia"/>
          <w:color w:val="000000"/>
          <w:kern w:val="0"/>
          <w:szCs w:val="21"/>
        </w:rPr>
        <w:t xml:space="preserve">　暴力団　暴力団員による不当な行為の防止等に関する法律（平成３年法律</w:t>
      </w:r>
      <w:r w:rsidRPr="009855F1">
        <w:rPr>
          <w:rFonts w:asciiTheme="minorEastAsia" w:hAnsiTheme="minorEastAsia" w:cs="Times New Roman"/>
          <w:color w:val="000000"/>
          <w:kern w:val="0"/>
          <w:szCs w:val="21"/>
        </w:rPr>
        <w:t xml:space="preserve">  </w:t>
      </w:r>
      <w:r w:rsidRPr="009855F1">
        <w:rPr>
          <w:rFonts w:asciiTheme="minorEastAsia" w:hAnsiTheme="minorEastAsia" w:cs="ＭＳ 明朝" w:hint="eastAsia"/>
          <w:color w:val="000000"/>
          <w:kern w:val="0"/>
          <w:szCs w:val="21"/>
        </w:rPr>
        <w:t>第</w:t>
      </w:r>
      <w:r w:rsidRPr="009855F1">
        <w:rPr>
          <w:rFonts w:asciiTheme="minorEastAsia" w:hAnsiTheme="minorEastAsia" w:cs="Times New Roman"/>
          <w:color w:val="000000"/>
          <w:kern w:val="0"/>
          <w:szCs w:val="21"/>
        </w:rPr>
        <w:t>77</w:t>
      </w:r>
      <w:r w:rsidRPr="009855F1">
        <w:rPr>
          <w:rFonts w:asciiTheme="minorEastAsia" w:hAnsiTheme="minorEastAsia" w:cs="ＭＳ 明朝" w:hint="eastAsia"/>
          <w:color w:val="000000"/>
          <w:kern w:val="0"/>
          <w:szCs w:val="21"/>
        </w:rPr>
        <w:t>号。以下「法」という。）第２条第２号に規定する暴力団をいう。</w:t>
      </w:r>
    </w:p>
    <w:p w14:paraId="5C30CF08" w14:textId="77777777" w:rsidR="00FF0DC8" w:rsidRPr="009855F1" w:rsidRDefault="00FF0DC8" w:rsidP="00EA1FE4">
      <w:pPr>
        <w:overflowPunct w:val="0"/>
        <w:ind w:leftChars="100" w:left="207" w:rightChars="208" w:right="431"/>
        <w:textAlignment w:val="baseline"/>
        <w:rPr>
          <w:rFonts w:asciiTheme="minorEastAsia" w:hAnsiTheme="minorEastAsia" w:cs="Times New Roman"/>
          <w:color w:val="000000"/>
          <w:spacing w:val="2"/>
          <w:kern w:val="0"/>
          <w:szCs w:val="21"/>
        </w:rPr>
      </w:pPr>
      <w:r w:rsidRPr="009855F1">
        <w:rPr>
          <w:rFonts w:asciiTheme="minorEastAsia" w:hAnsiTheme="minorEastAsia" w:cs="Times New Roman"/>
          <w:color w:val="000000"/>
          <w:kern w:val="0"/>
          <w:szCs w:val="21"/>
        </w:rPr>
        <w:t xml:space="preserve">  </w:t>
      </w:r>
      <w:r w:rsidRPr="009855F1">
        <w:rPr>
          <w:rFonts w:asciiTheme="minorEastAsia" w:hAnsiTheme="minorEastAsia" w:cs="ＭＳ 明朝"/>
          <w:color w:val="000000"/>
          <w:kern w:val="0"/>
          <w:szCs w:val="21"/>
        </w:rPr>
        <w:t>(</w:t>
      </w:r>
      <w:r w:rsidRPr="009855F1">
        <w:rPr>
          <w:rFonts w:asciiTheme="minorEastAsia" w:hAnsiTheme="minorEastAsia" w:cs="ＭＳ 明朝" w:hint="eastAsia"/>
          <w:color w:val="000000"/>
          <w:kern w:val="0"/>
          <w:szCs w:val="21"/>
        </w:rPr>
        <w:t>２</w:t>
      </w:r>
      <w:r w:rsidRPr="009855F1">
        <w:rPr>
          <w:rFonts w:asciiTheme="minorEastAsia" w:hAnsiTheme="minorEastAsia" w:cs="ＭＳ 明朝"/>
          <w:color w:val="000000"/>
          <w:kern w:val="0"/>
          <w:szCs w:val="21"/>
        </w:rPr>
        <w:t>)</w:t>
      </w:r>
      <w:r w:rsidRPr="009855F1">
        <w:rPr>
          <w:rFonts w:asciiTheme="minorEastAsia" w:hAnsiTheme="minorEastAsia" w:cs="ＭＳ 明朝" w:hint="eastAsia"/>
          <w:color w:val="000000"/>
          <w:kern w:val="0"/>
          <w:szCs w:val="21"/>
        </w:rPr>
        <w:t xml:space="preserve">　暴力団員　法第２条第６号に規定する暴力団員をいう。</w:t>
      </w:r>
    </w:p>
    <w:p w14:paraId="578345F7" w14:textId="77777777" w:rsidR="00FF0DC8" w:rsidRPr="009855F1" w:rsidRDefault="00FF0DC8" w:rsidP="00EA1FE4">
      <w:pPr>
        <w:overflowPunct w:val="0"/>
        <w:ind w:leftChars="100" w:left="207" w:rightChars="208" w:right="431"/>
        <w:textAlignment w:val="baseline"/>
        <w:rPr>
          <w:rFonts w:asciiTheme="minorEastAsia" w:hAnsiTheme="minorEastAsia" w:cs="Times New Roman"/>
          <w:color w:val="000000"/>
          <w:spacing w:val="2"/>
          <w:kern w:val="0"/>
          <w:szCs w:val="21"/>
        </w:rPr>
      </w:pPr>
    </w:p>
    <w:p w14:paraId="621FE953" w14:textId="77777777" w:rsidR="00FF0DC8" w:rsidRPr="009855F1" w:rsidRDefault="00FF0DC8" w:rsidP="00EA1FE4">
      <w:pPr>
        <w:overflowPunct w:val="0"/>
        <w:ind w:leftChars="100" w:left="631" w:rightChars="208" w:right="431" w:hanging="424"/>
        <w:textAlignment w:val="baseline"/>
        <w:rPr>
          <w:rFonts w:asciiTheme="minorEastAsia" w:hAnsiTheme="minorEastAsia" w:cs="Times New Roman"/>
          <w:color w:val="000000"/>
          <w:spacing w:val="2"/>
          <w:kern w:val="0"/>
          <w:szCs w:val="21"/>
        </w:rPr>
      </w:pPr>
      <w:r w:rsidRPr="009855F1">
        <w:rPr>
          <w:rFonts w:asciiTheme="minorEastAsia" w:hAnsiTheme="minorEastAsia" w:cs="ＭＳ 明朝" w:hint="eastAsia"/>
          <w:color w:val="000000"/>
          <w:kern w:val="0"/>
          <w:szCs w:val="21"/>
        </w:rPr>
        <w:t>暴力団員による不当な行為の防止等に関する法律</w:t>
      </w:r>
    </w:p>
    <w:p w14:paraId="7D46F1C3" w14:textId="77777777" w:rsidR="00FF0DC8" w:rsidRPr="009855F1" w:rsidRDefault="00FF0DC8" w:rsidP="0088712D">
      <w:pPr>
        <w:overflowPunct w:val="0"/>
        <w:ind w:leftChars="100" w:left="414" w:rightChars="208" w:right="431" w:hangingChars="100" w:hanging="207"/>
        <w:textAlignment w:val="baseline"/>
        <w:rPr>
          <w:rFonts w:asciiTheme="minorEastAsia" w:hAnsiTheme="minorEastAsia" w:cs="ＭＳ 明朝"/>
          <w:color w:val="000000"/>
          <w:kern w:val="0"/>
          <w:szCs w:val="21"/>
        </w:rPr>
      </w:pPr>
      <w:r w:rsidRPr="009855F1">
        <w:rPr>
          <w:rFonts w:asciiTheme="minorEastAsia" w:hAnsiTheme="minorEastAsia" w:cs="ＭＳ 明朝" w:hint="eastAsia"/>
          <w:color w:val="000000"/>
          <w:kern w:val="0"/>
          <w:szCs w:val="21"/>
        </w:rPr>
        <w:t>第二条　この法律において、次の各号に掲げる用語の意義は、それぞれ当該各号に定めるところによる。</w:t>
      </w:r>
    </w:p>
    <w:p w14:paraId="25B5B32A" w14:textId="77777777" w:rsidR="00FF0DC8" w:rsidRPr="009855F1" w:rsidRDefault="00FF0DC8" w:rsidP="00FF052A">
      <w:pPr>
        <w:overflowPunct w:val="0"/>
        <w:ind w:leftChars="100" w:left="622" w:rightChars="108" w:right="224" w:hangingChars="200" w:hanging="415"/>
        <w:textAlignment w:val="baseline"/>
        <w:rPr>
          <w:rFonts w:asciiTheme="minorEastAsia" w:hAnsiTheme="minorEastAsia" w:cs="ＭＳ 明朝"/>
          <w:color w:val="000000"/>
          <w:kern w:val="0"/>
          <w:szCs w:val="21"/>
        </w:rPr>
      </w:pPr>
      <w:r w:rsidRPr="009855F1">
        <w:rPr>
          <w:rFonts w:asciiTheme="minorEastAsia" w:hAnsiTheme="minorEastAsia" w:cs="ＭＳ 明朝" w:hint="eastAsia"/>
          <w:color w:val="000000"/>
          <w:kern w:val="0"/>
          <w:szCs w:val="21"/>
        </w:rPr>
        <w:t xml:space="preserve">　二　暴力団　その団体の構成員（その団体の構成団体の構成員を含む。）が集団的に又は</w:t>
      </w:r>
      <w:r w:rsidR="00FF052A" w:rsidRPr="009855F1">
        <w:rPr>
          <w:rFonts w:asciiTheme="minorEastAsia" w:hAnsiTheme="minorEastAsia" w:cs="ＭＳ 明朝" w:hint="eastAsia"/>
          <w:color w:val="000000"/>
          <w:kern w:val="0"/>
          <w:szCs w:val="21"/>
        </w:rPr>
        <w:t>常習的に暴力的不法行為等を行うことを助長するおそれがある団体をい</w:t>
      </w:r>
      <w:r w:rsidRPr="009855F1">
        <w:rPr>
          <w:rFonts w:asciiTheme="minorEastAsia" w:hAnsiTheme="minorEastAsia" w:cs="ＭＳ 明朝" w:hint="eastAsia"/>
          <w:color w:val="000000"/>
          <w:kern w:val="0"/>
          <w:szCs w:val="21"/>
        </w:rPr>
        <w:t>う。</w:t>
      </w:r>
    </w:p>
    <w:p w14:paraId="46A70655" w14:textId="77777777" w:rsidR="00FF052A" w:rsidRPr="009855F1" w:rsidRDefault="00FF052A" w:rsidP="00FF052A">
      <w:pPr>
        <w:overflowPunct w:val="0"/>
        <w:ind w:leftChars="100" w:left="414" w:rightChars="208" w:right="431" w:hangingChars="100" w:hanging="207"/>
        <w:textAlignment w:val="baseline"/>
        <w:rPr>
          <w:rFonts w:asciiTheme="minorEastAsia" w:hAnsiTheme="minorEastAsia" w:cs="ＭＳ 明朝"/>
          <w:color w:val="000000"/>
          <w:kern w:val="0"/>
          <w:szCs w:val="21"/>
        </w:rPr>
      </w:pPr>
      <w:r w:rsidRPr="009855F1">
        <w:rPr>
          <w:rFonts w:asciiTheme="minorEastAsia" w:hAnsiTheme="minorEastAsia" w:cs="ＭＳ 明朝" w:hint="eastAsia"/>
          <w:color w:val="000000"/>
          <w:kern w:val="0"/>
          <w:szCs w:val="21"/>
        </w:rPr>
        <w:t xml:space="preserve">　（中略）</w:t>
      </w:r>
    </w:p>
    <w:p w14:paraId="10AACDF0" w14:textId="77777777" w:rsidR="004A58C1" w:rsidRPr="009855F1" w:rsidRDefault="00FF0DC8" w:rsidP="009B7563">
      <w:pPr>
        <w:overflowPunct w:val="0"/>
        <w:ind w:leftChars="100" w:left="414" w:rightChars="208" w:right="431" w:hangingChars="100" w:hanging="207"/>
        <w:jc w:val="left"/>
        <w:textAlignment w:val="baseline"/>
        <w:rPr>
          <w:rFonts w:asciiTheme="minorEastAsia" w:hAnsiTheme="minorEastAsia" w:cs="ＭＳ 明朝"/>
          <w:color w:val="000000"/>
          <w:kern w:val="0"/>
          <w:szCs w:val="21"/>
        </w:rPr>
      </w:pPr>
      <w:r w:rsidRPr="009855F1">
        <w:rPr>
          <w:rFonts w:asciiTheme="minorEastAsia" w:hAnsiTheme="minorEastAsia" w:cs="Times New Roman"/>
          <w:color w:val="000000"/>
          <w:kern w:val="0"/>
          <w:szCs w:val="21"/>
        </w:rPr>
        <w:t xml:space="preserve">  </w:t>
      </w:r>
      <w:r w:rsidRPr="009855F1">
        <w:rPr>
          <w:rFonts w:asciiTheme="minorEastAsia" w:hAnsiTheme="minorEastAsia" w:cs="ＭＳ 明朝" w:hint="eastAsia"/>
          <w:color w:val="000000"/>
          <w:kern w:val="0"/>
          <w:szCs w:val="21"/>
        </w:rPr>
        <w:t>六　暴力団員　暴力団の構成員をいう。</w:t>
      </w:r>
    </w:p>
    <w:p w14:paraId="03AB289D" w14:textId="77777777" w:rsidR="004A58C1" w:rsidRPr="009855F1" w:rsidRDefault="004A58C1">
      <w:pPr>
        <w:widowControl/>
        <w:jc w:val="left"/>
        <w:rPr>
          <w:rFonts w:asciiTheme="minorEastAsia" w:hAnsiTheme="minorEastAsia" w:cs="ＭＳ 明朝"/>
          <w:color w:val="000000"/>
          <w:kern w:val="0"/>
          <w:szCs w:val="21"/>
        </w:rPr>
      </w:pPr>
    </w:p>
    <w:sectPr w:rsidR="004A58C1" w:rsidRPr="009855F1" w:rsidSect="00C960A3">
      <w:pgSz w:w="11906" w:h="16838" w:code="9"/>
      <w:pgMar w:top="1701" w:right="1133" w:bottom="1418" w:left="1134" w:header="851" w:footer="992" w:gutter="0"/>
      <w:cols w:space="425"/>
      <w:docGrid w:type="linesAndChars" w:linePitch="35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EC5AF" w14:textId="77777777" w:rsidR="00D623E2" w:rsidRDefault="00D623E2" w:rsidP="00A52506">
      <w:r>
        <w:separator/>
      </w:r>
    </w:p>
  </w:endnote>
  <w:endnote w:type="continuationSeparator" w:id="0">
    <w:p w14:paraId="0A93642D" w14:textId="77777777" w:rsidR="00D623E2" w:rsidRDefault="00D623E2" w:rsidP="00A52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C6B4D" w14:textId="77777777" w:rsidR="00D623E2" w:rsidRDefault="00D623E2" w:rsidP="00A52506">
      <w:r>
        <w:separator/>
      </w:r>
    </w:p>
  </w:footnote>
  <w:footnote w:type="continuationSeparator" w:id="0">
    <w:p w14:paraId="02EBD0F5" w14:textId="77777777" w:rsidR="00D623E2" w:rsidRDefault="00D623E2" w:rsidP="00A52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9D4065"/>
    <w:multiLevelType w:val="hybridMultilevel"/>
    <w:tmpl w:val="BDBA3EDA"/>
    <w:lvl w:ilvl="0" w:tplc="CAB63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9313B"/>
    <w:multiLevelType w:val="hybridMultilevel"/>
    <w:tmpl w:val="6186E1A6"/>
    <w:lvl w:ilvl="0" w:tplc="FF3AD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649BF"/>
    <w:multiLevelType w:val="hybridMultilevel"/>
    <w:tmpl w:val="7BE4540E"/>
    <w:lvl w:ilvl="0" w:tplc="E7BEF7A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6A062E5"/>
    <w:multiLevelType w:val="hybridMultilevel"/>
    <w:tmpl w:val="56A45A4A"/>
    <w:lvl w:ilvl="0" w:tplc="C32AC2C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6D42C3"/>
    <w:multiLevelType w:val="hybridMultilevel"/>
    <w:tmpl w:val="A3A0D784"/>
    <w:lvl w:ilvl="0" w:tplc="5DC24F2C">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8018C6"/>
    <w:multiLevelType w:val="hybridMultilevel"/>
    <w:tmpl w:val="25AC807E"/>
    <w:lvl w:ilvl="0" w:tplc="73527DA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9754574">
    <w:abstractNumId w:val="4"/>
  </w:num>
  <w:num w:numId="2" w16cid:durableId="769813874">
    <w:abstractNumId w:val="1"/>
  </w:num>
  <w:num w:numId="3" w16cid:durableId="700664562">
    <w:abstractNumId w:val="0"/>
  </w:num>
  <w:num w:numId="4" w16cid:durableId="740366625">
    <w:abstractNumId w:val="2"/>
  </w:num>
  <w:num w:numId="5" w16cid:durableId="1945112659">
    <w:abstractNumId w:val="3"/>
  </w:num>
  <w:num w:numId="6" w16cid:durableId="19770299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7"/>
  <w:drawingGridVerticalSpacing w:val="35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D2E01"/>
    <w:rsid w:val="00007DCB"/>
    <w:rsid w:val="00012525"/>
    <w:rsid w:val="00024403"/>
    <w:rsid w:val="00031291"/>
    <w:rsid w:val="00032351"/>
    <w:rsid w:val="00036704"/>
    <w:rsid w:val="00045190"/>
    <w:rsid w:val="000636C1"/>
    <w:rsid w:val="00074D9D"/>
    <w:rsid w:val="000B7246"/>
    <w:rsid w:val="000C4023"/>
    <w:rsid w:val="000C7ED5"/>
    <w:rsid w:val="000D128F"/>
    <w:rsid w:val="000D298C"/>
    <w:rsid w:val="000F5B58"/>
    <w:rsid w:val="0010371F"/>
    <w:rsid w:val="00107ADB"/>
    <w:rsid w:val="0011356B"/>
    <w:rsid w:val="0011378B"/>
    <w:rsid w:val="0012070B"/>
    <w:rsid w:val="00125063"/>
    <w:rsid w:val="00130B4A"/>
    <w:rsid w:val="001364A0"/>
    <w:rsid w:val="00141232"/>
    <w:rsid w:val="001416C7"/>
    <w:rsid w:val="00143953"/>
    <w:rsid w:val="00150A9C"/>
    <w:rsid w:val="00151F89"/>
    <w:rsid w:val="00175749"/>
    <w:rsid w:val="00175D85"/>
    <w:rsid w:val="00182186"/>
    <w:rsid w:val="00183BC8"/>
    <w:rsid w:val="00194D05"/>
    <w:rsid w:val="0019790C"/>
    <w:rsid w:val="001B15C5"/>
    <w:rsid w:val="001B4976"/>
    <w:rsid w:val="001B79B9"/>
    <w:rsid w:val="001B7C70"/>
    <w:rsid w:val="001C45CF"/>
    <w:rsid w:val="001C67F1"/>
    <w:rsid w:val="001D2E01"/>
    <w:rsid w:val="001D35F7"/>
    <w:rsid w:val="001D774A"/>
    <w:rsid w:val="001E0EF4"/>
    <w:rsid w:val="001E128F"/>
    <w:rsid w:val="001E5CB9"/>
    <w:rsid w:val="0020314B"/>
    <w:rsid w:val="00207AF5"/>
    <w:rsid w:val="00216115"/>
    <w:rsid w:val="00225E2F"/>
    <w:rsid w:val="00255254"/>
    <w:rsid w:val="00275E52"/>
    <w:rsid w:val="002853A5"/>
    <w:rsid w:val="0028632E"/>
    <w:rsid w:val="002A3661"/>
    <w:rsid w:val="002B7E69"/>
    <w:rsid w:val="002B7FFA"/>
    <w:rsid w:val="002C1657"/>
    <w:rsid w:val="002D6CD4"/>
    <w:rsid w:val="002D75A5"/>
    <w:rsid w:val="002E084C"/>
    <w:rsid w:val="002F28A9"/>
    <w:rsid w:val="002F7D2F"/>
    <w:rsid w:val="003333AA"/>
    <w:rsid w:val="00337C9D"/>
    <w:rsid w:val="0034104B"/>
    <w:rsid w:val="003507A4"/>
    <w:rsid w:val="00354EC7"/>
    <w:rsid w:val="003630BA"/>
    <w:rsid w:val="00363CF6"/>
    <w:rsid w:val="00363E76"/>
    <w:rsid w:val="00374D69"/>
    <w:rsid w:val="0037596D"/>
    <w:rsid w:val="00376DF0"/>
    <w:rsid w:val="00380899"/>
    <w:rsid w:val="003829D2"/>
    <w:rsid w:val="003838C5"/>
    <w:rsid w:val="003B3516"/>
    <w:rsid w:val="003C01AC"/>
    <w:rsid w:val="003C052E"/>
    <w:rsid w:val="003C4070"/>
    <w:rsid w:val="003C595A"/>
    <w:rsid w:val="003D2DF2"/>
    <w:rsid w:val="003D6A7E"/>
    <w:rsid w:val="003D6B0E"/>
    <w:rsid w:val="003D6F51"/>
    <w:rsid w:val="003D7E6B"/>
    <w:rsid w:val="003E0DA0"/>
    <w:rsid w:val="003F4A5C"/>
    <w:rsid w:val="00402935"/>
    <w:rsid w:val="00411CA7"/>
    <w:rsid w:val="004162BE"/>
    <w:rsid w:val="0041671D"/>
    <w:rsid w:val="00417083"/>
    <w:rsid w:val="004330C9"/>
    <w:rsid w:val="00434DBC"/>
    <w:rsid w:val="004351BA"/>
    <w:rsid w:val="00442B7E"/>
    <w:rsid w:val="0044394C"/>
    <w:rsid w:val="00444DB5"/>
    <w:rsid w:val="004577F9"/>
    <w:rsid w:val="00463EC7"/>
    <w:rsid w:val="0047289C"/>
    <w:rsid w:val="004755D1"/>
    <w:rsid w:val="00497EA3"/>
    <w:rsid w:val="004A58C1"/>
    <w:rsid w:val="004C4574"/>
    <w:rsid w:val="004C5A88"/>
    <w:rsid w:val="004C786D"/>
    <w:rsid w:val="004D0A57"/>
    <w:rsid w:val="004D108D"/>
    <w:rsid w:val="004D161C"/>
    <w:rsid w:val="004D2010"/>
    <w:rsid w:val="004D2176"/>
    <w:rsid w:val="004D6A21"/>
    <w:rsid w:val="004E4AB0"/>
    <w:rsid w:val="004F71BA"/>
    <w:rsid w:val="0052284C"/>
    <w:rsid w:val="005414B0"/>
    <w:rsid w:val="0054558B"/>
    <w:rsid w:val="0056000D"/>
    <w:rsid w:val="005655B6"/>
    <w:rsid w:val="005867CC"/>
    <w:rsid w:val="0059060E"/>
    <w:rsid w:val="005906D5"/>
    <w:rsid w:val="0059752C"/>
    <w:rsid w:val="005A2A65"/>
    <w:rsid w:val="005B160F"/>
    <w:rsid w:val="005B1938"/>
    <w:rsid w:val="005B1AEE"/>
    <w:rsid w:val="005C4072"/>
    <w:rsid w:val="005E3FA2"/>
    <w:rsid w:val="005E609E"/>
    <w:rsid w:val="005F21B7"/>
    <w:rsid w:val="005F2CAB"/>
    <w:rsid w:val="00600888"/>
    <w:rsid w:val="00606E0F"/>
    <w:rsid w:val="00620314"/>
    <w:rsid w:val="00620DA3"/>
    <w:rsid w:val="00630D4A"/>
    <w:rsid w:val="0063429D"/>
    <w:rsid w:val="00640416"/>
    <w:rsid w:val="0064578E"/>
    <w:rsid w:val="006742AB"/>
    <w:rsid w:val="00683FF1"/>
    <w:rsid w:val="006863FD"/>
    <w:rsid w:val="006926E4"/>
    <w:rsid w:val="006A4449"/>
    <w:rsid w:val="006A4615"/>
    <w:rsid w:val="006B02A6"/>
    <w:rsid w:val="006B201D"/>
    <w:rsid w:val="006B5DE5"/>
    <w:rsid w:val="006C3458"/>
    <w:rsid w:val="006C71DD"/>
    <w:rsid w:val="006D23FE"/>
    <w:rsid w:val="006F40E3"/>
    <w:rsid w:val="006F7132"/>
    <w:rsid w:val="0070396D"/>
    <w:rsid w:val="00722AD2"/>
    <w:rsid w:val="00740BC8"/>
    <w:rsid w:val="00745B5B"/>
    <w:rsid w:val="00746B7A"/>
    <w:rsid w:val="007526F0"/>
    <w:rsid w:val="00762660"/>
    <w:rsid w:val="00772A3D"/>
    <w:rsid w:val="007737EB"/>
    <w:rsid w:val="00774744"/>
    <w:rsid w:val="0077702A"/>
    <w:rsid w:val="007A4200"/>
    <w:rsid w:val="007A4750"/>
    <w:rsid w:val="007B4D65"/>
    <w:rsid w:val="007C452E"/>
    <w:rsid w:val="007D03F5"/>
    <w:rsid w:val="007E5328"/>
    <w:rsid w:val="00801D70"/>
    <w:rsid w:val="00810409"/>
    <w:rsid w:val="00810670"/>
    <w:rsid w:val="00811F6E"/>
    <w:rsid w:val="00813273"/>
    <w:rsid w:val="008166FC"/>
    <w:rsid w:val="00817972"/>
    <w:rsid w:val="0082567A"/>
    <w:rsid w:val="00853F2F"/>
    <w:rsid w:val="0086337E"/>
    <w:rsid w:val="008675F8"/>
    <w:rsid w:val="00873804"/>
    <w:rsid w:val="0088712D"/>
    <w:rsid w:val="00890797"/>
    <w:rsid w:val="0089208C"/>
    <w:rsid w:val="0089755F"/>
    <w:rsid w:val="008A39E7"/>
    <w:rsid w:val="008A3A0E"/>
    <w:rsid w:val="008B026B"/>
    <w:rsid w:val="008B6EAA"/>
    <w:rsid w:val="008D5297"/>
    <w:rsid w:val="008E5B6A"/>
    <w:rsid w:val="008F2845"/>
    <w:rsid w:val="008F653D"/>
    <w:rsid w:val="008F670A"/>
    <w:rsid w:val="008F793A"/>
    <w:rsid w:val="00904DE0"/>
    <w:rsid w:val="00911219"/>
    <w:rsid w:val="0091332D"/>
    <w:rsid w:val="00920F8D"/>
    <w:rsid w:val="009215F6"/>
    <w:rsid w:val="00924ACE"/>
    <w:rsid w:val="00926A95"/>
    <w:rsid w:val="009406E2"/>
    <w:rsid w:val="00947290"/>
    <w:rsid w:val="00954FCC"/>
    <w:rsid w:val="009762B3"/>
    <w:rsid w:val="0098202E"/>
    <w:rsid w:val="009846E1"/>
    <w:rsid w:val="009855F1"/>
    <w:rsid w:val="00992A43"/>
    <w:rsid w:val="009A0A8F"/>
    <w:rsid w:val="009B3973"/>
    <w:rsid w:val="009B4D22"/>
    <w:rsid w:val="009B7563"/>
    <w:rsid w:val="009C41ED"/>
    <w:rsid w:val="009C77B6"/>
    <w:rsid w:val="009D1988"/>
    <w:rsid w:val="009D2459"/>
    <w:rsid w:val="009D5CB0"/>
    <w:rsid w:val="009E4AE8"/>
    <w:rsid w:val="009F0E8F"/>
    <w:rsid w:val="009F74D0"/>
    <w:rsid w:val="00A0758C"/>
    <w:rsid w:val="00A11711"/>
    <w:rsid w:val="00A17647"/>
    <w:rsid w:val="00A26170"/>
    <w:rsid w:val="00A26380"/>
    <w:rsid w:val="00A272A7"/>
    <w:rsid w:val="00A27C19"/>
    <w:rsid w:val="00A50A58"/>
    <w:rsid w:val="00A52039"/>
    <w:rsid w:val="00A52506"/>
    <w:rsid w:val="00A535FB"/>
    <w:rsid w:val="00A60998"/>
    <w:rsid w:val="00A62FB8"/>
    <w:rsid w:val="00A666C6"/>
    <w:rsid w:val="00A671CA"/>
    <w:rsid w:val="00A83163"/>
    <w:rsid w:val="00A83292"/>
    <w:rsid w:val="00A85592"/>
    <w:rsid w:val="00A95466"/>
    <w:rsid w:val="00AA0FC8"/>
    <w:rsid w:val="00AA204E"/>
    <w:rsid w:val="00AA4A58"/>
    <w:rsid w:val="00AB0FA7"/>
    <w:rsid w:val="00AB6629"/>
    <w:rsid w:val="00AC2791"/>
    <w:rsid w:val="00AC5C47"/>
    <w:rsid w:val="00AC73F6"/>
    <w:rsid w:val="00AD0DAA"/>
    <w:rsid w:val="00AD655B"/>
    <w:rsid w:val="00AE4477"/>
    <w:rsid w:val="00AF58D9"/>
    <w:rsid w:val="00B065ED"/>
    <w:rsid w:val="00B305BA"/>
    <w:rsid w:val="00B33BBE"/>
    <w:rsid w:val="00B37C6F"/>
    <w:rsid w:val="00B458CF"/>
    <w:rsid w:val="00B5210C"/>
    <w:rsid w:val="00B751DA"/>
    <w:rsid w:val="00B761C5"/>
    <w:rsid w:val="00B7671D"/>
    <w:rsid w:val="00B8064D"/>
    <w:rsid w:val="00B83CE1"/>
    <w:rsid w:val="00B86B62"/>
    <w:rsid w:val="00B904B0"/>
    <w:rsid w:val="00B9671C"/>
    <w:rsid w:val="00BA52E8"/>
    <w:rsid w:val="00BA5483"/>
    <w:rsid w:val="00BA726F"/>
    <w:rsid w:val="00BD7556"/>
    <w:rsid w:val="00BD7C08"/>
    <w:rsid w:val="00BF113F"/>
    <w:rsid w:val="00C02F49"/>
    <w:rsid w:val="00C106EC"/>
    <w:rsid w:val="00C11D2A"/>
    <w:rsid w:val="00C17514"/>
    <w:rsid w:val="00C235D7"/>
    <w:rsid w:val="00C25E6D"/>
    <w:rsid w:val="00C26379"/>
    <w:rsid w:val="00C329BD"/>
    <w:rsid w:val="00C47005"/>
    <w:rsid w:val="00C57DCB"/>
    <w:rsid w:val="00C654B0"/>
    <w:rsid w:val="00C73E54"/>
    <w:rsid w:val="00C84B32"/>
    <w:rsid w:val="00C868CF"/>
    <w:rsid w:val="00C91D20"/>
    <w:rsid w:val="00C960A3"/>
    <w:rsid w:val="00CA48F7"/>
    <w:rsid w:val="00CB20D7"/>
    <w:rsid w:val="00CB7F0C"/>
    <w:rsid w:val="00CC3998"/>
    <w:rsid w:val="00CC5E6C"/>
    <w:rsid w:val="00CD0E12"/>
    <w:rsid w:val="00CF194B"/>
    <w:rsid w:val="00D12D8D"/>
    <w:rsid w:val="00D140FC"/>
    <w:rsid w:val="00D14700"/>
    <w:rsid w:val="00D22019"/>
    <w:rsid w:val="00D4290F"/>
    <w:rsid w:val="00D45B5E"/>
    <w:rsid w:val="00D53108"/>
    <w:rsid w:val="00D5554C"/>
    <w:rsid w:val="00D56362"/>
    <w:rsid w:val="00D56A12"/>
    <w:rsid w:val="00D623E2"/>
    <w:rsid w:val="00D6306D"/>
    <w:rsid w:val="00D715B3"/>
    <w:rsid w:val="00D75368"/>
    <w:rsid w:val="00D81C92"/>
    <w:rsid w:val="00D83180"/>
    <w:rsid w:val="00D84161"/>
    <w:rsid w:val="00D84822"/>
    <w:rsid w:val="00D937DA"/>
    <w:rsid w:val="00D96B3E"/>
    <w:rsid w:val="00D97FCF"/>
    <w:rsid w:val="00DB1849"/>
    <w:rsid w:val="00DB65C9"/>
    <w:rsid w:val="00DC5039"/>
    <w:rsid w:val="00DD38FE"/>
    <w:rsid w:val="00DD4EAD"/>
    <w:rsid w:val="00DD4F19"/>
    <w:rsid w:val="00DD62B9"/>
    <w:rsid w:val="00DE0032"/>
    <w:rsid w:val="00DE6237"/>
    <w:rsid w:val="00DF1D56"/>
    <w:rsid w:val="00DF2D35"/>
    <w:rsid w:val="00E0387C"/>
    <w:rsid w:val="00E13CB5"/>
    <w:rsid w:val="00E16127"/>
    <w:rsid w:val="00E25097"/>
    <w:rsid w:val="00E31BFE"/>
    <w:rsid w:val="00E3659C"/>
    <w:rsid w:val="00E7048D"/>
    <w:rsid w:val="00E73514"/>
    <w:rsid w:val="00E7573B"/>
    <w:rsid w:val="00E90071"/>
    <w:rsid w:val="00E902D3"/>
    <w:rsid w:val="00E91701"/>
    <w:rsid w:val="00EA1FE4"/>
    <w:rsid w:val="00EB6F8C"/>
    <w:rsid w:val="00EC1713"/>
    <w:rsid w:val="00ED12B0"/>
    <w:rsid w:val="00ED7451"/>
    <w:rsid w:val="00EE70F2"/>
    <w:rsid w:val="00EF6741"/>
    <w:rsid w:val="00F014A6"/>
    <w:rsid w:val="00F05027"/>
    <w:rsid w:val="00F142EF"/>
    <w:rsid w:val="00F15DAC"/>
    <w:rsid w:val="00F16E0F"/>
    <w:rsid w:val="00F26010"/>
    <w:rsid w:val="00F52AAB"/>
    <w:rsid w:val="00F56135"/>
    <w:rsid w:val="00F628FB"/>
    <w:rsid w:val="00F71B69"/>
    <w:rsid w:val="00F73C1F"/>
    <w:rsid w:val="00F74506"/>
    <w:rsid w:val="00F8557C"/>
    <w:rsid w:val="00F95864"/>
    <w:rsid w:val="00FB3649"/>
    <w:rsid w:val="00FB72EC"/>
    <w:rsid w:val="00FC1AF2"/>
    <w:rsid w:val="00FC664E"/>
    <w:rsid w:val="00FD1621"/>
    <w:rsid w:val="00FD1C9C"/>
    <w:rsid w:val="00FD2694"/>
    <w:rsid w:val="00FD280D"/>
    <w:rsid w:val="00FD553F"/>
    <w:rsid w:val="00FD5DB1"/>
    <w:rsid w:val="00FD6A91"/>
    <w:rsid w:val="00FF052A"/>
    <w:rsid w:val="00FF0DC8"/>
    <w:rsid w:val="00FF1079"/>
    <w:rsid w:val="00FF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166D70"/>
  <w15:docId w15:val="{A09C90DD-867E-41EE-A720-F6C59073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0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0B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0B4A"/>
    <w:rPr>
      <w:rFonts w:asciiTheme="majorHAnsi" w:eastAsiaTheme="majorEastAsia" w:hAnsiTheme="majorHAnsi" w:cstheme="majorBidi"/>
      <w:sz w:val="18"/>
      <w:szCs w:val="18"/>
    </w:rPr>
  </w:style>
  <w:style w:type="paragraph" w:styleId="a6">
    <w:name w:val="List Paragraph"/>
    <w:basedOn w:val="a"/>
    <w:uiPriority w:val="34"/>
    <w:qFormat/>
    <w:rsid w:val="0086337E"/>
    <w:pPr>
      <w:ind w:leftChars="400" w:left="840"/>
    </w:pPr>
  </w:style>
  <w:style w:type="paragraph" w:styleId="a7">
    <w:name w:val="header"/>
    <w:basedOn w:val="a"/>
    <w:link w:val="a8"/>
    <w:uiPriority w:val="99"/>
    <w:unhideWhenUsed/>
    <w:rsid w:val="00A52506"/>
    <w:pPr>
      <w:tabs>
        <w:tab w:val="center" w:pos="4252"/>
        <w:tab w:val="right" w:pos="8504"/>
      </w:tabs>
      <w:snapToGrid w:val="0"/>
    </w:pPr>
  </w:style>
  <w:style w:type="character" w:customStyle="1" w:styleId="a8">
    <w:name w:val="ヘッダー (文字)"/>
    <w:basedOn w:val="a0"/>
    <w:link w:val="a7"/>
    <w:uiPriority w:val="99"/>
    <w:rsid w:val="00A52506"/>
  </w:style>
  <w:style w:type="paragraph" w:styleId="a9">
    <w:name w:val="footer"/>
    <w:basedOn w:val="a"/>
    <w:link w:val="aa"/>
    <w:uiPriority w:val="99"/>
    <w:unhideWhenUsed/>
    <w:rsid w:val="00A52506"/>
    <w:pPr>
      <w:tabs>
        <w:tab w:val="center" w:pos="4252"/>
        <w:tab w:val="right" w:pos="8504"/>
      </w:tabs>
      <w:snapToGrid w:val="0"/>
    </w:pPr>
  </w:style>
  <w:style w:type="character" w:customStyle="1" w:styleId="aa">
    <w:name w:val="フッター (文字)"/>
    <w:basedOn w:val="a0"/>
    <w:link w:val="a9"/>
    <w:uiPriority w:val="99"/>
    <w:rsid w:val="00A52506"/>
  </w:style>
  <w:style w:type="paragraph" w:customStyle="1" w:styleId="ab">
    <w:name w:val="一太郎８/９"/>
    <w:uiPriority w:val="99"/>
    <w:rsid w:val="00DF1D56"/>
    <w:pPr>
      <w:widowControl w:val="0"/>
      <w:wordWrap w:val="0"/>
      <w:autoSpaceDE w:val="0"/>
      <w:autoSpaceDN w:val="0"/>
      <w:adjustRightInd w:val="0"/>
      <w:spacing w:line="242" w:lineRule="atLeast"/>
      <w:jc w:val="both"/>
    </w:pPr>
    <w:rPr>
      <w:rFonts w:ascii="ＭＳ 明朝" w:eastAsia="ＭＳ 明朝" w:hAnsi="Century" w:cs="Times New Roman"/>
      <w:spacing w:val="-3"/>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14482">
      <w:bodyDiv w:val="1"/>
      <w:marLeft w:val="0"/>
      <w:marRight w:val="0"/>
      <w:marTop w:val="0"/>
      <w:marBottom w:val="0"/>
      <w:divBdr>
        <w:top w:val="none" w:sz="0" w:space="0" w:color="auto"/>
        <w:left w:val="none" w:sz="0" w:space="0" w:color="auto"/>
        <w:bottom w:val="none" w:sz="0" w:space="0" w:color="auto"/>
        <w:right w:val="none" w:sz="0" w:space="0" w:color="auto"/>
      </w:divBdr>
    </w:div>
    <w:div w:id="353044590">
      <w:bodyDiv w:val="1"/>
      <w:marLeft w:val="0"/>
      <w:marRight w:val="0"/>
      <w:marTop w:val="0"/>
      <w:marBottom w:val="0"/>
      <w:divBdr>
        <w:top w:val="none" w:sz="0" w:space="0" w:color="auto"/>
        <w:left w:val="none" w:sz="0" w:space="0" w:color="auto"/>
        <w:bottom w:val="none" w:sz="0" w:space="0" w:color="auto"/>
        <w:right w:val="none" w:sz="0" w:space="0" w:color="auto"/>
      </w:divBdr>
    </w:div>
    <w:div w:id="537552721">
      <w:bodyDiv w:val="1"/>
      <w:marLeft w:val="0"/>
      <w:marRight w:val="0"/>
      <w:marTop w:val="0"/>
      <w:marBottom w:val="0"/>
      <w:divBdr>
        <w:top w:val="none" w:sz="0" w:space="0" w:color="auto"/>
        <w:left w:val="none" w:sz="0" w:space="0" w:color="auto"/>
        <w:bottom w:val="none" w:sz="0" w:space="0" w:color="auto"/>
        <w:right w:val="none" w:sz="0" w:space="0" w:color="auto"/>
      </w:divBdr>
    </w:div>
    <w:div w:id="658460506">
      <w:bodyDiv w:val="1"/>
      <w:marLeft w:val="0"/>
      <w:marRight w:val="0"/>
      <w:marTop w:val="0"/>
      <w:marBottom w:val="0"/>
      <w:divBdr>
        <w:top w:val="none" w:sz="0" w:space="0" w:color="auto"/>
        <w:left w:val="none" w:sz="0" w:space="0" w:color="auto"/>
        <w:bottom w:val="none" w:sz="0" w:space="0" w:color="auto"/>
        <w:right w:val="none" w:sz="0" w:space="0" w:color="auto"/>
      </w:divBdr>
    </w:div>
    <w:div w:id="932712904">
      <w:bodyDiv w:val="1"/>
      <w:marLeft w:val="0"/>
      <w:marRight w:val="0"/>
      <w:marTop w:val="0"/>
      <w:marBottom w:val="0"/>
      <w:divBdr>
        <w:top w:val="none" w:sz="0" w:space="0" w:color="auto"/>
        <w:left w:val="none" w:sz="0" w:space="0" w:color="auto"/>
        <w:bottom w:val="none" w:sz="0" w:space="0" w:color="auto"/>
        <w:right w:val="none" w:sz="0" w:space="0" w:color="auto"/>
      </w:divBdr>
    </w:div>
    <w:div w:id="938752085">
      <w:bodyDiv w:val="1"/>
      <w:marLeft w:val="0"/>
      <w:marRight w:val="0"/>
      <w:marTop w:val="0"/>
      <w:marBottom w:val="0"/>
      <w:divBdr>
        <w:top w:val="none" w:sz="0" w:space="0" w:color="auto"/>
        <w:left w:val="none" w:sz="0" w:space="0" w:color="auto"/>
        <w:bottom w:val="none" w:sz="0" w:space="0" w:color="auto"/>
        <w:right w:val="none" w:sz="0" w:space="0" w:color="auto"/>
      </w:divBdr>
    </w:div>
    <w:div w:id="1341395191">
      <w:bodyDiv w:val="1"/>
      <w:marLeft w:val="0"/>
      <w:marRight w:val="0"/>
      <w:marTop w:val="0"/>
      <w:marBottom w:val="0"/>
      <w:divBdr>
        <w:top w:val="none" w:sz="0" w:space="0" w:color="auto"/>
        <w:left w:val="none" w:sz="0" w:space="0" w:color="auto"/>
        <w:bottom w:val="none" w:sz="0" w:space="0" w:color="auto"/>
        <w:right w:val="none" w:sz="0" w:space="0" w:color="auto"/>
      </w:divBdr>
    </w:div>
    <w:div w:id="1416784767">
      <w:bodyDiv w:val="1"/>
      <w:marLeft w:val="0"/>
      <w:marRight w:val="0"/>
      <w:marTop w:val="0"/>
      <w:marBottom w:val="0"/>
      <w:divBdr>
        <w:top w:val="none" w:sz="0" w:space="0" w:color="auto"/>
        <w:left w:val="none" w:sz="0" w:space="0" w:color="auto"/>
        <w:bottom w:val="none" w:sz="0" w:space="0" w:color="auto"/>
        <w:right w:val="none" w:sz="0" w:space="0" w:color="auto"/>
      </w:divBdr>
    </w:div>
    <w:div w:id="1509717045">
      <w:bodyDiv w:val="1"/>
      <w:marLeft w:val="0"/>
      <w:marRight w:val="0"/>
      <w:marTop w:val="0"/>
      <w:marBottom w:val="0"/>
      <w:divBdr>
        <w:top w:val="none" w:sz="0" w:space="0" w:color="auto"/>
        <w:left w:val="none" w:sz="0" w:space="0" w:color="auto"/>
        <w:bottom w:val="none" w:sz="0" w:space="0" w:color="auto"/>
        <w:right w:val="none" w:sz="0" w:space="0" w:color="auto"/>
      </w:divBdr>
    </w:div>
    <w:div w:id="1636839082">
      <w:bodyDiv w:val="1"/>
      <w:marLeft w:val="0"/>
      <w:marRight w:val="0"/>
      <w:marTop w:val="0"/>
      <w:marBottom w:val="0"/>
      <w:divBdr>
        <w:top w:val="none" w:sz="0" w:space="0" w:color="auto"/>
        <w:left w:val="none" w:sz="0" w:space="0" w:color="auto"/>
        <w:bottom w:val="none" w:sz="0" w:space="0" w:color="auto"/>
        <w:right w:val="none" w:sz="0" w:space="0" w:color="auto"/>
      </w:divBdr>
    </w:div>
    <w:div w:id="1670668449">
      <w:bodyDiv w:val="1"/>
      <w:marLeft w:val="0"/>
      <w:marRight w:val="0"/>
      <w:marTop w:val="0"/>
      <w:marBottom w:val="0"/>
      <w:divBdr>
        <w:top w:val="none" w:sz="0" w:space="0" w:color="auto"/>
        <w:left w:val="none" w:sz="0" w:space="0" w:color="auto"/>
        <w:bottom w:val="none" w:sz="0" w:space="0" w:color="auto"/>
        <w:right w:val="none" w:sz="0" w:space="0" w:color="auto"/>
      </w:divBdr>
    </w:div>
    <w:div w:id="1877546781">
      <w:bodyDiv w:val="1"/>
      <w:marLeft w:val="0"/>
      <w:marRight w:val="0"/>
      <w:marTop w:val="0"/>
      <w:marBottom w:val="0"/>
      <w:divBdr>
        <w:top w:val="none" w:sz="0" w:space="0" w:color="auto"/>
        <w:left w:val="none" w:sz="0" w:space="0" w:color="auto"/>
        <w:bottom w:val="none" w:sz="0" w:space="0" w:color="auto"/>
        <w:right w:val="none" w:sz="0" w:space="0" w:color="auto"/>
      </w:divBdr>
    </w:div>
    <w:div w:id="1986272662">
      <w:bodyDiv w:val="1"/>
      <w:marLeft w:val="0"/>
      <w:marRight w:val="0"/>
      <w:marTop w:val="0"/>
      <w:marBottom w:val="0"/>
      <w:divBdr>
        <w:top w:val="none" w:sz="0" w:space="0" w:color="auto"/>
        <w:left w:val="none" w:sz="0" w:space="0" w:color="auto"/>
        <w:bottom w:val="none" w:sz="0" w:space="0" w:color="auto"/>
        <w:right w:val="none" w:sz="0" w:space="0" w:color="auto"/>
      </w:divBdr>
    </w:div>
    <w:div w:id="20219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CF25-B38A-4557-8926-35F5AB32E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赤嶺　貴史</cp:lastModifiedBy>
  <cp:revision>82</cp:revision>
  <cp:lastPrinted>2024-04-26T01:28:00Z</cp:lastPrinted>
  <dcterms:created xsi:type="dcterms:W3CDTF">2014-04-14T00:26:00Z</dcterms:created>
  <dcterms:modified xsi:type="dcterms:W3CDTF">2024-04-26T01:34:00Z</dcterms:modified>
</cp:coreProperties>
</file>