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F0A92" w14:textId="6E7E70EB" w:rsidR="00617360" w:rsidRDefault="00617360" w:rsidP="00617360">
      <w:pPr>
        <w:autoSpaceDE w:val="0"/>
        <w:autoSpaceDN w:val="0"/>
        <w:snapToGrid w:val="0"/>
        <w:rPr>
          <w:rFonts w:ascii="ＭＳ 明朝" w:hAnsi="ＭＳ 明朝"/>
          <w:sz w:val="22"/>
          <w:szCs w:val="22"/>
        </w:rPr>
      </w:pPr>
      <w:r w:rsidRPr="00617360">
        <w:rPr>
          <w:rFonts w:ascii="ＭＳ 明朝" w:hAnsi="ＭＳ 明朝" w:hint="eastAsia"/>
          <w:sz w:val="22"/>
          <w:szCs w:val="22"/>
        </w:rPr>
        <w:t>第</w:t>
      </w:r>
      <w:r w:rsidR="00E465B4">
        <w:rPr>
          <w:rFonts w:ascii="ＭＳ 明朝" w:hAnsi="ＭＳ 明朝" w:hint="eastAsia"/>
          <w:sz w:val="22"/>
          <w:szCs w:val="22"/>
        </w:rPr>
        <w:t>２</w:t>
      </w:r>
      <w:r w:rsidRPr="00617360">
        <w:rPr>
          <w:rFonts w:ascii="ＭＳ 明朝" w:hAnsi="ＭＳ 明朝" w:hint="eastAsia"/>
          <w:sz w:val="22"/>
          <w:szCs w:val="22"/>
        </w:rPr>
        <w:t>号様式</w:t>
      </w:r>
    </w:p>
    <w:p w14:paraId="4EDFF623" w14:textId="576B2192" w:rsidR="00C3568C" w:rsidRDefault="00C3568C" w:rsidP="00C3568C">
      <w:pPr>
        <w:autoSpaceDE w:val="0"/>
        <w:autoSpaceDN w:val="0"/>
        <w:snapToGrid w:val="0"/>
        <w:ind w:rightChars="100" w:right="210"/>
        <w:jc w:val="right"/>
        <w:rPr>
          <w:rFonts w:ascii="ＭＳ 明朝" w:hAnsi="ＭＳ 明朝"/>
          <w:sz w:val="22"/>
          <w:szCs w:val="22"/>
        </w:rPr>
      </w:pPr>
      <w:r>
        <w:rPr>
          <w:rFonts w:ascii="ＭＳ 明朝" w:hAnsi="ＭＳ 明朝" w:hint="eastAsia"/>
          <w:sz w:val="22"/>
          <w:szCs w:val="22"/>
        </w:rPr>
        <w:t>令和　年　月　日</w:t>
      </w:r>
    </w:p>
    <w:p w14:paraId="74167096" w14:textId="77777777" w:rsidR="00C3568C" w:rsidRDefault="00C3568C" w:rsidP="00617360">
      <w:pPr>
        <w:autoSpaceDE w:val="0"/>
        <w:autoSpaceDN w:val="0"/>
        <w:snapToGrid w:val="0"/>
        <w:rPr>
          <w:rFonts w:ascii="ＭＳ 明朝" w:hAnsi="ＭＳ 明朝"/>
          <w:sz w:val="22"/>
          <w:szCs w:val="22"/>
        </w:rPr>
      </w:pPr>
    </w:p>
    <w:p w14:paraId="00B4348B" w14:textId="687E7C15" w:rsidR="00C3568C" w:rsidRPr="00617360" w:rsidRDefault="00C3568C" w:rsidP="00C3568C">
      <w:pPr>
        <w:autoSpaceDE w:val="0"/>
        <w:autoSpaceDN w:val="0"/>
        <w:snapToGrid w:val="0"/>
        <w:ind w:leftChars="100" w:left="210"/>
        <w:rPr>
          <w:rFonts w:ascii="ＭＳ 明朝" w:hAnsi="ＭＳ 明朝"/>
          <w:spacing w:val="2"/>
          <w:sz w:val="22"/>
          <w:szCs w:val="22"/>
        </w:rPr>
      </w:pPr>
      <w:r>
        <w:rPr>
          <w:rFonts w:ascii="ＭＳ 明朝" w:hAnsi="ＭＳ 明朝" w:hint="eastAsia"/>
          <w:sz w:val="22"/>
          <w:szCs w:val="22"/>
        </w:rPr>
        <w:t>沖縄県知事　殿</w:t>
      </w:r>
    </w:p>
    <w:p w14:paraId="1973E9DD" w14:textId="77777777" w:rsidR="00617360" w:rsidRDefault="00617360" w:rsidP="00617360">
      <w:pPr>
        <w:autoSpaceDE w:val="0"/>
        <w:autoSpaceDN w:val="0"/>
        <w:snapToGrid w:val="0"/>
        <w:rPr>
          <w:rFonts w:ascii="ＭＳ 明朝" w:hAnsi="ＭＳ 明朝"/>
          <w:spacing w:val="2"/>
          <w:sz w:val="22"/>
          <w:szCs w:val="22"/>
        </w:rPr>
      </w:pPr>
    </w:p>
    <w:tbl>
      <w:tblPr>
        <w:tblStyle w:val="ae"/>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44"/>
        <w:gridCol w:w="451"/>
      </w:tblGrid>
      <w:tr w:rsidR="00C3568C" w14:paraId="21F88DC3" w14:textId="77777777" w:rsidTr="00876438">
        <w:tc>
          <w:tcPr>
            <w:tcW w:w="1701" w:type="dxa"/>
          </w:tcPr>
          <w:p w14:paraId="2952E0A6" w14:textId="77777777" w:rsidR="00C3568C" w:rsidRDefault="00C3568C" w:rsidP="00876438">
            <w:pPr>
              <w:autoSpaceDE w:val="0"/>
              <w:autoSpaceDN w:val="0"/>
              <w:snapToGrid w:val="0"/>
              <w:rPr>
                <w:rFonts w:hAnsi="Times New Roman"/>
                <w:spacing w:val="12"/>
              </w:rPr>
            </w:pPr>
            <w:r>
              <w:rPr>
                <w:rFonts w:hAnsi="Times New Roman" w:hint="eastAsia"/>
                <w:spacing w:val="12"/>
              </w:rPr>
              <w:t>住所</w:t>
            </w:r>
          </w:p>
        </w:tc>
        <w:tc>
          <w:tcPr>
            <w:tcW w:w="2944" w:type="dxa"/>
          </w:tcPr>
          <w:p w14:paraId="6B811007" w14:textId="77777777" w:rsidR="00C3568C" w:rsidRDefault="00C3568C" w:rsidP="00876438">
            <w:pPr>
              <w:autoSpaceDE w:val="0"/>
              <w:autoSpaceDN w:val="0"/>
              <w:snapToGrid w:val="0"/>
              <w:rPr>
                <w:rFonts w:hAnsi="Times New Roman"/>
                <w:spacing w:val="12"/>
              </w:rPr>
            </w:pPr>
          </w:p>
        </w:tc>
        <w:tc>
          <w:tcPr>
            <w:tcW w:w="451" w:type="dxa"/>
          </w:tcPr>
          <w:p w14:paraId="5150C092" w14:textId="77777777" w:rsidR="00C3568C" w:rsidRDefault="00C3568C" w:rsidP="00876438">
            <w:pPr>
              <w:autoSpaceDE w:val="0"/>
              <w:autoSpaceDN w:val="0"/>
              <w:snapToGrid w:val="0"/>
              <w:rPr>
                <w:rFonts w:hAnsi="Times New Roman"/>
                <w:spacing w:val="12"/>
              </w:rPr>
            </w:pPr>
          </w:p>
        </w:tc>
      </w:tr>
      <w:tr w:rsidR="00C3568C" w14:paraId="40952860" w14:textId="77777777" w:rsidTr="00876438">
        <w:tc>
          <w:tcPr>
            <w:tcW w:w="1701" w:type="dxa"/>
          </w:tcPr>
          <w:p w14:paraId="57633AD2" w14:textId="77777777" w:rsidR="00C3568C" w:rsidRDefault="00C3568C" w:rsidP="00876438">
            <w:pPr>
              <w:autoSpaceDE w:val="0"/>
              <w:autoSpaceDN w:val="0"/>
              <w:snapToGrid w:val="0"/>
              <w:rPr>
                <w:rFonts w:hAnsi="Times New Roman"/>
                <w:spacing w:val="12"/>
              </w:rPr>
            </w:pPr>
            <w:r>
              <w:rPr>
                <w:rFonts w:hAnsi="Times New Roman" w:hint="eastAsia"/>
                <w:spacing w:val="12"/>
              </w:rPr>
              <w:t>商号又は名称</w:t>
            </w:r>
          </w:p>
        </w:tc>
        <w:tc>
          <w:tcPr>
            <w:tcW w:w="2944" w:type="dxa"/>
          </w:tcPr>
          <w:p w14:paraId="14D460FC" w14:textId="77777777" w:rsidR="00C3568C" w:rsidRDefault="00C3568C" w:rsidP="00876438">
            <w:pPr>
              <w:autoSpaceDE w:val="0"/>
              <w:autoSpaceDN w:val="0"/>
              <w:snapToGrid w:val="0"/>
              <w:rPr>
                <w:rFonts w:hAnsi="Times New Roman"/>
                <w:spacing w:val="12"/>
              </w:rPr>
            </w:pPr>
          </w:p>
        </w:tc>
        <w:tc>
          <w:tcPr>
            <w:tcW w:w="451" w:type="dxa"/>
          </w:tcPr>
          <w:p w14:paraId="32995D18" w14:textId="77777777" w:rsidR="00C3568C" w:rsidRDefault="00C3568C" w:rsidP="00876438">
            <w:pPr>
              <w:autoSpaceDE w:val="0"/>
              <w:autoSpaceDN w:val="0"/>
              <w:snapToGrid w:val="0"/>
              <w:rPr>
                <w:rFonts w:hAnsi="Times New Roman"/>
                <w:spacing w:val="12"/>
              </w:rPr>
            </w:pPr>
          </w:p>
        </w:tc>
      </w:tr>
      <w:tr w:rsidR="00C3568C" w14:paraId="65A918FB" w14:textId="77777777" w:rsidTr="00876438">
        <w:tc>
          <w:tcPr>
            <w:tcW w:w="1701" w:type="dxa"/>
          </w:tcPr>
          <w:p w14:paraId="353ACFBB" w14:textId="77777777" w:rsidR="00C3568C" w:rsidRDefault="00C3568C" w:rsidP="00876438">
            <w:pPr>
              <w:autoSpaceDE w:val="0"/>
              <w:autoSpaceDN w:val="0"/>
              <w:snapToGrid w:val="0"/>
              <w:rPr>
                <w:rFonts w:hAnsi="Times New Roman"/>
                <w:spacing w:val="12"/>
              </w:rPr>
            </w:pPr>
            <w:r>
              <w:rPr>
                <w:rFonts w:hAnsi="Times New Roman" w:hint="eastAsia"/>
                <w:spacing w:val="12"/>
              </w:rPr>
              <w:t>氏名</w:t>
            </w:r>
          </w:p>
        </w:tc>
        <w:tc>
          <w:tcPr>
            <w:tcW w:w="2944" w:type="dxa"/>
          </w:tcPr>
          <w:p w14:paraId="2C3FFF25" w14:textId="77777777" w:rsidR="00C3568C" w:rsidRDefault="00C3568C" w:rsidP="00876438">
            <w:pPr>
              <w:autoSpaceDE w:val="0"/>
              <w:autoSpaceDN w:val="0"/>
              <w:snapToGrid w:val="0"/>
              <w:rPr>
                <w:rFonts w:hAnsi="Times New Roman"/>
                <w:spacing w:val="12"/>
              </w:rPr>
            </w:pPr>
          </w:p>
        </w:tc>
        <w:tc>
          <w:tcPr>
            <w:tcW w:w="451" w:type="dxa"/>
            <w:vAlign w:val="bottom"/>
          </w:tcPr>
          <w:p w14:paraId="2E2BE97C" w14:textId="77777777" w:rsidR="00C3568C" w:rsidRDefault="00C3568C" w:rsidP="00876438">
            <w:pPr>
              <w:autoSpaceDE w:val="0"/>
              <w:autoSpaceDN w:val="0"/>
              <w:snapToGrid w:val="0"/>
              <w:rPr>
                <w:rFonts w:hAnsi="Times New Roman"/>
                <w:spacing w:val="12"/>
              </w:rPr>
            </w:pPr>
            <w:r>
              <w:rPr>
                <w:rFonts w:hAnsi="Times New Roman" w:hint="eastAsia"/>
                <w:spacing w:val="12"/>
              </w:rPr>
              <w:t>印</w:t>
            </w:r>
          </w:p>
        </w:tc>
      </w:tr>
    </w:tbl>
    <w:p w14:paraId="722A9C63" w14:textId="77777777" w:rsidR="00C3568C" w:rsidRPr="00617360" w:rsidRDefault="00C3568C" w:rsidP="00617360">
      <w:pPr>
        <w:autoSpaceDE w:val="0"/>
        <w:autoSpaceDN w:val="0"/>
        <w:snapToGrid w:val="0"/>
        <w:rPr>
          <w:rFonts w:ascii="ＭＳ 明朝" w:hAnsi="ＭＳ 明朝"/>
          <w:spacing w:val="2"/>
          <w:sz w:val="22"/>
          <w:szCs w:val="22"/>
        </w:rPr>
      </w:pPr>
    </w:p>
    <w:p w14:paraId="216E4D70" w14:textId="5AB7F434" w:rsidR="00617360" w:rsidRPr="00617360" w:rsidRDefault="00617360" w:rsidP="00617360">
      <w:pPr>
        <w:autoSpaceDE w:val="0"/>
        <w:autoSpaceDN w:val="0"/>
        <w:snapToGrid w:val="0"/>
        <w:jc w:val="center"/>
        <w:rPr>
          <w:rFonts w:ascii="ＭＳ 明朝" w:hAnsi="ＭＳ 明朝"/>
          <w:sz w:val="22"/>
          <w:szCs w:val="22"/>
        </w:rPr>
      </w:pPr>
      <w:r w:rsidRPr="00617360">
        <w:rPr>
          <w:rFonts w:ascii="ＭＳ 明朝" w:hAnsi="ＭＳ 明朝" w:hint="eastAsia"/>
          <w:sz w:val="22"/>
          <w:szCs w:val="22"/>
        </w:rPr>
        <w:t>入札保証金免除申請書</w:t>
      </w:r>
    </w:p>
    <w:p w14:paraId="1F9D8367" w14:textId="77777777" w:rsidR="00617360" w:rsidRDefault="00617360" w:rsidP="00617360">
      <w:pPr>
        <w:autoSpaceDE w:val="0"/>
        <w:autoSpaceDN w:val="0"/>
        <w:snapToGrid w:val="0"/>
        <w:rPr>
          <w:rFonts w:ascii="ＭＳ 明朝" w:hAnsi="ＭＳ 明朝"/>
          <w:spacing w:val="2"/>
          <w:sz w:val="22"/>
          <w:szCs w:val="22"/>
        </w:rPr>
      </w:pPr>
    </w:p>
    <w:p w14:paraId="6E652444" w14:textId="22829FF0" w:rsidR="00617360" w:rsidRDefault="00617360" w:rsidP="00617360">
      <w:pPr>
        <w:autoSpaceDE w:val="0"/>
        <w:autoSpaceDN w:val="0"/>
        <w:snapToGrid w:val="0"/>
        <w:rPr>
          <w:rFonts w:ascii="ＭＳ 明朝" w:hAnsi="ＭＳ 明朝"/>
          <w:spacing w:val="2"/>
          <w:sz w:val="22"/>
          <w:szCs w:val="22"/>
        </w:rPr>
      </w:pPr>
      <w:r>
        <w:rPr>
          <w:rFonts w:ascii="ＭＳ 明朝" w:hAnsi="ＭＳ 明朝" w:hint="eastAsia"/>
          <w:spacing w:val="2"/>
          <w:sz w:val="22"/>
          <w:szCs w:val="22"/>
        </w:rPr>
        <w:t xml:space="preserve">　沖縄県財務規則第100条第２項の規定に基づく入札保証金の免除を受けたいので、下記のとおり申請します。</w:t>
      </w:r>
    </w:p>
    <w:p w14:paraId="1504B4B5" w14:textId="77777777" w:rsidR="00617360" w:rsidRDefault="00617360" w:rsidP="00617360">
      <w:pPr>
        <w:autoSpaceDE w:val="0"/>
        <w:autoSpaceDN w:val="0"/>
        <w:snapToGrid w:val="0"/>
        <w:rPr>
          <w:rFonts w:ascii="ＭＳ 明朝" w:hAnsi="ＭＳ 明朝"/>
          <w:spacing w:val="2"/>
          <w:sz w:val="22"/>
          <w:szCs w:val="22"/>
        </w:rPr>
      </w:pPr>
    </w:p>
    <w:p w14:paraId="7F6967C7" w14:textId="77777777" w:rsidR="00617360" w:rsidRDefault="00617360" w:rsidP="00617360">
      <w:pPr>
        <w:autoSpaceDE w:val="0"/>
        <w:autoSpaceDN w:val="0"/>
        <w:snapToGrid w:val="0"/>
        <w:rPr>
          <w:rFonts w:ascii="ＭＳ 明朝" w:hAnsi="ＭＳ 明朝"/>
          <w:spacing w:val="2"/>
          <w:sz w:val="22"/>
          <w:szCs w:val="22"/>
        </w:rPr>
      </w:pPr>
    </w:p>
    <w:p w14:paraId="60DC0394" w14:textId="0E2713B2" w:rsidR="00617360" w:rsidRDefault="00617360" w:rsidP="00617360">
      <w:pPr>
        <w:autoSpaceDE w:val="0"/>
        <w:autoSpaceDN w:val="0"/>
        <w:snapToGrid w:val="0"/>
        <w:jc w:val="center"/>
        <w:rPr>
          <w:rFonts w:ascii="ＭＳ 明朝" w:hAnsi="ＭＳ 明朝"/>
          <w:spacing w:val="2"/>
          <w:sz w:val="22"/>
          <w:szCs w:val="22"/>
        </w:rPr>
      </w:pPr>
      <w:r>
        <w:rPr>
          <w:rFonts w:ascii="ＭＳ 明朝" w:hAnsi="ＭＳ 明朝" w:hint="eastAsia"/>
          <w:spacing w:val="2"/>
          <w:sz w:val="22"/>
          <w:szCs w:val="22"/>
        </w:rPr>
        <w:t>記</w:t>
      </w:r>
    </w:p>
    <w:p w14:paraId="65E7C36C" w14:textId="77777777" w:rsidR="00617360" w:rsidRDefault="00617360" w:rsidP="00617360">
      <w:pPr>
        <w:autoSpaceDE w:val="0"/>
        <w:autoSpaceDN w:val="0"/>
        <w:snapToGrid w:val="0"/>
        <w:rPr>
          <w:rFonts w:ascii="ＭＳ 明朝" w:hAnsi="ＭＳ 明朝"/>
          <w:spacing w:val="2"/>
          <w:sz w:val="22"/>
          <w:szCs w:val="22"/>
        </w:rPr>
      </w:pPr>
    </w:p>
    <w:p w14:paraId="0670BC70" w14:textId="77777777" w:rsidR="00617360" w:rsidRDefault="00617360" w:rsidP="00617360">
      <w:pPr>
        <w:autoSpaceDE w:val="0"/>
        <w:autoSpaceDN w:val="0"/>
        <w:snapToGrid w:val="0"/>
        <w:rPr>
          <w:rFonts w:ascii="ＭＳ 明朝" w:hAnsi="ＭＳ 明朝"/>
          <w:spacing w:val="2"/>
          <w:sz w:val="22"/>
          <w:szCs w:val="22"/>
        </w:rPr>
      </w:pPr>
    </w:p>
    <w:p w14:paraId="7DE45F78" w14:textId="23B4F5B0" w:rsidR="00617360" w:rsidRDefault="00617360" w:rsidP="00617360">
      <w:pPr>
        <w:autoSpaceDE w:val="0"/>
        <w:autoSpaceDN w:val="0"/>
        <w:snapToGrid w:val="0"/>
        <w:rPr>
          <w:rFonts w:ascii="ＭＳ 明朝" w:hAnsi="ＭＳ 明朝"/>
          <w:spacing w:val="2"/>
          <w:sz w:val="22"/>
          <w:szCs w:val="22"/>
        </w:rPr>
      </w:pPr>
      <w:r>
        <w:rPr>
          <w:rFonts w:ascii="ＭＳ 明朝" w:hAnsi="ＭＳ 明朝" w:hint="eastAsia"/>
          <w:spacing w:val="2"/>
          <w:sz w:val="22"/>
          <w:szCs w:val="22"/>
        </w:rPr>
        <w:t>１　該当する免除規定（該当する欄に☑を記入）</w:t>
      </w:r>
    </w:p>
    <w:p w14:paraId="210AC017" w14:textId="5F558E5D" w:rsidR="00617360" w:rsidRPr="00617360" w:rsidRDefault="00617360" w:rsidP="00617360">
      <w:pPr>
        <w:ind w:leftChars="100" w:left="434" w:hangingChars="100" w:hanging="224"/>
        <w:rPr>
          <w:rFonts w:ascii="ＭＳ 明朝" w:hAnsiTheme="minorHAnsi" w:cstheme="minorBidi"/>
          <w:sz w:val="22"/>
          <w14:ligatures w14:val="standardContextual"/>
        </w:rPr>
      </w:pPr>
      <w:r>
        <w:rPr>
          <w:rFonts w:ascii="ＭＳ 明朝" w:hAnsi="ＭＳ 明朝" w:hint="eastAsia"/>
          <w:spacing w:val="2"/>
          <w:sz w:val="22"/>
          <w:szCs w:val="22"/>
        </w:rPr>
        <w:t>□</w:t>
      </w:r>
      <w:r>
        <w:rPr>
          <w:rFonts w:ascii="ＭＳ 明朝" w:hAnsiTheme="minorHAnsi" w:cstheme="minorBidi" w:hint="eastAsia"/>
          <w:sz w:val="22"/>
          <w14:ligatures w14:val="standardContextual"/>
        </w:rPr>
        <w:t xml:space="preserve">　</w:t>
      </w:r>
      <w:r w:rsidRPr="00617360">
        <w:rPr>
          <w:rFonts w:ascii="ＭＳ 明朝" w:hAnsiTheme="minorHAnsi" w:cstheme="minorBidi"/>
          <w:sz w:val="22"/>
          <w14:ligatures w14:val="standardContextual"/>
        </w:rPr>
        <w:t>保険会社との間に県を被保険者とする入札保証保険契約を締結した場合</w:t>
      </w:r>
    </w:p>
    <w:p w14:paraId="3478023B" w14:textId="2675CE90" w:rsidR="00617360" w:rsidRPr="00617360" w:rsidRDefault="00617360" w:rsidP="00617360">
      <w:pPr>
        <w:widowControl/>
        <w:autoSpaceDE w:val="0"/>
        <w:autoSpaceDN w:val="0"/>
        <w:snapToGrid w:val="0"/>
        <w:ind w:leftChars="100" w:left="430" w:hangingChars="100" w:hanging="220"/>
        <w:jc w:val="left"/>
        <w:rPr>
          <w:rFonts w:ascii="ＭＳ 明朝" w:hAnsiTheme="minorHAnsi" w:cstheme="minorBidi"/>
          <w:sz w:val="22"/>
          <w14:ligatures w14:val="standardContextual"/>
        </w:rPr>
      </w:pPr>
      <w:r>
        <w:rPr>
          <w:rFonts w:ascii="ＭＳ 明朝" w:hAnsiTheme="minorHAnsi" w:cstheme="minorBidi" w:hint="eastAsia"/>
          <w:kern w:val="0"/>
          <w:sz w:val="22"/>
          <w14:ligatures w14:val="standardContextual"/>
        </w:rPr>
        <w:t>□</w:t>
      </w:r>
      <w:r>
        <w:rPr>
          <w:rFonts w:ascii="ＭＳ 明朝" w:hAnsiTheme="minorHAnsi" w:cstheme="minorBidi" w:hint="eastAsia"/>
          <w:sz w:val="22"/>
          <w14:ligatures w14:val="standardContextual"/>
        </w:rPr>
        <w:t xml:space="preserve">　</w:t>
      </w:r>
      <w:r w:rsidRPr="00617360">
        <w:rPr>
          <w:rFonts w:ascii="ＭＳ 明朝" w:hAnsiTheme="minorHAnsi" w:cstheme="minorBidi"/>
          <w:sz w:val="22"/>
          <w14:ligatures w14:val="standardContextual"/>
        </w:rPr>
        <w:t>国（独立行政法人、公社及び公団を含む。）又は地方公共団体と、種類及び規模をほぼ同じくする契約を締結した実績を有し、これらのうち過去</w:t>
      </w:r>
      <w:r w:rsidR="00496903">
        <w:rPr>
          <w:rFonts w:ascii="ＭＳ 明朝" w:hAnsiTheme="minorHAnsi" w:cstheme="minorBidi" w:hint="eastAsia"/>
          <w:sz w:val="22"/>
          <w14:ligatures w14:val="standardContextual"/>
        </w:rPr>
        <w:t>２</w:t>
      </w:r>
      <w:r w:rsidRPr="00617360">
        <w:rPr>
          <w:rFonts w:ascii="ＭＳ 明朝" w:hAnsiTheme="minorHAnsi" w:cstheme="minorBidi"/>
          <w:sz w:val="22"/>
          <w14:ligatures w14:val="standardContextual"/>
        </w:rPr>
        <w:t>年間に履行期限が到来した二以上の契約を全て誠実に履行した場合</w:t>
      </w:r>
    </w:p>
    <w:p w14:paraId="618D9060" w14:textId="7AFA5D08" w:rsidR="00617360" w:rsidRDefault="00617360" w:rsidP="00617360">
      <w:pPr>
        <w:autoSpaceDE w:val="0"/>
        <w:autoSpaceDN w:val="0"/>
        <w:snapToGrid w:val="0"/>
        <w:rPr>
          <w:rFonts w:ascii="ＭＳ 明朝" w:hAnsi="ＭＳ 明朝"/>
          <w:spacing w:val="2"/>
          <w:sz w:val="22"/>
          <w:szCs w:val="22"/>
        </w:rPr>
      </w:pPr>
    </w:p>
    <w:p w14:paraId="1A65C4A2" w14:textId="3E908DE1" w:rsidR="00617360" w:rsidRDefault="00617360" w:rsidP="00617360">
      <w:pPr>
        <w:autoSpaceDE w:val="0"/>
        <w:autoSpaceDN w:val="0"/>
        <w:snapToGrid w:val="0"/>
        <w:rPr>
          <w:rFonts w:ascii="ＭＳ 明朝" w:hAnsi="ＭＳ 明朝"/>
          <w:spacing w:val="2"/>
          <w:sz w:val="22"/>
          <w:szCs w:val="22"/>
        </w:rPr>
      </w:pPr>
      <w:r>
        <w:rPr>
          <w:rFonts w:ascii="ＭＳ 明朝" w:hAnsi="ＭＳ 明朝" w:hint="eastAsia"/>
          <w:spacing w:val="2"/>
          <w:sz w:val="22"/>
          <w:szCs w:val="22"/>
        </w:rPr>
        <w:t>２　添付</w:t>
      </w:r>
      <w:r w:rsidR="00C6649C">
        <w:rPr>
          <w:rFonts w:ascii="ＭＳ 明朝" w:hAnsi="ＭＳ 明朝" w:hint="eastAsia"/>
          <w:spacing w:val="2"/>
          <w:sz w:val="22"/>
          <w:szCs w:val="22"/>
        </w:rPr>
        <w:t>書類等</w:t>
      </w:r>
    </w:p>
    <w:p w14:paraId="310E6F12" w14:textId="65C37742" w:rsidR="00617360" w:rsidRDefault="00617360" w:rsidP="00C6649C">
      <w:pPr>
        <w:autoSpaceDE w:val="0"/>
        <w:autoSpaceDN w:val="0"/>
        <w:snapToGrid w:val="0"/>
        <w:ind w:leftChars="100" w:left="434" w:hangingChars="100" w:hanging="224"/>
        <w:rPr>
          <w:rFonts w:ascii="ＭＳ 明朝" w:hAnsiTheme="minorHAnsi" w:cstheme="minorBidi"/>
          <w:sz w:val="22"/>
          <w14:ligatures w14:val="standardContextual"/>
        </w:rPr>
      </w:pPr>
      <w:r>
        <w:rPr>
          <w:rFonts w:ascii="ＭＳ 明朝" w:hAnsi="ＭＳ 明朝" w:hint="eastAsia"/>
          <w:spacing w:val="2"/>
          <w:sz w:val="22"/>
          <w:szCs w:val="22"/>
        </w:rPr>
        <w:t xml:space="preserve">⑴　</w:t>
      </w:r>
      <w:r w:rsidRPr="00617360">
        <w:rPr>
          <w:rFonts w:ascii="ＭＳ 明朝" w:hAnsiTheme="minorHAnsi" w:cstheme="minorBidi"/>
          <w:sz w:val="22"/>
          <w14:ligatures w14:val="standardContextual"/>
        </w:rPr>
        <w:t>保険会社との間に県を被保険者とする入札保証保険契約を締結した場合</w:t>
      </w:r>
    </w:p>
    <w:p w14:paraId="5D688D1A" w14:textId="46CB9851" w:rsidR="00617360" w:rsidRDefault="00617360" w:rsidP="00C6649C">
      <w:pPr>
        <w:autoSpaceDE w:val="0"/>
        <w:autoSpaceDN w:val="0"/>
        <w:snapToGrid w:val="0"/>
        <w:ind w:leftChars="200" w:left="420"/>
        <w:rPr>
          <w:rFonts w:ascii="ＭＳ 明朝" w:hAnsi="ＭＳ 明朝"/>
          <w:spacing w:val="2"/>
          <w:sz w:val="22"/>
          <w:szCs w:val="22"/>
        </w:rPr>
      </w:pPr>
      <w:r>
        <w:rPr>
          <w:rFonts w:ascii="ＭＳ 明朝" w:hAnsiTheme="minorHAnsi" w:cstheme="minorBidi" w:hint="eastAsia"/>
          <w:sz w:val="22"/>
          <w14:ligatures w14:val="standardContextual"/>
        </w:rPr>
        <w:t xml:space="preserve">　入札</w:t>
      </w:r>
      <w:r w:rsidR="007648E7">
        <w:rPr>
          <w:rFonts w:ascii="ＭＳ 明朝" w:hAnsiTheme="minorHAnsi" w:cstheme="minorBidi" w:hint="eastAsia"/>
          <w:sz w:val="22"/>
          <w14:ligatures w14:val="standardContextual"/>
        </w:rPr>
        <w:t>保証</w:t>
      </w:r>
      <w:r>
        <w:rPr>
          <w:rFonts w:ascii="ＭＳ 明朝" w:hAnsiTheme="minorHAnsi" w:cstheme="minorBidi" w:hint="eastAsia"/>
          <w:sz w:val="22"/>
          <w14:ligatures w14:val="standardContextual"/>
        </w:rPr>
        <w:t>保険契約の証書</w:t>
      </w:r>
    </w:p>
    <w:p w14:paraId="09723ECD" w14:textId="77777777" w:rsidR="00617360" w:rsidRDefault="00617360" w:rsidP="00C6649C">
      <w:pPr>
        <w:autoSpaceDE w:val="0"/>
        <w:autoSpaceDN w:val="0"/>
        <w:snapToGrid w:val="0"/>
        <w:ind w:leftChars="100" w:left="210"/>
        <w:rPr>
          <w:rFonts w:ascii="ＭＳ 明朝" w:hAnsi="ＭＳ 明朝"/>
          <w:spacing w:val="2"/>
          <w:sz w:val="22"/>
          <w:szCs w:val="22"/>
        </w:rPr>
      </w:pPr>
    </w:p>
    <w:p w14:paraId="3B6702B2" w14:textId="12528D3E" w:rsidR="00617360" w:rsidRPr="00617360" w:rsidRDefault="00617360" w:rsidP="00C6649C">
      <w:pPr>
        <w:autoSpaceDE w:val="0"/>
        <w:autoSpaceDN w:val="0"/>
        <w:snapToGrid w:val="0"/>
        <w:ind w:leftChars="100" w:left="434" w:hangingChars="100" w:hanging="224"/>
        <w:rPr>
          <w:rFonts w:ascii="ＭＳ 明朝" w:hAnsi="ＭＳ 明朝"/>
          <w:spacing w:val="2"/>
          <w:sz w:val="22"/>
          <w:szCs w:val="22"/>
        </w:rPr>
      </w:pPr>
      <w:r>
        <w:rPr>
          <w:rFonts w:ascii="ＭＳ 明朝" w:hAnsi="ＭＳ 明朝" w:hint="eastAsia"/>
          <w:spacing w:val="2"/>
          <w:sz w:val="22"/>
          <w:szCs w:val="22"/>
        </w:rPr>
        <w:t xml:space="preserve">⑵　</w:t>
      </w:r>
      <w:r w:rsidRPr="00617360">
        <w:rPr>
          <w:rFonts w:ascii="ＭＳ 明朝" w:hAnsi="ＭＳ 明朝" w:hint="eastAsia"/>
          <w:spacing w:val="2"/>
          <w:sz w:val="22"/>
          <w:szCs w:val="22"/>
        </w:rPr>
        <w:t>国（独立行政法人、公社及び公団を含む。）又は地方公共団体と、種類及び規模をほぼ同じくする契約を締結した実績を有し、これらのうち過去</w:t>
      </w:r>
      <w:r w:rsidR="00496903">
        <w:rPr>
          <w:rFonts w:ascii="ＭＳ 明朝" w:hAnsi="ＭＳ 明朝" w:hint="eastAsia"/>
          <w:spacing w:val="2"/>
          <w:sz w:val="22"/>
          <w:szCs w:val="22"/>
        </w:rPr>
        <w:t>２</w:t>
      </w:r>
      <w:r w:rsidRPr="00617360">
        <w:rPr>
          <w:rFonts w:ascii="ＭＳ 明朝" w:hAnsi="ＭＳ 明朝" w:hint="eastAsia"/>
          <w:spacing w:val="2"/>
          <w:sz w:val="22"/>
          <w:szCs w:val="22"/>
        </w:rPr>
        <w:t>年間に履行期限が到来した二以上の契約を全て誠実に履行した場合</w:t>
      </w:r>
    </w:p>
    <w:p w14:paraId="7C8E2413" w14:textId="57B330A5" w:rsidR="00617360" w:rsidRDefault="00617360" w:rsidP="00C6649C">
      <w:pPr>
        <w:autoSpaceDE w:val="0"/>
        <w:autoSpaceDN w:val="0"/>
        <w:snapToGrid w:val="0"/>
        <w:ind w:leftChars="200" w:left="640" w:hangingChars="100" w:hanging="220"/>
        <w:rPr>
          <w:rFonts w:ascii="ＭＳ 明朝" w:hAnsi="ＭＳ 明朝"/>
          <w:sz w:val="22"/>
          <w:szCs w:val="22"/>
        </w:rPr>
      </w:pPr>
      <w:r>
        <w:rPr>
          <w:rFonts w:ascii="ＭＳ 明朝" w:hAnsi="ＭＳ 明朝" w:hint="eastAsia"/>
          <w:sz w:val="22"/>
          <w:szCs w:val="22"/>
        </w:rPr>
        <w:t>①</w:t>
      </w:r>
      <w:r w:rsidRPr="00617360">
        <w:rPr>
          <w:rFonts w:ascii="ＭＳ 明朝" w:hAnsi="ＭＳ 明朝" w:hint="eastAsia"/>
          <w:sz w:val="22"/>
          <w:szCs w:val="22"/>
        </w:rPr>
        <w:t xml:space="preserve">　</w:t>
      </w:r>
      <w:r>
        <w:rPr>
          <w:rFonts w:ascii="ＭＳ 明朝" w:hAnsi="ＭＳ 明朝" w:hint="eastAsia"/>
          <w:sz w:val="22"/>
          <w:szCs w:val="22"/>
        </w:rPr>
        <w:t>以下の表に、</w:t>
      </w:r>
      <w:r w:rsidRPr="00617360">
        <w:rPr>
          <w:rFonts w:ascii="ＭＳ 明朝" w:hAnsi="ＭＳ 明朝" w:hint="eastAsia"/>
          <w:sz w:val="22"/>
          <w:szCs w:val="22"/>
        </w:rPr>
        <w:t>過去</w:t>
      </w:r>
      <w:r w:rsidR="00496903">
        <w:rPr>
          <w:rFonts w:ascii="ＭＳ 明朝" w:hAnsi="ＭＳ 明朝" w:hint="eastAsia"/>
          <w:sz w:val="22"/>
          <w:szCs w:val="22"/>
        </w:rPr>
        <w:t>２</w:t>
      </w:r>
      <w:r w:rsidRPr="00617360">
        <w:rPr>
          <w:rFonts w:ascii="ＭＳ 明朝" w:hAnsi="ＭＳ 明朝" w:hint="eastAsia"/>
          <w:sz w:val="22"/>
          <w:szCs w:val="22"/>
        </w:rPr>
        <w:t>年間に国（独立行政法人、公社及び公団を含む。）又は地方公共団体から</w:t>
      </w:r>
      <w:r w:rsidRPr="00617360">
        <w:rPr>
          <w:rFonts w:ascii="ＭＳ 明朝" w:hAnsi="ＭＳ 明朝" w:hint="eastAsia"/>
          <w:sz w:val="22"/>
          <w:szCs w:val="22"/>
          <w:u w:val="single"/>
        </w:rPr>
        <w:t>社会保険労務士等人材育成、雇用管理等の専門的な相談員の派遣業務又は相談業務</w:t>
      </w:r>
      <w:r w:rsidRPr="00617360">
        <w:rPr>
          <w:rFonts w:ascii="ＭＳ 明朝" w:hAnsi="ＭＳ 明朝" w:hint="eastAsia"/>
          <w:sz w:val="22"/>
          <w:szCs w:val="22"/>
        </w:rPr>
        <w:t>を受託した実績を記載。</w:t>
      </w:r>
    </w:p>
    <w:p w14:paraId="2218E1D9" w14:textId="4501DFDB" w:rsidR="00617360" w:rsidRDefault="00617360" w:rsidP="00C6649C">
      <w:pPr>
        <w:autoSpaceDE w:val="0"/>
        <w:autoSpaceDN w:val="0"/>
        <w:snapToGrid w:val="0"/>
        <w:ind w:leftChars="200" w:left="640" w:hangingChars="100" w:hanging="220"/>
        <w:rPr>
          <w:rFonts w:ascii="ＭＳ 明朝" w:hAnsi="ＭＳ 明朝"/>
          <w:sz w:val="22"/>
          <w:szCs w:val="22"/>
        </w:rPr>
      </w:pPr>
      <w:r>
        <w:rPr>
          <w:rFonts w:ascii="ＭＳ 明朝" w:hAnsi="ＭＳ 明朝" w:hint="eastAsia"/>
          <w:sz w:val="22"/>
          <w:szCs w:val="22"/>
        </w:rPr>
        <w:t>②　以下の表に記載した受託業務等に係る契約書・仕様書等</w:t>
      </w:r>
    </w:p>
    <w:p w14:paraId="32D891FB" w14:textId="77777777" w:rsidR="00617360" w:rsidRPr="00617360" w:rsidRDefault="00617360" w:rsidP="00617360">
      <w:pPr>
        <w:autoSpaceDE w:val="0"/>
        <w:autoSpaceDN w:val="0"/>
        <w:snapToGrid w:val="0"/>
        <w:rPr>
          <w:rFonts w:ascii="ＭＳ 明朝" w:hAnsi="ＭＳ 明朝"/>
          <w:sz w:val="22"/>
          <w:szCs w:val="22"/>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76"/>
        <w:gridCol w:w="1488"/>
        <w:gridCol w:w="1807"/>
        <w:gridCol w:w="3720"/>
      </w:tblGrid>
      <w:tr w:rsidR="00617360" w:rsidRPr="00617360" w14:paraId="67C36D93" w14:textId="77777777" w:rsidTr="00617360">
        <w:trPr>
          <w:trHeight w:val="519"/>
        </w:trPr>
        <w:tc>
          <w:tcPr>
            <w:tcW w:w="1276" w:type="dxa"/>
            <w:tcBorders>
              <w:top w:val="single" w:sz="4" w:space="0" w:color="000000"/>
              <w:left w:val="single" w:sz="4" w:space="0" w:color="000000"/>
              <w:bottom w:val="nil"/>
              <w:right w:val="single" w:sz="4" w:space="0" w:color="000000"/>
            </w:tcBorders>
            <w:vAlign w:val="center"/>
          </w:tcPr>
          <w:p w14:paraId="1E83FEC6" w14:textId="77777777" w:rsidR="00617360" w:rsidRPr="00617360" w:rsidRDefault="00617360" w:rsidP="00617360">
            <w:pPr>
              <w:suppressAutoHyphens/>
              <w:kinsoku w:val="0"/>
              <w:autoSpaceDE w:val="0"/>
              <w:autoSpaceDN w:val="0"/>
              <w:snapToGrid w:val="0"/>
              <w:jc w:val="center"/>
              <w:rPr>
                <w:rFonts w:ascii="ＭＳ 明朝" w:hAnsi="ＭＳ 明朝"/>
                <w:spacing w:val="2"/>
                <w:sz w:val="22"/>
                <w:szCs w:val="22"/>
              </w:rPr>
            </w:pPr>
          </w:p>
        </w:tc>
        <w:tc>
          <w:tcPr>
            <w:tcW w:w="1276" w:type="dxa"/>
            <w:tcBorders>
              <w:top w:val="single" w:sz="4" w:space="0" w:color="000000"/>
              <w:left w:val="single" w:sz="4" w:space="0" w:color="000000"/>
              <w:bottom w:val="nil"/>
              <w:right w:val="single" w:sz="4" w:space="0" w:color="000000"/>
            </w:tcBorders>
            <w:vAlign w:val="center"/>
          </w:tcPr>
          <w:p w14:paraId="5FA7940A" w14:textId="704AC6C4" w:rsidR="00617360" w:rsidRPr="00617360" w:rsidRDefault="00617360" w:rsidP="00617360">
            <w:pPr>
              <w:suppressAutoHyphens/>
              <w:kinsoku w:val="0"/>
              <w:autoSpaceDE w:val="0"/>
              <w:autoSpaceDN w:val="0"/>
              <w:snapToGrid w:val="0"/>
              <w:jc w:val="center"/>
              <w:rPr>
                <w:rFonts w:ascii="ＭＳ 明朝" w:hAnsi="ＭＳ 明朝"/>
                <w:spacing w:val="2"/>
                <w:sz w:val="22"/>
                <w:szCs w:val="22"/>
              </w:rPr>
            </w:pPr>
            <w:r>
              <w:rPr>
                <w:rFonts w:ascii="ＭＳ 明朝" w:hAnsi="ＭＳ 明朝" w:hint="eastAsia"/>
                <w:sz w:val="22"/>
                <w:szCs w:val="22"/>
              </w:rPr>
              <w:t>受託</w:t>
            </w:r>
            <w:r w:rsidRPr="00617360">
              <w:rPr>
                <w:rFonts w:ascii="ＭＳ 明朝" w:hAnsi="ＭＳ 明朝" w:hint="eastAsia"/>
                <w:sz w:val="22"/>
                <w:szCs w:val="22"/>
              </w:rPr>
              <w:t>年度</w:t>
            </w:r>
          </w:p>
        </w:tc>
        <w:tc>
          <w:tcPr>
            <w:tcW w:w="1488" w:type="dxa"/>
            <w:tcBorders>
              <w:top w:val="single" w:sz="4" w:space="0" w:color="000000"/>
              <w:left w:val="single" w:sz="4" w:space="0" w:color="000000"/>
              <w:bottom w:val="nil"/>
              <w:right w:val="single" w:sz="4" w:space="0" w:color="000000"/>
            </w:tcBorders>
            <w:vAlign w:val="center"/>
          </w:tcPr>
          <w:p w14:paraId="5333D0A8" w14:textId="77777777" w:rsidR="00617360" w:rsidRPr="00617360" w:rsidRDefault="00617360" w:rsidP="00617360">
            <w:pPr>
              <w:suppressAutoHyphens/>
              <w:kinsoku w:val="0"/>
              <w:autoSpaceDE w:val="0"/>
              <w:autoSpaceDN w:val="0"/>
              <w:snapToGrid w:val="0"/>
              <w:jc w:val="center"/>
              <w:rPr>
                <w:rFonts w:ascii="ＭＳ 明朝" w:hAnsi="ＭＳ 明朝"/>
                <w:spacing w:val="2"/>
                <w:sz w:val="22"/>
                <w:szCs w:val="22"/>
              </w:rPr>
            </w:pPr>
            <w:r w:rsidRPr="00617360">
              <w:rPr>
                <w:rFonts w:ascii="ＭＳ 明朝" w:hAnsi="ＭＳ 明朝" w:hint="eastAsia"/>
                <w:sz w:val="22"/>
                <w:szCs w:val="22"/>
              </w:rPr>
              <w:t>委託元</w:t>
            </w:r>
          </w:p>
        </w:tc>
        <w:tc>
          <w:tcPr>
            <w:tcW w:w="1807" w:type="dxa"/>
            <w:tcBorders>
              <w:top w:val="single" w:sz="4" w:space="0" w:color="000000"/>
              <w:left w:val="single" w:sz="4" w:space="0" w:color="000000"/>
              <w:bottom w:val="nil"/>
              <w:right w:val="single" w:sz="4" w:space="0" w:color="000000"/>
            </w:tcBorders>
            <w:vAlign w:val="center"/>
          </w:tcPr>
          <w:p w14:paraId="595F447B" w14:textId="77777777" w:rsidR="00617360" w:rsidRDefault="00617360" w:rsidP="00617360">
            <w:pPr>
              <w:suppressAutoHyphens/>
              <w:kinsoku w:val="0"/>
              <w:autoSpaceDE w:val="0"/>
              <w:autoSpaceDN w:val="0"/>
              <w:snapToGrid w:val="0"/>
              <w:jc w:val="center"/>
              <w:rPr>
                <w:rFonts w:ascii="ＭＳ 明朝" w:hAnsi="ＭＳ 明朝"/>
                <w:sz w:val="22"/>
                <w:szCs w:val="22"/>
              </w:rPr>
            </w:pPr>
            <w:r w:rsidRPr="00617360">
              <w:rPr>
                <w:rFonts w:ascii="ＭＳ 明朝" w:hAnsi="ＭＳ 明朝" w:hint="eastAsia"/>
                <w:sz w:val="22"/>
                <w:szCs w:val="22"/>
              </w:rPr>
              <w:t>委託金額</w:t>
            </w:r>
          </w:p>
          <w:p w14:paraId="63CCDBE7" w14:textId="7FB83892" w:rsidR="00617360" w:rsidRPr="00617360" w:rsidRDefault="00617360" w:rsidP="00617360">
            <w:pPr>
              <w:suppressAutoHyphens/>
              <w:kinsoku w:val="0"/>
              <w:autoSpaceDE w:val="0"/>
              <w:autoSpaceDN w:val="0"/>
              <w:snapToGrid w:val="0"/>
              <w:jc w:val="center"/>
              <w:rPr>
                <w:rFonts w:ascii="ＭＳ 明朝" w:hAnsi="ＭＳ 明朝"/>
                <w:spacing w:val="2"/>
                <w:sz w:val="22"/>
                <w:szCs w:val="22"/>
              </w:rPr>
            </w:pPr>
            <w:r w:rsidRPr="00617360">
              <w:rPr>
                <w:rFonts w:ascii="ＭＳ 明朝" w:hAnsi="ＭＳ 明朝" w:hint="eastAsia"/>
                <w:sz w:val="22"/>
                <w:szCs w:val="22"/>
              </w:rPr>
              <w:t>（千円）</w:t>
            </w:r>
          </w:p>
        </w:tc>
        <w:tc>
          <w:tcPr>
            <w:tcW w:w="3720" w:type="dxa"/>
            <w:tcBorders>
              <w:top w:val="single" w:sz="4" w:space="0" w:color="000000"/>
              <w:left w:val="single" w:sz="4" w:space="0" w:color="000000"/>
              <w:bottom w:val="nil"/>
              <w:right w:val="single" w:sz="4" w:space="0" w:color="000000"/>
            </w:tcBorders>
            <w:vAlign w:val="center"/>
          </w:tcPr>
          <w:p w14:paraId="0805F638" w14:textId="77777777" w:rsidR="00617360" w:rsidRPr="00617360" w:rsidRDefault="00617360" w:rsidP="00617360">
            <w:pPr>
              <w:suppressAutoHyphens/>
              <w:kinsoku w:val="0"/>
              <w:autoSpaceDE w:val="0"/>
              <w:autoSpaceDN w:val="0"/>
              <w:snapToGrid w:val="0"/>
              <w:jc w:val="center"/>
              <w:rPr>
                <w:rFonts w:ascii="ＭＳ 明朝" w:hAnsi="ＭＳ 明朝"/>
                <w:spacing w:val="2"/>
                <w:sz w:val="22"/>
                <w:szCs w:val="22"/>
              </w:rPr>
            </w:pPr>
            <w:r w:rsidRPr="00617360">
              <w:rPr>
                <w:rFonts w:ascii="ＭＳ 明朝" w:hAnsi="ＭＳ 明朝" w:hint="eastAsia"/>
                <w:sz w:val="22"/>
                <w:szCs w:val="22"/>
              </w:rPr>
              <w:t>事業内容</w:t>
            </w:r>
          </w:p>
        </w:tc>
      </w:tr>
      <w:tr w:rsidR="00617360" w:rsidRPr="00617360" w14:paraId="631F1015" w14:textId="77777777" w:rsidTr="00C3568C">
        <w:trPr>
          <w:trHeight w:val="1700"/>
        </w:trPr>
        <w:tc>
          <w:tcPr>
            <w:tcW w:w="1276" w:type="dxa"/>
            <w:tcBorders>
              <w:top w:val="single" w:sz="4" w:space="0" w:color="000000"/>
              <w:left w:val="single" w:sz="4" w:space="0" w:color="000000"/>
              <w:bottom w:val="single" w:sz="4" w:space="0" w:color="000000"/>
              <w:right w:val="single" w:sz="4" w:space="0" w:color="000000"/>
            </w:tcBorders>
            <w:vAlign w:val="center"/>
          </w:tcPr>
          <w:p w14:paraId="3091F81F" w14:textId="65720E07" w:rsidR="00617360" w:rsidRPr="00617360" w:rsidRDefault="00617360" w:rsidP="00617360">
            <w:pPr>
              <w:suppressAutoHyphens/>
              <w:kinsoku w:val="0"/>
              <w:autoSpaceDE w:val="0"/>
              <w:autoSpaceDN w:val="0"/>
              <w:snapToGrid w:val="0"/>
              <w:rPr>
                <w:rFonts w:ascii="ＭＳ 明朝" w:hAnsi="ＭＳ 明朝"/>
                <w:spacing w:val="2"/>
                <w:sz w:val="22"/>
                <w:szCs w:val="22"/>
              </w:rPr>
            </w:pPr>
            <w:r>
              <w:rPr>
                <w:rFonts w:ascii="ＭＳ 明朝" w:hAnsi="ＭＳ 明朝" w:hint="eastAsia"/>
                <w:spacing w:val="2"/>
                <w:sz w:val="22"/>
                <w:szCs w:val="22"/>
              </w:rPr>
              <w:t>契約１</w:t>
            </w:r>
          </w:p>
        </w:tc>
        <w:tc>
          <w:tcPr>
            <w:tcW w:w="1276" w:type="dxa"/>
            <w:tcBorders>
              <w:top w:val="single" w:sz="4" w:space="0" w:color="000000"/>
              <w:left w:val="single" w:sz="4" w:space="0" w:color="000000"/>
              <w:bottom w:val="single" w:sz="4" w:space="0" w:color="000000"/>
              <w:right w:val="single" w:sz="4" w:space="0" w:color="000000"/>
            </w:tcBorders>
            <w:vAlign w:val="center"/>
          </w:tcPr>
          <w:p w14:paraId="5ADB64FD" w14:textId="03B6DD10" w:rsidR="00617360" w:rsidRPr="00617360" w:rsidRDefault="00617360" w:rsidP="00617360">
            <w:pPr>
              <w:suppressAutoHyphens/>
              <w:kinsoku w:val="0"/>
              <w:autoSpaceDE w:val="0"/>
              <w:autoSpaceDN w:val="0"/>
              <w:snapToGrid w:val="0"/>
              <w:rPr>
                <w:rFonts w:ascii="ＭＳ 明朝" w:hAnsi="ＭＳ 明朝"/>
                <w:spacing w:val="2"/>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FA8742E" w14:textId="06303D93" w:rsidR="00617360" w:rsidRPr="00617360" w:rsidRDefault="00617360" w:rsidP="00617360">
            <w:pPr>
              <w:suppressAutoHyphens/>
              <w:kinsoku w:val="0"/>
              <w:autoSpaceDE w:val="0"/>
              <w:autoSpaceDN w:val="0"/>
              <w:snapToGrid w:val="0"/>
              <w:rPr>
                <w:rFonts w:ascii="ＭＳ 明朝" w:hAnsi="ＭＳ 明朝"/>
                <w:spacing w:val="2"/>
                <w:sz w:val="22"/>
                <w:szCs w:val="22"/>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221B1D3D" w14:textId="0E770F1B" w:rsidR="00617360" w:rsidRPr="00617360" w:rsidRDefault="00617360" w:rsidP="00617360">
            <w:pPr>
              <w:suppressAutoHyphens/>
              <w:kinsoku w:val="0"/>
              <w:autoSpaceDE w:val="0"/>
              <w:autoSpaceDN w:val="0"/>
              <w:snapToGrid w:val="0"/>
              <w:rPr>
                <w:rFonts w:ascii="ＭＳ 明朝" w:hAnsi="ＭＳ 明朝"/>
                <w:spacing w:val="2"/>
                <w:sz w:val="22"/>
                <w:szCs w:val="22"/>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280501B4" w14:textId="77777777" w:rsidR="00617360" w:rsidRPr="00617360" w:rsidRDefault="00617360" w:rsidP="00617360">
            <w:pPr>
              <w:suppressAutoHyphens/>
              <w:kinsoku w:val="0"/>
              <w:autoSpaceDE w:val="0"/>
              <w:autoSpaceDN w:val="0"/>
              <w:snapToGrid w:val="0"/>
              <w:rPr>
                <w:rFonts w:ascii="ＭＳ 明朝" w:hAnsi="ＭＳ 明朝"/>
                <w:spacing w:val="2"/>
                <w:sz w:val="22"/>
                <w:szCs w:val="22"/>
              </w:rPr>
            </w:pPr>
          </w:p>
        </w:tc>
      </w:tr>
      <w:tr w:rsidR="00617360" w:rsidRPr="00617360" w14:paraId="1A3A486A" w14:textId="77777777" w:rsidTr="00C3568C">
        <w:trPr>
          <w:trHeight w:val="1700"/>
        </w:trPr>
        <w:tc>
          <w:tcPr>
            <w:tcW w:w="1276" w:type="dxa"/>
            <w:tcBorders>
              <w:top w:val="single" w:sz="4" w:space="0" w:color="000000"/>
              <w:left w:val="single" w:sz="4" w:space="0" w:color="000000"/>
              <w:bottom w:val="single" w:sz="4" w:space="0" w:color="000000"/>
              <w:right w:val="single" w:sz="4" w:space="0" w:color="000000"/>
            </w:tcBorders>
            <w:vAlign w:val="center"/>
          </w:tcPr>
          <w:p w14:paraId="7BF86FD1" w14:textId="6F63B051" w:rsidR="00617360" w:rsidRDefault="00617360" w:rsidP="00617360">
            <w:pPr>
              <w:suppressAutoHyphens/>
              <w:kinsoku w:val="0"/>
              <w:autoSpaceDE w:val="0"/>
              <w:autoSpaceDN w:val="0"/>
              <w:snapToGrid w:val="0"/>
              <w:rPr>
                <w:rFonts w:ascii="ＭＳ 明朝" w:hAnsi="ＭＳ 明朝"/>
                <w:spacing w:val="2"/>
                <w:sz w:val="22"/>
                <w:szCs w:val="22"/>
              </w:rPr>
            </w:pPr>
            <w:r>
              <w:rPr>
                <w:rFonts w:ascii="ＭＳ 明朝" w:hAnsi="ＭＳ 明朝" w:hint="eastAsia"/>
                <w:spacing w:val="2"/>
                <w:sz w:val="22"/>
                <w:szCs w:val="22"/>
              </w:rPr>
              <w:t>契約２</w:t>
            </w:r>
          </w:p>
        </w:tc>
        <w:tc>
          <w:tcPr>
            <w:tcW w:w="1276" w:type="dxa"/>
            <w:tcBorders>
              <w:top w:val="single" w:sz="4" w:space="0" w:color="000000"/>
              <w:left w:val="single" w:sz="4" w:space="0" w:color="000000"/>
              <w:bottom w:val="single" w:sz="4" w:space="0" w:color="000000"/>
              <w:right w:val="single" w:sz="4" w:space="0" w:color="000000"/>
            </w:tcBorders>
            <w:vAlign w:val="center"/>
          </w:tcPr>
          <w:p w14:paraId="04E6AA87" w14:textId="77777777" w:rsidR="00617360" w:rsidRPr="00617360" w:rsidRDefault="00617360" w:rsidP="00617360">
            <w:pPr>
              <w:suppressAutoHyphens/>
              <w:kinsoku w:val="0"/>
              <w:autoSpaceDE w:val="0"/>
              <w:autoSpaceDN w:val="0"/>
              <w:snapToGrid w:val="0"/>
              <w:rPr>
                <w:rFonts w:ascii="ＭＳ 明朝" w:hAnsi="ＭＳ 明朝"/>
                <w:spacing w:val="2"/>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028AB6D" w14:textId="77777777" w:rsidR="00617360" w:rsidRPr="00617360" w:rsidRDefault="00617360" w:rsidP="00617360">
            <w:pPr>
              <w:suppressAutoHyphens/>
              <w:kinsoku w:val="0"/>
              <w:autoSpaceDE w:val="0"/>
              <w:autoSpaceDN w:val="0"/>
              <w:snapToGrid w:val="0"/>
              <w:rPr>
                <w:rFonts w:ascii="ＭＳ 明朝" w:hAnsi="ＭＳ 明朝"/>
                <w:spacing w:val="2"/>
                <w:sz w:val="22"/>
                <w:szCs w:val="22"/>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534538C8" w14:textId="77777777" w:rsidR="00617360" w:rsidRPr="00617360" w:rsidRDefault="00617360" w:rsidP="00617360">
            <w:pPr>
              <w:suppressAutoHyphens/>
              <w:kinsoku w:val="0"/>
              <w:autoSpaceDE w:val="0"/>
              <w:autoSpaceDN w:val="0"/>
              <w:snapToGrid w:val="0"/>
              <w:rPr>
                <w:rFonts w:ascii="ＭＳ 明朝" w:hAnsi="ＭＳ 明朝"/>
                <w:spacing w:val="2"/>
                <w:sz w:val="22"/>
                <w:szCs w:val="22"/>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21A035BD" w14:textId="77777777" w:rsidR="00617360" w:rsidRPr="00617360" w:rsidRDefault="00617360" w:rsidP="00617360">
            <w:pPr>
              <w:suppressAutoHyphens/>
              <w:kinsoku w:val="0"/>
              <w:autoSpaceDE w:val="0"/>
              <w:autoSpaceDN w:val="0"/>
              <w:snapToGrid w:val="0"/>
              <w:rPr>
                <w:rFonts w:ascii="ＭＳ 明朝" w:hAnsi="ＭＳ 明朝"/>
                <w:spacing w:val="2"/>
                <w:sz w:val="22"/>
                <w:szCs w:val="22"/>
              </w:rPr>
            </w:pPr>
          </w:p>
        </w:tc>
      </w:tr>
    </w:tbl>
    <w:p w14:paraId="27EB1B3F" w14:textId="77777777" w:rsidR="00BF4FFA" w:rsidRPr="00617360" w:rsidRDefault="00BF4FFA">
      <w:pPr>
        <w:rPr>
          <w:rFonts w:ascii="ＭＳ 明朝" w:hAnsi="ＭＳ 明朝"/>
          <w:sz w:val="22"/>
          <w:szCs w:val="22"/>
        </w:rPr>
      </w:pPr>
    </w:p>
    <w:sectPr w:rsidR="00BF4FFA" w:rsidRPr="00617360" w:rsidSect="0061736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89E6" w14:textId="77777777" w:rsidR="00734BEA" w:rsidRDefault="00734BEA" w:rsidP="00617360">
      <w:r>
        <w:separator/>
      </w:r>
    </w:p>
  </w:endnote>
  <w:endnote w:type="continuationSeparator" w:id="0">
    <w:p w14:paraId="09711083" w14:textId="77777777" w:rsidR="00734BEA" w:rsidRDefault="00734BEA" w:rsidP="0061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348D" w14:textId="77777777" w:rsidR="00734BEA" w:rsidRDefault="00734BEA" w:rsidP="00617360">
      <w:r>
        <w:separator/>
      </w:r>
    </w:p>
  </w:footnote>
  <w:footnote w:type="continuationSeparator" w:id="0">
    <w:p w14:paraId="6D58C00F" w14:textId="77777777" w:rsidR="00734BEA" w:rsidRDefault="00734BEA" w:rsidP="00617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0"/>
  <w:drawingGridVerticalSpacing w:val="360"/>
  <w:displayVerticalDrawingGridEvery w:val="2"/>
  <w:doNotUseMarginsForDrawingGridOrigin/>
  <w:drawingGridHorizontalOrigin w:val="1418"/>
  <w:drawingGridVerticalOrigin w:val="124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B8"/>
    <w:rsid w:val="00037627"/>
    <w:rsid w:val="000F3D18"/>
    <w:rsid w:val="00100106"/>
    <w:rsid w:val="00176540"/>
    <w:rsid w:val="001C0130"/>
    <w:rsid w:val="002B78F9"/>
    <w:rsid w:val="00496903"/>
    <w:rsid w:val="00617360"/>
    <w:rsid w:val="00644E26"/>
    <w:rsid w:val="00734BEA"/>
    <w:rsid w:val="007648E7"/>
    <w:rsid w:val="007E4413"/>
    <w:rsid w:val="00814FB8"/>
    <w:rsid w:val="00A30CC6"/>
    <w:rsid w:val="00BF4FFA"/>
    <w:rsid w:val="00C13A58"/>
    <w:rsid w:val="00C3568C"/>
    <w:rsid w:val="00C6649C"/>
    <w:rsid w:val="00C774AD"/>
    <w:rsid w:val="00CC339C"/>
    <w:rsid w:val="00D1589C"/>
    <w:rsid w:val="00D4206C"/>
    <w:rsid w:val="00E465B4"/>
    <w:rsid w:val="00E848EB"/>
    <w:rsid w:val="00F32BE8"/>
    <w:rsid w:val="00F9056D"/>
    <w:rsid w:val="00FA614A"/>
    <w:rsid w:val="00FA619B"/>
    <w:rsid w:val="00FB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F5889"/>
  <w15:chartTrackingRefBased/>
  <w15:docId w15:val="{F1494756-2BA7-4A82-9E10-4E6994F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360"/>
    <w:pPr>
      <w:widowControl w:val="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14FB8"/>
    <w:pPr>
      <w:keepNext/>
      <w:keepLines/>
      <w:widowControl/>
      <w:autoSpaceDE w:val="0"/>
      <w:autoSpaceDN w:val="0"/>
      <w:snapToGrid w:val="0"/>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14FB8"/>
    <w:pPr>
      <w:keepNext/>
      <w:keepLines/>
      <w:widowControl/>
      <w:autoSpaceDE w:val="0"/>
      <w:autoSpaceDN w:val="0"/>
      <w:snapToGrid w:val="0"/>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14FB8"/>
    <w:pPr>
      <w:keepNext/>
      <w:keepLines/>
      <w:widowControl/>
      <w:autoSpaceDE w:val="0"/>
      <w:autoSpaceDN w:val="0"/>
      <w:snapToGrid w:val="0"/>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14FB8"/>
    <w:pPr>
      <w:keepNext/>
      <w:keepLines/>
      <w:widowControl/>
      <w:autoSpaceDE w:val="0"/>
      <w:autoSpaceDN w:val="0"/>
      <w:snapToGrid w:val="0"/>
      <w:spacing w:before="80" w:after="40"/>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14FB8"/>
    <w:pPr>
      <w:keepNext/>
      <w:keepLines/>
      <w:widowControl/>
      <w:autoSpaceDE w:val="0"/>
      <w:autoSpaceDN w:val="0"/>
      <w:snapToGrid w:val="0"/>
      <w:spacing w:before="80" w:after="40"/>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14FB8"/>
    <w:pPr>
      <w:keepNext/>
      <w:keepLines/>
      <w:widowControl/>
      <w:autoSpaceDE w:val="0"/>
      <w:autoSpaceDN w:val="0"/>
      <w:snapToGrid w:val="0"/>
      <w:spacing w:before="80" w:after="40"/>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14FB8"/>
    <w:pPr>
      <w:keepNext/>
      <w:keepLines/>
      <w:widowControl/>
      <w:autoSpaceDE w:val="0"/>
      <w:autoSpaceDN w:val="0"/>
      <w:snapToGrid w:val="0"/>
      <w:spacing w:before="80" w:after="40"/>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14FB8"/>
    <w:pPr>
      <w:keepNext/>
      <w:keepLines/>
      <w:widowControl/>
      <w:autoSpaceDE w:val="0"/>
      <w:autoSpaceDN w:val="0"/>
      <w:snapToGrid w:val="0"/>
      <w:spacing w:before="80" w:after="40"/>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14FB8"/>
    <w:pPr>
      <w:keepNext/>
      <w:keepLines/>
      <w:widowControl/>
      <w:autoSpaceDE w:val="0"/>
      <w:autoSpaceDN w:val="0"/>
      <w:snapToGrid w:val="0"/>
      <w:spacing w:before="80" w:after="40"/>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4F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4F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4F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4F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4F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4F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4F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4F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4F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4FB8"/>
    <w:pPr>
      <w:widowControl/>
      <w:autoSpaceDE w:val="0"/>
      <w:autoSpaceDN w:val="0"/>
      <w:snapToGrid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14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B8"/>
    <w:pPr>
      <w:widowControl/>
      <w:numPr>
        <w:ilvl w:val="1"/>
      </w:numPr>
      <w:autoSpaceDE w:val="0"/>
      <w:autoSpaceDN w:val="0"/>
      <w:snapToGrid w:val="0"/>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14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B8"/>
    <w:pPr>
      <w:widowControl/>
      <w:autoSpaceDE w:val="0"/>
      <w:autoSpaceDN w:val="0"/>
      <w:snapToGrid w:val="0"/>
      <w:spacing w:before="160" w:after="160"/>
      <w:jc w:val="center"/>
    </w:pPr>
    <w:rPr>
      <w:rFonts w:ascii="ＭＳ 明朝"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814FB8"/>
    <w:rPr>
      <w:rFonts w:ascii="ＭＳ 明朝" w:eastAsia="ＭＳ 明朝"/>
      <w:i/>
      <w:iCs/>
      <w:color w:val="404040" w:themeColor="text1" w:themeTint="BF"/>
    </w:rPr>
  </w:style>
  <w:style w:type="paragraph" w:styleId="a9">
    <w:name w:val="List Paragraph"/>
    <w:basedOn w:val="a"/>
    <w:uiPriority w:val="34"/>
    <w:qFormat/>
    <w:rsid w:val="00814FB8"/>
    <w:pPr>
      <w:widowControl/>
      <w:autoSpaceDE w:val="0"/>
      <w:autoSpaceDN w:val="0"/>
      <w:snapToGrid w:val="0"/>
      <w:ind w:left="720"/>
      <w:contextualSpacing/>
      <w:jc w:val="left"/>
    </w:pPr>
    <w:rPr>
      <w:rFonts w:ascii="ＭＳ 明朝" w:hAnsiTheme="minorHAnsi" w:cstheme="minorBidi"/>
      <w:sz w:val="22"/>
      <w14:ligatures w14:val="standardContextual"/>
    </w:rPr>
  </w:style>
  <w:style w:type="character" w:styleId="21">
    <w:name w:val="Intense Emphasis"/>
    <w:basedOn w:val="a0"/>
    <w:uiPriority w:val="21"/>
    <w:qFormat/>
    <w:rsid w:val="00814FB8"/>
    <w:rPr>
      <w:i/>
      <w:iCs/>
      <w:color w:val="0F4761" w:themeColor="accent1" w:themeShade="BF"/>
    </w:rPr>
  </w:style>
  <w:style w:type="paragraph" w:styleId="22">
    <w:name w:val="Intense Quote"/>
    <w:basedOn w:val="a"/>
    <w:next w:val="a"/>
    <w:link w:val="23"/>
    <w:uiPriority w:val="30"/>
    <w:qFormat/>
    <w:rsid w:val="00814FB8"/>
    <w:pPr>
      <w:widowControl/>
      <w:pBdr>
        <w:top w:val="single" w:sz="4" w:space="10" w:color="0F4761" w:themeColor="accent1" w:themeShade="BF"/>
        <w:bottom w:val="single" w:sz="4" w:space="10" w:color="0F4761" w:themeColor="accent1" w:themeShade="BF"/>
      </w:pBdr>
      <w:autoSpaceDE w:val="0"/>
      <w:autoSpaceDN w:val="0"/>
      <w:snapToGrid w:val="0"/>
      <w:spacing w:before="360" w:after="360"/>
      <w:ind w:left="864" w:right="864"/>
      <w:jc w:val="center"/>
    </w:pPr>
    <w:rPr>
      <w:rFonts w:ascii="ＭＳ 明朝"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814FB8"/>
    <w:rPr>
      <w:rFonts w:ascii="ＭＳ 明朝" w:eastAsia="ＭＳ 明朝"/>
      <w:i/>
      <w:iCs/>
      <w:color w:val="0F4761" w:themeColor="accent1" w:themeShade="BF"/>
    </w:rPr>
  </w:style>
  <w:style w:type="character" w:styleId="24">
    <w:name w:val="Intense Reference"/>
    <w:basedOn w:val="a0"/>
    <w:uiPriority w:val="32"/>
    <w:qFormat/>
    <w:rsid w:val="00814FB8"/>
    <w:rPr>
      <w:b/>
      <w:bCs/>
      <w:smallCaps/>
      <w:color w:val="0F4761" w:themeColor="accent1" w:themeShade="BF"/>
      <w:spacing w:val="5"/>
    </w:rPr>
  </w:style>
  <w:style w:type="paragraph" w:styleId="aa">
    <w:name w:val="header"/>
    <w:basedOn w:val="a"/>
    <w:link w:val="ab"/>
    <w:uiPriority w:val="99"/>
    <w:unhideWhenUsed/>
    <w:rsid w:val="00617360"/>
    <w:pPr>
      <w:widowControl/>
      <w:tabs>
        <w:tab w:val="center" w:pos="4252"/>
        <w:tab w:val="right" w:pos="8504"/>
      </w:tabs>
      <w:autoSpaceDE w:val="0"/>
      <w:autoSpaceDN w:val="0"/>
      <w:snapToGrid w:val="0"/>
      <w:jc w:val="left"/>
    </w:pPr>
    <w:rPr>
      <w:rFonts w:ascii="ＭＳ 明朝" w:hAnsiTheme="minorHAnsi" w:cstheme="minorBidi"/>
      <w:sz w:val="22"/>
      <w14:ligatures w14:val="standardContextual"/>
    </w:rPr>
  </w:style>
  <w:style w:type="character" w:customStyle="1" w:styleId="ab">
    <w:name w:val="ヘッダー (文字)"/>
    <w:basedOn w:val="a0"/>
    <w:link w:val="aa"/>
    <w:uiPriority w:val="99"/>
    <w:rsid w:val="00617360"/>
    <w:rPr>
      <w:rFonts w:ascii="ＭＳ 明朝" w:eastAsia="ＭＳ 明朝"/>
    </w:rPr>
  </w:style>
  <w:style w:type="paragraph" w:styleId="ac">
    <w:name w:val="footer"/>
    <w:basedOn w:val="a"/>
    <w:link w:val="ad"/>
    <w:uiPriority w:val="99"/>
    <w:unhideWhenUsed/>
    <w:rsid w:val="00617360"/>
    <w:pPr>
      <w:widowControl/>
      <w:tabs>
        <w:tab w:val="center" w:pos="4252"/>
        <w:tab w:val="right" w:pos="8504"/>
      </w:tabs>
      <w:autoSpaceDE w:val="0"/>
      <w:autoSpaceDN w:val="0"/>
      <w:snapToGrid w:val="0"/>
      <w:jc w:val="left"/>
    </w:pPr>
    <w:rPr>
      <w:rFonts w:ascii="ＭＳ 明朝" w:hAnsiTheme="minorHAnsi" w:cstheme="minorBidi"/>
      <w:sz w:val="22"/>
      <w14:ligatures w14:val="standardContextual"/>
    </w:rPr>
  </w:style>
  <w:style w:type="character" w:customStyle="1" w:styleId="ad">
    <w:name w:val="フッター (文字)"/>
    <w:basedOn w:val="a0"/>
    <w:link w:val="ac"/>
    <w:uiPriority w:val="99"/>
    <w:rsid w:val="00617360"/>
    <w:rPr>
      <w:rFonts w:ascii="ＭＳ 明朝" w:eastAsia="ＭＳ 明朝"/>
    </w:rPr>
  </w:style>
  <w:style w:type="table" w:styleId="ae">
    <w:name w:val="Table Grid"/>
    <w:basedOn w:val="a1"/>
    <w:uiPriority w:val="59"/>
    <w:rsid w:val="00C3568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dc:description/>
  <cp:lastModifiedBy>0007455</cp:lastModifiedBy>
  <cp:revision>7</cp:revision>
  <cp:lastPrinted>2025-03-25T07:27:00Z</cp:lastPrinted>
  <dcterms:created xsi:type="dcterms:W3CDTF">2025-03-25T06:58:00Z</dcterms:created>
  <dcterms:modified xsi:type="dcterms:W3CDTF">2025-04-15T09:18:00Z</dcterms:modified>
</cp:coreProperties>
</file>