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AF0" w:rsidRPr="00F65241" w:rsidRDefault="00AD1231" w:rsidP="008C25A6">
      <w:pPr>
        <w:jc w:val="center"/>
        <w:rPr>
          <w:rFonts w:ascii="FGP丸ｺﾞｼｯｸ体Ca-M" w:eastAsia="FGP丸ｺﾞｼｯｸ体Ca-M" w:hAnsi="ＭＳ ゴシック"/>
          <w:b/>
          <w:sz w:val="32"/>
        </w:rPr>
      </w:pPr>
      <w:r w:rsidRPr="00F65241">
        <w:rPr>
          <w:rFonts w:ascii="ＭＳ ゴシック" w:eastAsia="ＭＳ ゴシック" w:hAnsi="ＭＳ ゴシック"/>
          <w:b/>
          <w:noProof/>
        </w:rPr>
        <mc:AlternateContent>
          <mc:Choice Requires="wps">
            <w:drawing>
              <wp:anchor distT="0" distB="0" distL="114300" distR="114300" simplePos="0" relativeHeight="251616256" behindDoc="0" locked="0" layoutInCell="1" allowOverlap="1">
                <wp:simplePos x="0" y="0"/>
                <wp:positionH relativeFrom="column">
                  <wp:posOffset>-184785</wp:posOffset>
                </wp:positionH>
                <wp:positionV relativeFrom="paragraph">
                  <wp:posOffset>433070</wp:posOffset>
                </wp:positionV>
                <wp:extent cx="5972175" cy="3067050"/>
                <wp:effectExtent l="19050" t="19050" r="28575" b="19050"/>
                <wp:wrapNone/>
                <wp:docPr id="18" name="対角する 2 つの角を丸めた四角形 18"/>
                <wp:cNvGraphicFramePr/>
                <a:graphic xmlns:a="http://schemas.openxmlformats.org/drawingml/2006/main">
                  <a:graphicData uri="http://schemas.microsoft.com/office/word/2010/wordprocessingShape">
                    <wps:wsp>
                      <wps:cNvSpPr/>
                      <wps:spPr>
                        <a:xfrm flipV="1">
                          <a:off x="0" y="0"/>
                          <a:ext cx="5972175" cy="3067050"/>
                        </a:xfrm>
                        <a:prstGeom prst="round2DiagRect">
                          <a:avLst>
                            <a:gd name="adj1" fmla="val 11698"/>
                            <a:gd name="adj2" fmla="val 0"/>
                          </a:avLst>
                        </a:prstGeom>
                        <a:solidFill>
                          <a:schemeClr val="accent6">
                            <a:lumMod val="40000"/>
                            <a:lumOff val="60000"/>
                          </a:schemeClr>
                        </a:solidFill>
                        <a:ln w="381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A6A9D" id="対角する 2 つの角を丸めた四角形 18" o:spid="_x0000_s1026" style="position:absolute;left:0;text-align:left;margin-left:-14.55pt;margin-top:34.1pt;width:470.25pt;height:241.5pt;flip:y;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72175,3067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JJJQMAAKUGAAAOAAAAZHJzL2Uyb0RvYy54bWysVUtvEzEQviPxHyzf6WaXPNoomypqVYRU&#10;2qot9Ox67WSR1za28yi39MqtN9QDEkLiBtde4M+ESvwMxt7dNNCoQogcVp4Z+5vHNzPpbc8KgSbM&#10;2FzJFMcbDYyYpCrL5TDFL0/3nmxiZB2RGRFKshRfMIu3+48f9aa6yxI1UiJjBgGItN2pTvHIOd2N&#10;IktHrCB2Q2kmwciVKYgD0QyjzJApoBciShqNdjRVJtNGUWYtaHdLI+4HfM4ZdYecW+aQSDHE5sLX&#10;hO+5/0b9HukODdGjnFZhkH+IoiC5BKdLqF3iCBqb/B5UkVOjrOJug6oiUpznlIUcIJu48Uc2JyOi&#10;WcgFimP1skz2/8HSg8mRQXkG3AFTkhTA0e3X7z8/Xy3m7xeX71CCFvNPi/kXr7m8+nFzs7icL+Yf&#10;bq+vQXP77SOCd1DEqbZdwDrRR6aSLBx9RWbcFIiLXL8CH6FGkDWaBQoulhSwmUMUlK2tThJ3WhhR&#10;sD1ttDuNViApKoE8oDbWPWOqQP6QYqPGMkt2czI8BraDAzLZty6wkVUpkex1jBEvBJA7IQLFcXsr&#10;xA2MrdxJVu/Ufis0iKD27KGtEnm2lwsRBN+ubEcYBOApJpQy6dohFjEuXqis1Dcb8CtbDtTQmKW6&#10;XavBRWh8j9TveWnViZBoCjXZjAHj7yJo3Yug06oieMgV2IQE/57TksVwcheCeb9CHjMOLQNsJWUg&#10;67IvqbYjkrEyS++5LunvWQZAj8yhnEvsCmA9NvQYRFnd909ZmPXl46pCDz1evgielXTLx0UulVmX&#10;mXCxZ897Lu/XRSpL46t0rrILGCijyk1jNd3LoU33iXVHxED3wRKCdekO4cOFAkJVdcJopMzbdXp/&#10;HyYerBhNYVWl2L4ZE8MwEs8l7IKtuNn0uy0IzVYnAcGsWs5XLXJc7ChoUpgHiC4c/X0n6iM3qjiD&#10;rTrwXsFEJAXfKabO1MKOK1co7GXKBoNwDfaZJm5fnmhaD7qfl9PZGTG6mlUHY36g6rVGumG0yore&#10;3fV8SDUYO8Vz5413da0E2IWBhWpv+2W7Kodbd/8u/V8AAAD//wMAUEsDBBQABgAIAAAAIQCwu5in&#10;4wAAAAoBAAAPAAAAZHJzL2Rvd25yZXYueG1sTI9BS8NAEIXvgv9hGcGLtJsEW9qYSRFRBCnVpmKv&#10;0+yYxGZ3Y3bbxn/verLH4X289022GHQrjty7xhqEeByBYFNa1ZgK4X3zNJqBcJ6MotYaRvhhB4v8&#10;8iKjVNmTWfOx8JUIJcalhFB736VSurJmTW5sOzYh+7S9Jh/OvpKqp1Mo161MomgqNTUmLNTU8UPN&#10;5b44aIS3Yrvsltv1C3/Rx/fz6+pRFTd7xOur4f4OhOfB/8Pwpx/UIQ9OO3swyokWYZTM44AiTGcJ&#10;iADM4/gWxA5hMokTkHkmz1/IfwEAAP//AwBQSwECLQAUAAYACAAAACEAtoM4kv4AAADhAQAAEwAA&#10;AAAAAAAAAAAAAAAAAAAAW0NvbnRlbnRfVHlwZXNdLnhtbFBLAQItABQABgAIAAAAIQA4/SH/1gAA&#10;AJQBAAALAAAAAAAAAAAAAAAAAC8BAABfcmVscy8ucmVsc1BLAQItABQABgAIAAAAIQALE9JJJQMA&#10;AKUGAAAOAAAAAAAAAAAAAAAAAC4CAABkcnMvZTJvRG9jLnhtbFBLAQItABQABgAIAAAAIQCwu5in&#10;4wAAAAoBAAAPAAAAAAAAAAAAAAAAAH8FAABkcnMvZG93bnJldi54bWxQSwUGAAAAAAQABADzAAAA&#10;jwYAAAAA&#10;" path="m358784,l5972175,r,l5972175,2708266v,198151,-160633,358784,-358784,358784l,3067050r,l,358784c,160633,160633,,358784,xe" fillcolor="#c5e0b3 [1305]" strokecolor="#2f5496 [2408]" strokeweight="3pt">
                <v:stroke joinstyle="miter"/>
                <v:path arrowok="t" o:connecttype="custom" o:connectlocs="358784,0;5972175,0;5972175,0;5972175,2708266;5613391,3067050;0,3067050;0,3067050;0,358784;358784,0" o:connectangles="0,0,0,0,0,0,0,0,0"/>
              </v:shape>
            </w:pict>
          </mc:Fallback>
        </mc:AlternateContent>
      </w:r>
      <w:r w:rsidR="00F543D1" w:rsidRPr="00F65241">
        <w:rPr>
          <w:rFonts w:ascii="FGP丸ｺﾞｼｯｸ体Ca-M" w:eastAsia="FGP丸ｺﾞｼｯｸ体Ca-M" w:hAnsiTheme="majorEastAsia" w:hint="eastAsia"/>
          <w:b/>
          <w:noProof/>
          <w:sz w:val="32"/>
        </w:rPr>
        <mc:AlternateContent>
          <mc:Choice Requires="wps">
            <w:drawing>
              <wp:anchor distT="0" distB="0" distL="114300" distR="114300" simplePos="0" relativeHeight="251632640" behindDoc="0" locked="0" layoutInCell="1" allowOverlap="1" wp14:anchorId="7E8A47B9" wp14:editId="19EE7547">
                <wp:simplePos x="0" y="0"/>
                <wp:positionH relativeFrom="column">
                  <wp:posOffset>5215890</wp:posOffset>
                </wp:positionH>
                <wp:positionV relativeFrom="paragraph">
                  <wp:posOffset>-681355</wp:posOffset>
                </wp:positionV>
                <wp:extent cx="990600" cy="3333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9906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3D1" w:rsidRDefault="00F543D1" w:rsidP="00F543D1">
                            <w:r>
                              <w:rPr>
                                <w:rFonts w:ascii="FGP角ｺﾞｼｯｸ体Ca-U" w:eastAsia="FGP角ｺﾞｼｯｸ体Ca-U" w:hint="eastAsia"/>
                                <w:sz w:val="22"/>
                              </w:rPr>
                              <w:t>中</w:t>
                            </w:r>
                            <w:r w:rsidR="00324064">
                              <w:rPr>
                                <w:rFonts w:ascii="FGP角ｺﾞｼｯｸ体Ca-U" w:eastAsia="FGP角ｺﾞｼｯｸ体Ca-U" w:hint="eastAsia"/>
                                <w:sz w:val="22"/>
                              </w:rPr>
                              <w:t>2</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8A47B9" id="_x0000_t202" coordsize="21600,21600" o:spt="202" path="m,l,21600r21600,l21600,xe">
                <v:stroke joinstyle="miter"/>
                <v:path gradientshapeok="t" o:connecttype="rect"/>
              </v:shapetype>
              <v:shape id="テキスト ボックス 8" o:spid="_x0000_s1026" type="#_x0000_t202" style="position:absolute;left:0;text-align:left;margin-left:410.7pt;margin-top:-53.65pt;width:78pt;height:26.25pt;z-index:251632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80JqAIAAJoFAAAOAAAAZHJzL2Uyb0RvYy54bWysVEtu2zAQ3RfoHQjuG8nO34gcuAlSFAiS&#10;oEmRNU2RtlCKw5K0JXdpA0UP0SsUXfc8ukiHlPxpmk2KeiEPOW9mOG8+Z+d1qchcWFeAzmhvL6VE&#10;aA55oScZ/fhw9eaEEueZzpkCLTK6EI6eD1+/OqvMQPRhCioXlqAT7QaVyejUezNIEsenomRuD4zQ&#10;qJRgS+bxaCdJblmF3kuV9NP0KKnA5sYCF87h7WWrpMPoX0rB/a2UTniiMopv8/Fr43ccvsnwjA0m&#10;lplpwbtnsH94RckKjUE3ri6ZZ2Rmi79clQW34ED6PQ5lAlIWXMQcMJte+iSb+ykzIuaC5Dizocn9&#10;P7f8Zn5nSZFnFAulWYklalZfm+WPZvmrWX0jzep7s1o1y594JieBrsq4AVrdG7Tz9Vuosezre4eX&#10;gYVa2jL8Y34E9Uj8YkO2qD3heHl6mh6lqOGo2sff8WHwkmyNjXX+nYCSBCGjFmsZKWbza+db6BoS&#10;YjlQRX5VKBUPoX/EhbJkzrDyyscnovM/UEqTKqNH+4dpdKwhmLeelQ5uROygLlxIvE0wSn6hRMAo&#10;/UFIZDDm+UxsxrnQm/gRHVASQ73EsMNvX/US4zYPtIiRQfuNcVlosDH7OHJbyvJPa8pki8fa7OQd&#10;RF+P664hxpAvsB8stAPmDL8qsGrXzPk7ZnGisNC4JfwtfqQCZB06iZIp2C/P3Qc8NjpqKalwQjPq&#10;Ps+YFZSo9xpH4LR3cBBGOh4ODo/7eLC7mvGuRs/KC8BW6OE+MjyKAe/VWpQWykdcJqMQFVVMc4yd&#10;Ub8WL3y7N3AZcTEaRRAOsWH+Wt8bHlwHekNPPtSPzJqucT12/A2sZ5kNnvRviw2WGkYzD7KIzR0I&#10;blntiMcFEMejW1Zhw+yeI2q7Uoe/AQAA//8DAFBLAwQUAAYACAAAACEAajn0b+MAAAAMAQAADwAA&#10;AGRycy9kb3ducmV2LnhtbEyPy06EQBBF9yb+Q6dM3JiZhnkIIs3EGB+JOwcfcddDl0CkqwndA/j3&#10;litd1q2TW6fy3Ww7MeLgW0cK4mUEAqlypqVawUt5v0hB+KDJ6M4RKvhGD7vi9CTXmXETPeO4D7Xg&#10;EvKZVtCE0GdS+qpBq/3S9Ui8+3SD1YHHoZZm0BOX206uouhSWt0SX2h0j7cNVl/7o1XwcVG/P/n5&#10;4XVab9f93eNYJm+mVOr8bL65BhFwDn8w/OqzOhTsdHBHMl50CtJVvGFUwSKOkjUIRq6ShKMDR9tN&#10;CrLI5f8nih8AAAD//wMAUEsBAi0AFAAGAAgAAAAhALaDOJL+AAAA4QEAABMAAAAAAAAAAAAAAAAA&#10;AAAAAFtDb250ZW50X1R5cGVzXS54bWxQSwECLQAUAAYACAAAACEAOP0h/9YAAACUAQAACwAAAAAA&#10;AAAAAAAAAAAvAQAAX3JlbHMvLnJlbHNQSwECLQAUAAYACAAAACEA2WPNCagCAACaBQAADgAAAAAA&#10;AAAAAAAAAAAuAgAAZHJzL2Uyb0RvYy54bWxQSwECLQAUAAYACAAAACEAajn0b+MAAAAMAQAADwAA&#10;AAAAAAAAAAAAAAACBQAAZHJzL2Rvd25yZXYueG1sUEsFBgAAAAAEAAQA8wAAABIGAAAAAA==&#10;" fillcolor="white [3201]" stroked="f" strokeweight=".5pt">
                <v:textbox>
                  <w:txbxContent>
                    <w:p w:rsidR="00F543D1" w:rsidRDefault="00F543D1" w:rsidP="00F543D1">
                      <w:r>
                        <w:rPr>
                          <w:rFonts w:ascii="FGP角ｺﾞｼｯｸ体Ca-U" w:eastAsia="FGP角ｺﾞｼｯｸ体Ca-U" w:hint="eastAsia"/>
                          <w:sz w:val="22"/>
                        </w:rPr>
                        <w:t>中</w:t>
                      </w:r>
                      <w:r w:rsidR="00324064">
                        <w:rPr>
                          <w:rFonts w:ascii="FGP角ｺﾞｼｯｸ体Ca-U" w:eastAsia="FGP角ｺﾞｼｯｸ体Ca-U" w:hint="eastAsia"/>
                          <w:sz w:val="22"/>
                        </w:rPr>
                        <w:t>2</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v:textbox>
              </v:shape>
            </w:pict>
          </mc:Fallback>
        </mc:AlternateContent>
      </w:r>
      <w:r w:rsidR="000E0DAA">
        <w:rPr>
          <w:rFonts w:ascii="FGP丸ｺﾞｼｯｸ体Ca-M" w:eastAsia="FGP丸ｺﾞｼｯｸ体Ca-M" w:hAnsi="ＭＳ ゴシック" w:hint="eastAsia"/>
          <w:b/>
          <w:sz w:val="32"/>
        </w:rPr>
        <w:t>2</w:t>
      </w:r>
      <w:r w:rsidRPr="00F65241">
        <w:rPr>
          <w:rFonts w:ascii="FGP丸ｺﾞｼｯｸ体Ca-M" w:eastAsia="FGP丸ｺﾞｼｯｸ体Ca-M" w:hAnsi="ＭＳ ゴシック" w:hint="eastAsia"/>
          <w:b/>
          <w:sz w:val="32"/>
        </w:rPr>
        <w:t>年生</w:t>
      </w:r>
      <w:r w:rsidR="00C64354" w:rsidRPr="00F65241">
        <w:rPr>
          <w:rFonts w:ascii="FGP丸ｺﾞｼｯｸ体Ca-M" w:eastAsia="FGP丸ｺﾞｼｯｸ体Ca-M" w:hAnsi="ＭＳ ゴシック" w:hint="eastAsia"/>
          <w:b/>
          <w:sz w:val="32"/>
        </w:rPr>
        <w:t>の</w:t>
      </w:r>
      <w:r w:rsidR="00987089" w:rsidRPr="00F65241">
        <w:rPr>
          <w:rFonts w:ascii="FGP丸ｺﾞｼｯｸ体Ca-M" w:eastAsia="FGP丸ｺﾞｼｯｸ体Ca-M" w:hAnsi="ＭＳ ゴシック" w:hint="eastAsia"/>
          <w:b/>
          <w:sz w:val="32"/>
        </w:rPr>
        <w:t>みなさん</w:t>
      </w:r>
      <w:r w:rsidR="00C64354" w:rsidRPr="00F65241">
        <w:rPr>
          <w:rFonts w:ascii="FGP丸ｺﾞｼｯｸ体Ca-M" w:eastAsia="FGP丸ｺﾞｼｯｸ体Ca-M" w:hAnsi="ＭＳ ゴシック" w:hint="eastAsia"/>
          <w:b/>
          <w:sz w:val="32"/>
        </w:rPr>
        <w:t>へ</w:t>
      </w:r>
    </w:p>
    <w:p w:rsidR="00AD1231" w:rsidRDefault="00F65241" w:rsidP="00AD1231">
      <w:pPr>
        <w:snapToGrid w:val="0"/>
        <w:ind w:rightChars="-135" w:right="-283"/>
        <w:rPr>
          <w:rFonts w:ascii="ＭＳ ゴシック" w:eastAsia="ＭＳ ゴシック" w:hAnsi="ＭＳ ゴシック"/>
        </w:rPr>
      </w:pPr>
      <w:r>
        <w:rPr>
          <w:rFonts w:ascii="ＭＳ ゴシック" w:eastAsia="ＭＳ ゴシック" w:hAnsi="ＭＳ ゴシック" w:hint="eastAsia"/>
          <w:noProof/>
          <w:sz w:val="26"/>
          <w:szCs w:val="26"/>
        </w:rPr>
        <mc:AlternateContent>
          <mc:Choice Requires="wps">
            <w:drawing>
              <wp:anchor distT="0" distB="0" distL="114300" distR="114300" simplePos="0" relativeHeight="251715584" behindDoc="0" locked="0" layoutInCell="1" allowOverlap="1">
                <wp:simplePos x="0" y="0"/>
                <wp:positionH relativeFrom="column">
                  <wp:posOffset>-89535</wp:posOffset>
                </wp:positionH>
                <wp:positionV relativeFrom="paragraph">
                  <wp:posOffset>93345</wp:posOffset>
                </wp:positionV>
                <wp:extent cx="5724000" cy="2988000"/>
                <wp:effectExtent l="0" t="0" r="0" b="3175"/>
                <wp:wrapNone/>
                <wp:docPr id="20" name="テキスト ボックス 20"/>
                <wp:cNvGraphicFramePr/>
                <a:graphic xmlns:a="http://schemas.openxmlformats.org/drawingml/2006/main">
                  <a:graphicData uri="http://schemas.microsoft.com/office/word/2010/wordprocessingShape">
                    <wps:wsp>
                      <wps:cNvSpPr txBox="1"/>
                      <wps:spPr>
                        <a:xfrm>
                          <a:off x="0" y="0"/>
                          <a:ext cx="5724000" cy="298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65241" w:rsidRPr="00F65241" w:rsidRDefault="003C7D3E" w:rsidP="003C7D3E">
                            <w:pPr>
                              <w:snapToGrid w:val="0"/>
                              <w:spacing w:line="300" w:lineRule="auto"/>
                              <w:ind w:firstLineChars="100" w:firstLine="260"/>
                              <w:rPr>
                                <w:rFonts w:asciiTheme="majorEastAsia" w:eastAsiaTheme="majorEastAsia" w:hAnsiTheme="majorEastAsia"/>
                                <w:sz w:val="26"/>
                                <w:szCs w:val="26"/>
                              </w:rPr>
                            </w:pPr>
                            <w:r>
                              <w:rPr>
                                <w:rFonts w:asciiTheme="majorEastAsia" w:eastAsiaTheme="majorEastAsia" w:hAnsiTheme="majorEastAsia" w:hint="eastAsia"/>
                                <w:sz w:val="26"/>
                                <w:szCs w:val="26"/>
                              </w:rPr>
                              <w:t>中学生</w:t>
                            </w:r>
                            <w:r>
                              <w:rPr>
                                <w:rFonts w:asciiTheme="majorEastAsia" w:eastAsiaTheme="majorEastAsia" w:hAnsiTheme="majorEastAsia"/>
                                <w:sz w:val="26"/>
                                <w:szCs w:val="26"/>
                              </w:rPr>
                              <w:t>になって</w:t>
                            </w:r>
                            <w:r>
                              <w:rPr>
                                <w:rFonts w:asciiTheme="majorEastAsia" w:eastAsiaTheme="majorEastAsia" w:hAnsiTheme="majorEastAsia" w:hint="eastAsia"/>
                                <w:sz w:val="26"/>
                                <w:szCs w:val="26"/>
                              </w:rPr>
                              <w:t>早くも</w:t>
                            </w:r>
                            <w:r>
                              <w:rPr>
                                <w:rFonts w:asciiTheme="majorEastAsia" w:eastAsiaTheme="majorEastAsia" w:hAnsiTheme="majorEastAsia"/>
                                <w:sz w:val="26"/>
                                <w:szCs w:val="26"/>
                              </w:rPr>
                              <w:t>１年がすぎ、いよいよ２年生としての</w:t>
                            </w:r>
                            <w:r>
                              <w:rPr>
                                <w:rFonts w:asciiTheme="majorEastAsia" w:eastAsiaTheme="majorEastAsia" w:hAnsiTheme="majorEastAsia" w:hint="eastAsia"/>
                                <w:sz w:val="26"/>
                                <w:szCs w:val="26"/>
                              </w:rPr>
                              <w:t>生活</w:t>
                            </w:r>
                            <w:r>
                              <w:rPr>
                                <w:rFonts w:asciiTheme="majorEastAsia" w:eastAsiaTheme="majorEastAsia" w:hAnsiTheme="majorEastAsia"/>
                                <w:sz w:val="26"/>
                                <w:szCs w:val="26"/>
                              </w:rPr>
                              <w:t>が</w:t>
                            </w:r>
                            <w:r>
                              <w:rPr>
                                <w:rFonts w:asciiTheme="majorEastAsia" w:eastAsiaTheme="majorEastAsia" w:hAnsiTheme="majorEastAsia" w:hint="eastAsia"/>
                                <w:sz w:val="26"/>
                                <w:szCs w:val="26"/>
                              </w:rPr>
                              <w:t>はじまりました</w:t>
                            </w:r>
                            <w:r>
                              <w:rPr>
                                <w:rFonts w:asciiTheme="majorEastAsia" w:eastAsiaTheme="majorEastAsia" w:hAnsiTheme="majorEastAsia"/>
                                <w:sz w:val="26"/>
                                <w:szCs w:val="26"/>
                              </w:rPr>
                              <w:t>。２年生</w:t>
                            </w:r>
                            <w:r>
                              <w:rPr>
                                <w:rFonts w:asciiTheme="majorEastAsia" w:eastAsiaTheme="majorEastAsia" w:hAnsiTheme="majorEastAsia" w:hint="eastAsia"/>
                                <w:sz w:val="26"/>
                                <w:szCs w:val="26"/>
                              </w:rPr>
                              <w:t>は中学校</w:t>
                            </w:r>
                            <w:r>
                              <w:rPr>
                                <w:rFonts w:asciiTheme="majorEastAsia" w:eastAsiaTheme="majorEastAsia" w:hAnsiTheme="majorEastAsia"/>
                                <w:sz w:val="26"/>
                                <w:szCs w:val="26"/>
                              </w:rPr>
                              <w:t>生活も２年目に入り、学校でのようすもよくわかってきたので、授業をはじめ、</w:t>
                            </w:r>
                            <w:r>
                              <w:rPr>
                                <w:rFonts w:asciiTheme="majorEastAsia" w:eastAsiaTheme="majorEastAsia" w:hAnsiTheme="majorEastAsia" w:hint="eastAsia"/>
                                <w:sz w:val="26"/>
                                <w:szCs w:val="26"/>
                              </w:rPr>
                              <w:t>学級</w:t>
                            </w:r>
                            <w:r>
                              <w:rPr>
                                <w:rFonts w:asciiTheme="majorEastAsia" w:eastAsiaTheme="majorEastAsia" w:hAnsiTheme="majorEastAsia"/>
                                <w:sz w:val="26"/>
                                <w:szCs w:val="26"/>
                              </w:rPr>
                              <w:t>での活動、生徒会活動、学校行事、</w:t>
                            </w:r>
                            <w:r>
                              <w:rPr>
                                <w:rFonts w:asciiTheme="majorEastAsia" w:eastAsiaTheme="majorEastAsia" w:hAnsiTheme="majorEastAsia" w:hint="eastAsia"/>
                                <w:sz w:val="26"/>
                                <w:szCs w:val="26"/>
                              </w:rPr>
                              <w:t>部活</w:t>
                            </w:r>
                            <w:r>
                              <w:rPr>
                                <w:rFonts w:asciiTheme="majorEastAsia" w:eastAsiaTheme="majorEastAsia" w:hAnsiTheme="majorEastAsia"/>
                                <w:sz w:val="26"/>
                                <w:szCs w:val="26"/>
                              </w:rPr>
                              <w:t>動など。これまで</w:t>
                            </w:r>
                            <w:r>
                              <w:rPr>
                                <w:rFonts w:asciiTheme="majorEastAsia" w:eastAsiaTheme="majorEastAsia" w:hAnsiTheme="majorEastAsia" w:hint="eastAsia"/>
                                <w:sz w:val="26"/>
                                <w:szCs w:val="26"/>
                              </w:rPr>
                              <w:t>以上に</w:t>
                            </w:r>
                            <w:r>
                              <w:rPr>
                                <w:rFonts w:asciiTheme="majorEastAsia" w:eastAsiaTheme="majorEastAsia" w:hAnsiTheme="majorEastAsia"/>
                                <w:sz w:val="26"/>
                                <w:szCs w:val="26"/>
                              </w:rPr>
                              <w:t>積極的に活動しやすい時期でもあります。</w:t>
                            </w:r>
                          </w:p>
                          <w:p w:rsidR="00F65241" w:rsidRPr="00F65241" w:rsidRDefault="003C7D3E" w:rsidP="003C7D3E">
                            <w:pPr>
                              <w:snapToGrid w:val="0"/>
                              <w:spacing w:line="300" w:lineRule="auto"/>
                              <w:ind w:firstLineChars="100" w:firstLine="260"/>
                              <w:rPr>
                                <w:rFonts w:asciiTheme="majorEastAsia" w:eastAsiaTheme="majorEastAsia" w:hAnsiTheme="majorEastAsia"/>
                                <w:sz w:val="26"/>
                                <w:szCs w:val="26"/>
                              </w:rPr>
                            </w:pPr>
                            <w:r>
                              <w:rPr>
                                <w:rFonts w:asciiTheme="majorEastAsia" w:eastAsiaTheme="majorEastAsia" w:hAnsiTheme="majorEastAsia" w:hint="eastAsia"/>
                                <w:sz w:val="26"/>
                                <w:szCs w:val="26"/>
                              </w:rPr>
                              <w:t>１年</w:t>
                            </w:r>
                            <w:r>
                              <w:rPr>
                                <w:rFonts w:asciiTheme="majorEastAsia" w:eastAsiaTheme="majorEastAsia" w:hAnsiTheme="majorEastAsia"/>
                                <w:sz w:val="26"/>
                                <w:szCs w:val="26"/>
                              </w:rPr>
                              <w:t>のときの学校生活や</w:t>
                            </w:r>
                            <w:r w:rsidR="00F65241" w:rsidRPr="00F65241">
                              <w:rPr>
                                <w:rFonts w:asciiTheme="majorEastAsia" w:eastAsiaTheme="majorEastAsia" w:hAnsiTheme="majorEastAsia" w:hint="eastAsia"/>
                                <w:sz w:val="26"/>
                                <w:szCs w:val="26"/>
                              </w:rPr>
                              <w:t>「キャリア・パスポート」</w:t>
                            </w:r>
                            <w:r>
                              <w:rPr>
                                <w:rFonts w:asciiTheme="majorEastAsia" w:eastAsiaTheme="majorEastAsia" w:hAnsiTheme="majorEastAsia" w:hint="eastAsia"/>
                                <w:sz w:val="26"/>
                                <w:szCs w:val="26"/>
                              </w:rPr>
                              <w:t>を</w:t>
                            </w:r>
                            <w:r>
                              <w:rPr>
                                <w:rFonts w:asciiTheme="majorEastAsia" w:eastAsiaTheme="majorEastAsia" w:hAnsiTheme="majorEastAsia"/>
                                <w:sz w:val="26"/>
                                <w:szCs w:val="26"/>
                              </w:rPr>
                              <w:t>振り返り、卒業後の進路や将来設計について、一歩踏み込んだ目標を立てていきましょう。</w:t>
                            </w:r>
                          </w:p>
                          <w:p w:rsidR="00F65241" w:rsidRPr="00F65241" w:rsidRDefault="00F65241" w:rsidP="003C7D3E">
                            <w:pPr>
                              <w:snapToGrid w:val="0"/>
                              <w:spacing w:line="300" w:lineRule="auto"/>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w:t>
                            </w:r>
                            <w:r w:rsidR="003C7D3E">
                              <w:rPr>
                                <w:rFonts w:asciiTheme="majorEastAsia" w:eastAsiaTheme="majorEastAsia" w:hAnsiTheme="majorEastAsia" w:hint="eastAsia"/>
                                <w:sz w:val="26"/>
                                <w:szCs w:val="26"/>
                              </w:rPr>
                              <w:t>さらに、</w:t>
                            </w:r>
                            <w:r w:rsidRPr="00F65241">
                              <w:rPr>
                                <w:rFonts w:asciiTheme="majorEastAsia" w:eastAsiaTheme="majorEastAsia" w:hAnsiTheme="majorEastAsia" w:hint="eastAsia"/>
                                <w:sz w:val="26"/>
                                <w:szCs w:val="26"/>
                              </w:rPr>
                              <w:t>この機会を活用して、生涯にわたってよりよく生きることができるような能力や態度を意識して、多くのことに挑戦し、将来に対する目的意識を高めていきましょう。</w:t>
                            </w:r>
                          </w:p>
                          <w:p w:rsidR="00F65241" w:rsidRPr="00F65241" w:rsidRDefault="00F65241" w:rsidP="003C7D3E">
                            <w:pPr>
                              <w:snapToGrid w:val="0"/>
                              <w:spacing w:line="300" w:lineRule="auto"/>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そのために</w:t>
                            </w:r>
                            <w:r w:rsidR="003C7D3E">
                              <w:rPr>
                                <w:rFonts w:asciiTheme="majorEastAsia" w:eastAsiaTheme="majorEastAsia" w:hAnsiTheme="majorEastAsia" w:hint="eastAsia"/>
                                <w:sz w:val="26"/>
                                <w:szCs w:val="26"/>
                              </w:rPr>
                              <w:t>今年度も</w:t>
                            </w:r>
                            <w:r w:rsidRPr="00F65241">
                              <w:rPr>
                                <w:rFonts w:asciiTheme="majorEastAsia" w:eastAsiaTheme="majorEastAsia" w:hAnsiTheme="majorEastAsia" w:hint="eastAsia"/>
                                <w:sz w:val="26"/>
                                <w:szCs w:val="26"/>
                              </w:rPr>
                              <w:t>、学校・学年・学級の目標に込められた願い（君たちにつけて欲しい力）を</w:t>
                            </w:r>
                            <w:r w:rsidR="003C7D3E">
                              <w:rPr>
                                <w:rFonts w:asciiTheme="majorEastAsia" w:eastAsiaTheme="majorEastAsia" w:hAnsiTheme="majorEastAsia" w:hint="eastAsia"/>
                                <w:sz w:val="26"/>
                                <w:szCs w:val="26"/>
                              </w:rPr>
                              <w:t>再確認</w:t>
                            </w:r>
                            <w:r w:rsidRPr="00F65241">
                              <w:rPr>
                                <w:rFonts w:asciiTheme="majorEastAsia" w:eastAsiaTheme="majorEastAsia" w:hAnsiTheme="majorEastAsia" w:hint="eastAsia"/>
                                <w:sz w:val="26"/>
                                <w:szCs w:val="26"/>
                              </w:rPr>
                              <w:t>することからはじめていきます。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27" type="#_x0000_t202" style="position:absolute;left:0;text-align:left;margin-left:-7.05pt;margin-top:7.35pt;width:450.7pt;height:235.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H8loAIAAH0FAAAOAAAAZHJzL2Uyb0RvYy54bWysVM1uEzEQviPxDpbvdDchLW3UTRVaFSFV&#10;bUWLena8drPC6zG2k91wbCTEQ/AKiDPPsy/C2LubRIFLEZfdseeb8fx8M6dndanIUlhXgM7o4CCl&#10;RGgOeaEfM/rx/vLVMSXOM50zBVpkdCUcPZu8fHFambEYwhxULixBJ9qNK5PRufdmnCSOz0XJ3AEY&#10;oVEpwZbM49E+JrllFXovVTJM06OkApsbC1w4h7cXrZJOon8pBfc3Ujrhicooxubj18bvLHyTySkb&#10;P1pm5gXvwmD/EEXJCo2PblxdMM/IwhZ/uCoLbsGB9AccygSkLLiIOWA2g3Qvm7s5MyLmgsVxZlMm&#10;9//c8uvlrSVFntEhlkezEnvUrL82Tz+ap1/N+htp1t+b9bp5+olnghgsWGXcGO3uDFr6+i3U2Pj+&#10;3uFlqEMtbRn+mCFBPfpebcotak84Xh6+GY7SFFUcdcOT4+NwQP/J1txY598JKEkQMmqxn7HMbHnl&#10;fAvtIeE1DZeFUrGnSpMqo0evD9NosNGgc6UDVkR2dG5CSm3oUfIrJQJG6Q9CYnViBuEi8lKcK0uW&#10;DBnFOBfax+SjX0QHlMQgnmPY4bdRPce4zaN/GbTfGJeFBhuz3ws7/9SHLFs81nwn7yD6elZHWmw6&#10;O4N8hQ230M6QM/yywKZcMedvmcWhwUbiIvA3+JEKsPjQSZTMwX75233AI5dRS0mFQ5hR93nBrKBE&#10;vdfI8pPBaIRufTyMkC94sLua2a5GL8pzwK4McOUYHsWA96oXpYXyAffFNLyKKqY5vp1R34vnvl0N&#10;uG+4mE4jCOfUMH+l7wwPrkOTAuXu6wdmTcdLj5S+hn5c2XiPni02WGqYLjzIInI31Lmtald/nPHI&#10;/m4fhSWye46o7dac/AYAAP//AwBQSwMEFAAGAAgAAAAhAGJbpJ7iAAAACgEAAA8AAABkcnMvZG93&#10;bnJldi54bWxMj8FOwzAQRO9I/IO1SNxaJ21KrRCnqiJVSAgOLb1wc+JtEmGvQ+y2ga/HnOC4mqeZ&#10;t8VmsoZdcPS9IwnpPAGG1DjdUyvh+LabCWA+KNLKOEIJX+hhU97eFCrX7kp7vBxCy2IJ+VxJ6EIY&#10;cs5906FVfu4GpJid3GhViOfYcj2qayy3hi+S5IFb1VNc6NSAVYfNx+FsJTxXu1e1rxdWfJvq6eW0&#10;HT6P7ysp7++m7SOwgFP4g+FXP6pDGZ1qdybtmZEwS7M0ojHI1sAiIMR6CayWkInVEnhZ8P8vlD8A&#10;AAD//wMAUEsBAi0AFAAGAAgAAAAhALaDOJL+AAAA4QEAABMAAAAAAAAAAAAAAAAAAAAAAFtDb250&#10;ZW50X1R5cGVzXS54bWxQSwECLQAUAAYACAAAACEAOP0h/9YAAACUAQAACwAAAAAAAAAAAAAAAAAv&#10;AQAAX3JlbHMvLnJlbHNQSwECLQAUAAYACAAAACEAnVx/JaACAAB9BQAADgAAAAAAAAAAAAAAAAAu&#10;AgAAZHJzL2Uyb0RvYy54bWxQSwECLQAUAAYACAAAACEAYluknuIAAAAKAQAADwAAAAAAAAAAAAAA&#10;AAD6BAAAZHJzL2Rvd25yZXYueG1sUEsFBgAAAAAEAAQA8wAAAAkGAAAAAA==&#10;" filled="f" stroked="f" strokeweight=".5pt">
                <v:textbox>
                  <w:txbxContent>
                    <w:p w:rsidR="00F65241" w:rsidRPr="00F65241" w:rsidRDefault="003C7D3E" w:rsidP="003C7D3E">
                      <w:pPr>
                        <w:snapToGrid w:val="0"/>
                        <w:spacing w:line="300" w:lineRule="auto"/>
                        <w:ind w:firstLineChars="100" w:firstLine="260"/>
                        <w:rPr>
                          <w:rFonts w:asciiTheme="majorEastAsia" w:eastAsiaTheme="majorEastAsia" w:hAnsiTheme="majorEastAsia"/>
                          <w:sz w:val="26"/>
                          <w:szCs w:val="26"/>
                        </w:rPr>
                      </w:pPr>
                      <w:r>
                        <w:rPr>
                          <w:rFonts w:asciiTheme="majorEastAsia" w:eastAsiaTheme="majorEastAsia" w:hAnsiTheme="majorEastAsia" w:hint="eastAsia"/>
                          <w:sz w:val="26"/>
                          <w:szCs w:val="26"/>
                        </w:rPr>
                        <w:t>中学生</w:t>
                      </w:r>
                      <w:r>
                        <w:rPr>
                          <w:rFonts w:asciiTheme="majorEastAsia" w:eastAsiaTheme="majorEastAsia" w:hAnsiTheme="majorEastAsia"/>
                          <w:sz w:val="26"/>
                          <w:szCs w:val="26"/>
                        </w:rPr>
                        <w:t>になって</w:t>
                      </w:r>
                      <w:r>
                        <w:rPr>
                          <w:rFonts w:asciiTheme="majorEastAsia" w:eastAsiaTheme="majorEastAsia" w:hAnsiTheme="majorEastAsia" w:hint="eastAsia"/>
                          <w:sz w:val="26"/>
                          <w:szCs w:val="26"/>
                        </w:rPr>
                        <w:t>早くも</w:t>
                      </w:r>
                      <w:r>
                        <w:rPr>
                          <w:rFonts w:asciiTheme="majorEastAsia" w:eastAsiaTheme="majorEastAsia" w:hAnsiTheme="majorEastAsia"/>
                          <w:sz w:val="26"/>
                          <w:szCs w:val="26"/>
                        </w:rPr>
                        <w:t>１年がすぎ、いよいよ２年生としての</w:t>
                      </w:r>
                      <w:r>
                        <w:rPr>
                          <w:rFonts w:asciiTheme="majorEastAsia" w:eastAsiaTheme="majorEastAsia" w:hAnsiTheme="majorEastAsia" w:hint="eastAsia"/>
                          <w:sz w:val="26"/>
                          <w:szCs w:val="26"/>
                        </w:rPr>
                        <w:t>生活</w:t>
                      </w:r>
                      <w:r>
                        <w:rPr>
                          <w:rFonts w:asciiTheme="majorEastAsia" w:eastAsiaTheme="majorEastAsia" w:hAnsiTheme="majorEastAsia"/>
                          <w:sz w:val="26"/>
                          <w:szCs w:val="26"/>
                        </w:rPr>
                        <w:t>が</w:t>
                      </w:r>
                      <w:r>
                        <w:rPr>
                          <w:rFonts w:asciiTheme="majorEastAsia" w:eastAsiaTheme="majorEastAsia" w:hAnsiTheme="majorEastAsia" w:hint="eastAsia"/>
                          <w:sz w:val="26"/>
                          <w:szCs w:val="26"/>
                        </w:rPr>
                        <w:t>はじまりました</w:t>
                      </w:r>
                      <w:r>
                        <w:rPr>
                          <w:rFonts w:asciiTheme="majorEastAsia" w:eastAsiaTheme="majorEastAsia" w:hAnsiTheme="majorEastAsia"/>
                          <w:sz w:val="26"/>
                          <w:szCs w:val="26"/>
                        </w:rPr>
                        <w:t>。２年生</w:t>
                      </w:r>
                      <w:r>
                        <w:rPr>
                          <w:rFonts w:asciiTheme="majorEastAsia" w:eastAsiaTheme="majorEastAsia" w:hAnsiTheme="majorEastAsia" w:hint="eastAsia"/>
                          <w:sz w:val="26"/>
                          <w:szCs w:val="26"/>
                        </w:rPr>
                        <w:t>は中学校</w:t>
                      </w:r>
                      <w:r>
                        <w:rPr>
                          <w:rFonts w:asciiTheme="majorEastAsia" w:eastAsiaTheme="majorEastAsia" w:hAnsiTheme="majorEastAsia"/>
                          <w:sz w:val="26"/>
                          <w:szCs w:val="26"/>
                        </w:rPr>
                        <w:t>生活も２年目に入り、学校でのようすもよくわかってきたので、授業をはじめ、</w:t>
                      </w:r>
                      <w:r>
                        <w:rPr>
                          <w:rFonts w:asciiTheme="majorEastAsia" w:eastAsiaTheme="majorEastAsia" w:hAnsiTheme="majorEastAsia" w:hint="eastAsia"/>
                          <w:sz w:val="26"/>
                          <w:szCs w:val="26"/>
                        </w:rPr>
                        <w:t>学級</w:t>
                      </w:r>
                      <w:r>
                        <w:rPr>
                          <w:rFonts w:asciiTheme="majorEastAsia" w:eastAsiaTheme="majorEastAsia" w:hAnsiTheme="majorEastAsia"/>
                          <w:sz w:val="26"/>
                          <w:szCs w:val="26"/>
                        </w:rPr>
                        <w:t>での活動、生徒会活動、学校行事、</w:t>
                      </w:r>
                      <w:r>
                        <w:rPr>
                          <w:rFonts w:asciiTheme="majorEastAsia" w:eastAsiaTheme="majorEastAsia" w:hAnsiTheme="majorEastAsia" w:hint="eastAsia"/>
                          <w:sz w:val="26"/>
                          <w:szCs w:val="26"/>
                        </w:rPr>
                        <w:t>部活</w:t>
                      </w:r>
                      <w:r>
                        <w:rPr>
                          <w:rFonts w:asciiTheme="majorEastAsia" w:eastAsiaTheme="majorEastAsia" w:hAnsiTheme="majorEastAsia"/>
                          <w:sz w:val="26"/>
                          <w:szCs w:val="26"/>
                        </w:rPr>
                        <w:t>動など。これまで</w:t>
                      </w:r>
                      <w:r>
                        <w:rPr>
                          <w:rFonts w:asciiTheme="majorEastAsia" w:eastAsiaTheme="majorEastAsia" w:hAnsiTheme="majorEastAsia" w:hint="eastAsia"/>
                          <w:sz w:val="26"/>
                          <w:szCs w:val="26"/>
                        </w:rPr>
                        <w:t>以上に</w:t>
                      </w:r>
                      <w:r>
                        <w:rPr>
                          <w:rFonts w:asciiTheme="majorEastAsia" w:eastAsiaTheme="majorEastAsia" w:hAnsiTheme="majorEastAsia"/>
                          <w:sz w:val="26"/>
                          <w:szCs w:val="26"/>
                        </w:rPr>
                        <w:t>積極的に活動しやすい時期でもあります。</w:t>
                      </w:r>
                    </w:p>
                    <w:p w:rsidR="00F65241" w:rsidRPr="00F65241" w:rsidRDefault="003C7D3E" w:rsidP="003C7D3E">
                      <w:pPr>
                        <w:snapToGrid w:val="0"/>
                        <w:spacing w:line="300" w:lineRule="auto"/>
                        <w:ind w:firstLineChars="100" w:firstLine="260"/>
                        <w:rPr>
                          <w:rFonts w:asciiTheme="majorEastAsia" w:eastAsiaTheme="majorEastAsia" w:hAnsiTheme="majorEastAsia"/>
                          <w:sz w:val="26"/>
                          <w:szCs w:val="26"/>
                        </w:rPr>
                      </w:pPr>
                      <w:r>
                        <w:rPr>
                          <w:rFonts w:asciiTheme="majorEastAsia" w:eastAsiaTheme="majorEastAsia" w:hAnsiTheme="majorEastAsia" w:hint="eastAsia"/>
                          <w:sz w:val="26"/>
                          <w:szCs w:val="26"/>
                        </w:rPr>
                        <w:t>１年</w:t>
                      </w:r>
                      <w:r>
                        <w:rPr>
                          <w:rFonts w:asciiTheme="majorEastAsia" w:eastAsiaTheme="majorEastAsia" w:hAnsiTheme="majorEastAsia"/>
                          <w:sz w:val="26"/>
                          <w:szCs w:val="26"/>
                        </w:rPr>
                        <w:t>のときの学校生活や</w:t>
                      </w:r>
                      <w:r w:rsidR="00F65241" w:rsidRPr="00F65241">
                        <w:rPr>
                          <w:rFonts w:asciiTheme="majorEastAsia" w:eastAsiaTheme="majorEastAsia" w:hAnsiTheme="majorEastAsia" w:hint="eastAsia"/>
                          <w:sz w:val="26"/>
                          <w:szCs w:val="26"/>
                        </w:rPr>
                        <w:t>「キャリア・パスポート」</w:t>
                      </w:r>
                      <w:r>
                        <w:rPr>
                          <w:rFonts w:asciiTheme="majorEastAsia" w:eastAsiaTheme="majorEastAsia" w:hAnsiTheme="majorEastAsia" w:hint="eastAsia"/>
                          <w:sz w:val="26"/>
                          <w:szCs w:val="26"/>
                        </w:rPr>
                        <w:t>を</w:t>
                      </w:r>
                      <w:r>
                        <w:rPr>
                          <w:rFonts w:asciiTheme="majorEastAsia" w:eastAsiaTheme="majorEastAsia" w:hAnsiTheme="majorEastAsia"/>
                          <w:sz w:val="26"/>
                          <w:szCs w:val="26"/>
                        </w:rPr>
                        <w:t>振り返り、卒業後の進路や将来設計について、一歩踏み込んだ目標を立てていきましょう。</w:t>
                      </w:r>
                    </w:p>
                    <w:p w:rsidR="00F65241" w:rsidRPr="00F65241" w:rsidRDefault="00F65241" w:rsidP="003C7D3E">
                      <w:pPr>
                        <w:snapToGrid w:val="0"/>
                        <w:spacing w:line="300" w:lineRule="auto"/>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w:t>
                      </w:r>
                      <w:r w:rsidR="003C7D3E">
                        <w:rPr>
                          <w:rFonts w:asciiTheme="majorEastAsia" w:eastAsiaTheme="majorEastAsia" w:hAnsiTheme="majorEastAsia" w:hint="eastAsia"/>
                          <w:sz w:val="26"/>
                          <w:szCs w:val="26"/>
                        </w:rPr>
                        <w:t>さらに、</w:t>
                      </w:r>
                      <w:r w:rsidRPr="00F65241">
                        <w:rPr>
                          <w:rFonts w:asciiTheme="majorEastAsia" w:eastAsiaTheme="majorEastAsia" w:hAnsiTheme="majorEastAsia" w:hint="eastAsia"/>
                          <w:sz w:val="26"/>
                          <w:szCs w:val="26"/>
                        </w:rPr>
                        <w:t>この機会を活用して、生涯にわたってよりよく生きることができるような能力や態度を意識して、多くのことに挑戦し、将来に対する目的意識を高めていきましょう。</w:t>
                      </w:r>
                    </w:p>
                    <w:p w:rsidR="00F65241" w:rsidRPr="00F65241" w:rsidRDefault="00F65241" w:rsidP="003C7D3E">
                      <w:pPr>
                        <w:snapToGrid w:val="0"/>
                        <w:spacing w:line="300" w:lineRule="auto"/>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そのために</w:t>
                      </w:r>
                      <w:r w:rsidR="003C7D3E">
                        <w:rPr>
                          <w:rFonts w:asciiTheme="majorEastAsia" w:eastAsiaTheme="majorEastAsia" w:hAnsiTheme="majorEastAsia" w:hint="eastAsia"/>
                          <w:sz w:val="26"/>
                          <w:szCs w:val="26"/>
                        </w:rPr>
                        <w:t>今年度も</w:t>
                      </w:r>
                      <w:r w:rsidRPr="00F65241">
                        <w:rPr>
                          <w:rFonts w:asciiTheme="majorEastAsia" w:eastAsiaTheme="majorEastAsia" w:hAnsiTheme="majorEastAsia" w:hint="eastAsia"/>
                          <w:sz w:val="26"/>
                          <w:szCs w:val="26"/>
                        </w:rPr>
                        <w:t>、学校・学年・学級の目標に込められた願い（君たちにつけて欲しい力）を</w:t>
                      </w:r>
                      <w:r w:rsidR="003C7D3E">
                        <w:rPr>
                          <w:rFonts w:asciiTheme="majorEastAsia" w:eastAsiaTheme="majorEastAsia" w:hAnsiTheme="majorEastAsia" w:hint="eastAsia"/>
                          <w:sz w:val="26"/>
                          <w:szCs w:val="26"/>
                        </w:rPr>
                        <w:t>再確認</w:t>
                      </w:r>
                      <w:r w:rsidRPr="00F65241">
                        <w:rPr>
                          <w:rFonts w:asciiTheme="majorEastAsia" w:eastAsiaTheme="majorEastAsia" w:hAnsiTheme="majorEastAsia" w:hint="eastAsia"/>
                          <w:sz w:val="26"/>
                          <w:szCs w:val="26"/>
                        </w:rPr>
                        <w:t>することからはじめていきます。</w:t>
                      </w:r>
                    </w:p>
                  </w:txbxContent>
                </v:textbox>
              </v:shape>
            </w:pict>
          </mc:Fallback>
        </mc:AlternateContent>
      </w:r>
      <w:r w:rsidR="00AD1231">
        <w:rPr>
          <w:rFonts w:ascii="ＭＳ ゴシック" w:eastAsia="ＭＳ ゴシック" w:hAnsi="ＭＳ ゴシック" w:hint="eastAsia"/>
        </w:rPr>
        <w:t xml:space="preserve">　</w:t>
      </w:r>
    </w:p>
    <w:p w:rsidR="00F95B34" w:rsidRPr="00B62395" w:rsidRDefault="00F95B34" w:rsidP="00AD1231">
      <w:pPr>
        <w:ind w:rightChars="-135" w:right="-283"/>
        <w:rPr>
          <w:rFonts w:ascii="ＭＳ ゴシック" w:eastAsia="ＭＳ ゴシック" w:hAnsi="ＭＳ ゴシック"/>
        </w:rPr>
      </w:pPr>
    </w:p>
    <w:p w:rsidR="00F95B34" w:rsidRPr="00B62395" w:rsidRDefault="00F95B34" w:rsidP="00AD1231">
      <w:pPr>
        <w:ind w:rightChars="-135" w:right="-283"/>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3C7D3E" w:rsidP="00C27610">
      <w:pPr>
        <w:rPr>
          <w:rFonts w:ascii="ＭＳ ゴシック" w:eastAsia="ＭＳ ゴシック" w:hAnsi="ＭＳ ゴシック"/>
        </w:rPr>
      </w:pPr>
      <w:r>
        <w:rPr>
          <w:rFonts w:ascii="ＭＳ ゴシック" w:eastAsia="ＭＳ ゴシック" w:hAnsi="ＭＳ ゴシック" w:hint="eastAsia"/>
        </w:rPr>
        <w:t xml:space="preserve">　　</w:t>
      </w: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F65241" w:rsidRDefault="00F65241" w:rsidP="00F65241">
      <w:pPr>
        <w:ind w:rightChars="-203" w:right="-426"/>
        <w:rPr>
          <w:rFonts w:ascii="FGP丸ｺﾞｼｯｸ体Ca-M" w:eastAsia="FGP丸ｺﾞｼｯｸ体Ca-M" w:hAnsi="ＭＳ ゴシック"/>
          <w:b/>
          <w:bdr w:val="single" w:sz="4" w:space="0" w:color="auto"/>
        </w:rPr>
      </w:pPr>
      <w:r w:rsidRPr="00F65241">
        <w:rPr>
          <w:rFonts w:ascii="FGP丸ｺﾞｼｯｸ体Ca-M" w:eastAsia="FGP丸ｺﾞｼｯｸ体Ca-M" w:hAnsi="ＭＳ ゴシック" w:hint="eastAsia"/>
          <w:b/>
          <w:sz w:val="24"/>
          <w:bdr w:val="single" w:sz="4" w:space="0" w:color="auto"/>
        </w:rPr>
        <w:t>学校教育目標を書こう。</w:t>
      </w:r>
      <w:r w:rsidRPr="00F65241">
        <w:rPr>
          <w:rFonts w:ascii="FGP丸ｺﾞｼｯｸ体Ca-M" w:eastAsia="FGP丸ｺﾞｼｯｸ体Ca-M" w:hAnsi="ＭＳ ゴシック" w:hint="eastAsia"/>
          <w:sz w:val="24"/>
          <w:bdr w:val="single" w:sz="4" w:space="0" w:color="auto"/>
        </w:rPr>
        <w:t>（学校教育目標は君たちにつけてほしい力を示しています。）</w:t>
      </w:r>
    </w:p>
    <w:p w:rsidR="00F95B34" w:rsidRPr="00B62395" w:rsidRDefault="00C77F33" w:rsidP="00C2761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71552" behindDoc="0" locked="0" layoutInCell="1" allowOverlap="1" wp14:anchorId="03D79F01" wp14:editId="01FBAC94">
                <wp:simplePos x="0" y="0"/>
                <wp:positionH relativeFrom="column">
                  <wp:posOffset>1053465</wp:posOffset>
                </wp:positionH>
                <wp:positionV relativeFrom="paragraph">
                  <wp:posOffset>189865</wp:posOffset>
                </wp:positionV>
                <wp:extent cx="4162425" cy="1238250"/>
                <wp:effectExtent l="0" t="304800" r="28575" b="19050"/>
                <wp:wrapNone/>
                <wp:docPr id="5" name="角丸四角形吹き出し 5"/>
                <wp:cNvGraphicFramePr/>
                <a:graphic xmlns:a="http://schemas.openxmlformats.org/drawingml/2006/main">
                  <a:graphicData uri="http://schemas.microsoft.com/office/word/2010/wordprocessingShape">
                    <wps:wsp>
                      <wps:cNvSpPr/>
                      <wps:spPr>
                        <a:xfrm>
                          <a:off x="0" y="0"/>
                          <a:ext cx="4162425" cy="1238250"/>
                        </a:xfrm>
                        <a:prstGeom prst="wedgeRoundRectCallout">
                          <a:avLst>
                            <a:gd name="adj1" fmla="val -46952"/>
                            <a:gd name="adj2" fmla="val -73512"/>
                            <a:gd name="adj3" fmla="val 16667"/>
                          </a:avLst>
                        </a:prstGeom>
                        <a:solidFill>
                          <a:srgbClr val="FFFFCC"/>
                        </a:solidFill>
                        <a:ln w="19050" cap="flat" cmpd="sng" algn="ctr">
                          <a:solidFill>
                            <a:sysClr val="windowText" lastClr="000000"/>
                          </a:solidFill>
                          <a:prstDash val="solid"/>
                          <a:miter lim="800000"/>
                        </a:ln>
                        <a:effectLst/>
                      </wps:spPr>
                      <wps:txbx>
                        <w:txbxContent>
                          <w:p w:rsidR="00E440B9" w:rsidRDefault="00C77F33" w:rsidP="00B62395">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 xml:space="preserve">　必ずしも「</w:t>
                            </w:r>
                            <w:r>
                              <w:rPr>
                                <w:rFonts w:asciiTheme="majorEastAsia" w:eastAsiaTheme="majorEastAsia" w:hAnsiTheme="majorEastAsia"/>
                                <w:color w:val="000000" w:themeColor="text1"/>
                                <w:sz w:val="18"/>
                                <w:szCs w:val="18"/>
                              </w:rPr>
                              <w:t>学校教育</w:t>
                            </w:r>
                            <w:r>
                              <w:rPr>
                                <w:rFonts w:asciiTheme="majorEastAsia" w:eastAsiaTheme="majorEastAsia" w:hAnsiTheme="majorEastAsia" w:hint="eastAsia"/>
                                <w:color w:val="000000" w:themeColor="text1"/>
                                <w:sz w:val="18"/>
                                <w:szCs w:val="18"/>
                              </w:rPr>
                              <w:t>目標</w:t>
                            </w:r>
                            <w:r>
                              <w:rPr>
                                <w:rFonts w:asciiTheme="majorEastAsia" w:eastAsiaTheme="majorEastAsia" w:hAnsiTheme="majorEastAsia"/>
                                <w:color w:val="000000" w:themeColor="text1"/>
                                <w:sz w:val="18"/>
                                <w:szCs w:val="18"/>
                              </w:rPr>
                              <w:t>」でなく</w:t>
                            </w:r>
                            <w:r>
                              <w:rPr>
                                <w:rFonts w:asciiTheme="majorEastAsia" w:eastAsiaTheme="majorEastAsia" w:hAnsiTheme="majorEastAsia" w:hint="eastAsia"/>
                                <w:color w:val="000000" w:themeColor="text1"/>
                                <w:sz w:val="18"/>
                                <w:szCs w:val="18"/>
                              </w:rPr>
                              <w:t>てもよい</w:t>
                            </w:r>
                            <w:r>
                              <w:rPr>
                                <w:rFonts w:asciiTheme="majorEastAsia" w:eastAsiaTheme="majorEastAsia" w:hAnsiTheme="majorEastAsia"/>
                                <w:color w:val="000000" w:themeColor="text1"/>
                                <w:sz w:val="18"/>
                                <w:szCs w:val="18"/>
                              </w:rPr>
                              <w:t>です</w:t>
                            </w:r>
                            <w:r>
                              <w:rPr>
                                <w:rFonts w:asciiTheme="majorEastAsia" w:eastAsiaTheme="majorEastAsia" w:hAnsiTheme="majorEastAsia" w:hint="eastAsia"/>
                                <w:color w:val="000000" w:themeColor="text1"/>
                                <w:sz w:val="18"/>
                                <w:szCs w:val="18"/>
                              </w:rPr>
                              <w:t>。</w:t>
                            </w:r>
                            <w:r>
                              <w:rPr>
                                <w:rFonts w:asciiTheme="majorEastAsia" w:eastAsiaTheme="majorEastAsia" w:hAnsiTheme="majorEastAsia"/>
                                <w:color w:val="000000" w:themeColor="text1"/>
                                <w:sz w:val="18"/>
                                <w:szCs w:val="18"/>
                              </w:rPr>
                              <w:t>現在</w:t>
                            </w:r>
                            <w:r>
                              <w:rPr>
                                <w:rFonts w:asciiTheme="majorEastAsia" w:eastAsiaTheme="majorEastAsia" w:hAnsiTheme="majorEastAsia" w:hint="eastAsia"/>
                                <w:color w:val="000000" w:themeColor="text1"/>
                                <w:sz w:val="18"/>
                                <w:szCs w:val="18"/>
                              </w:rPr>
                              <w:t>、</w:t>
                            </w:r>
                            <w:r>
                              <w:rPr>
                                <w:rFonts w:asciiTheme="majorEastAsia" w:eastAsiaTheme="majorEastAsia" w:hAnsiTheme="majorEastAsia"/>
                                <w:color w:val="000000" w:themeColor="text1"/>
                                <w:sz w:val="18"/>
                                <w:szCs w:val="18"/>
                              </w:rPr>
                              <w:t>学校で力を入れて取り組んでいる「重点目標」や「スローガン」「校訓」等、学校が生徒に</w:t>
                            </w:r>
                            <w:r>
                              <w:rPr>
                                <w:rFonts w:asciiTheme="majorEastAsia" w:eastAsiaTheme="majorEastAsia" w:hAnsiTheme="majorEastAsia" w:hint="eastAsia"/>
                                <w:color w:val="000000" w:themeColor="text1"/>
                                <w:sz w:val="18"/>
                                <w:szCs w:val="18"/>
                              </w:rPr>
                              <w:t>つけてほしい</w:t>
                            </w:r>
                            <w:r>
                              <w:rPr>
                                <w:rFonts w:asciiTheme="majorEastAsia" w:eastAsiaTheme="majorEastAsia" w:hAnsiTheme="majorEastAsia"/>
                                <w:color w:val="000000" w:themeColor="text1"/>
                                <w:sz w:val="18"/>
                                <w:szCs w:val="18"/>
                              </w:rPr>
                              <w:t>と願っていることを記入させてください。</w:t>
                            </w:r>
                          </w:p>
                          <w:p w:rsidR="00C77F33" w:rsidRPr="00C77F33" w:rsidRDefault="00C77F33" w:rsidP="00B62395">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 xml:space="preserve">　</w:t>
                            </w:r>
                            <w:r>
                              <w:rPr>
                                <w:rFonts w:asciiTheme="majorEastAsia" w:eastAsiaTheme="majorEastAsia" w:hAnsiTheme="majorEastAsia"/>
                                <w:color w:val="000000" w:themeColor="text1"/>
                                <w:sz w:val="18"/>
                                <w:szCs w:val="18"/>
                              </w:rPr>
                              <w:t>ただし、学校全体で目指すものなので、</w:t>
                            </w:r>
                            <w:r>
                              <w:rPr>
                                <w:rFonts w:asciiTheme="majorEastAsia" w:eastAsiaTheme="majorEastAsia" w:hAnsiTheme="majorEastAsia" w:hint="eastAsia"/>
                                <w:color w:val="000000" w:themeColor="text1"/>
                                <w:sz w:val="18"/>
                                <w:szCs w:val="18"/>
                              </w:rPr>
                              <w:t>何を</w:t>
                            </w:r>
                            <w:r>
                              <w:rPr>
                                <w:rFonts w:asciiTheme="majorEastAsia" w:eastAsiaTheme="majorEastAsia" w:hAnsiTheme="majorEastAsia"/>
                                <w:color w:val="000000" w:themeColor="text1"/>
                                <w:sz w:val="18"/>
                                <w:szCs w:val="18"/>
                              </w:rPr>
                              <w:t>記入させるかは、学校で統一して下さい。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D79F0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8" type="#_x0000_t62" style="position:absolute;left:0;text-align:left;margin-left:82.95pt;margin-top:14.95pt;width:327.75pt;height: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o756wIAALIFAAAOAAAAZHJzL2Uyb0RvYy54bWysVEtPGzEQvlfqf7B8h80uSYCIDYqCUlVC&#10;gICKs+P1Piq/ajvZpDdOnCpVvfTArZf+BVqpv4ZG6s/o2LuE0HKqugfvjGc8j28eB4cLwdGcGVsp&#10;meJ4u4MRk1RllSxS/OZysrWHkXVEZoQryVK8ZBYfDl++OKj1gCWqVDxjBoERaQe1TnHpnB5EkaUl&#10;E8RuK80kCHNlBHHAmiLKDKnBuuBR0un0o1qZTBtFmbVwe9QI8TDYz3NG3WmeW+YQTzHE5sJpwjn1&#10;ZzQ8IIPCEF1WtA2D/EMUglQSnK5NHRFH0MxUf5kSFTXKqtxtUyUilecVZSEHyCbu/JHNRUk0C7kA&#10;OFavYbL/zyw9mZ8ZVGUp7mEkiYAS/fr66efd3er2FojVjy+rj9/urz+sbr7fX39GPQ9Yre0A3l3o&#10;M9NyFkif/SI3wv8hL7QIIC/XILOFQxQuu3E/6SbgjYIsTnb2kl4oQ/T4XBvrXjElkCdSXLOsYOdq&#10;JrNzqOeYcK5mLqBN5sfWBdizNniSvY0xygWHKs4JR1vd/n4vacu8oZQ8Udrd6cXPKO1sKsX9fn/X&#10;G4JAW79APYTqg7CKV9mk4jwwppiOuUEQRIon8I3H7eMnalyiGmDY7wAIiBKYgJwTB6TQUBMrC4wI&#10;L2C0qDMh5Sev7dKufcBQZKq+BJgx4sQ6EAD24XvOsQ/8iNiyCTBYbVASlYOJ5JVI8d7may59WizM&#10;FKDugfCN0JTeU24xXYROCkj6m6nKltBdRjVjZzWdVOD2GKI7IwYqBDnD7nCncORcARCqpTAqlXn/&#10;3L3Xh/YHKUY1zC2A9G5GDIOkX0sYjP242/WDHphubzcBxmxKppsSORNjBQWCnoHoAun1HX8gc6PE&#10;FayYkfcKIiIp+G7K0TJj1+wTWFKUjUZBDYZbE3csLzT1xj1yHvDLxRUxum1rB6U6UQ8z3jZV01+P&#10;uv6lVKOZU3m1xrzBtS0ALIbQk+0S85tnkw9aj6t2+BsAAP//AwBQSwMEFAAGAAgAAAAhACT7JdHg&#10;AAAACgEAAA8AAABkcnMvZG93bnJldi54bWxMj81OwzAQhO9IvIO1SNyoU6uNmjROVYF6q5BokYDb&#10;1naTCP+E2G3C27Oc4LSa3dHsN9VmcpZdzRC74CXMZxkw41XQnW8kvB53DytgMaHXaIM3Er5NhE19&#10;e1NhqcPoX8z1kBpGIT6WKKFNqS85j6o1DuMs9MbT7RwGh4nk0HA94EjhznKRZTl32Hn60GJvHluj&#10;Pg8XJ2H/sfta2uLpfa+et2/CjblDlUt5fzdt18CSmdKfGX7xCR1qYjqFi9eRWdL5siCrBFHQJMNK&#10;zBfATrQQiwJ4XfH/FeofAAAA//8DAFBLAQItABQABgAIAAAAIQC2gziS/gAAAOEBAAATAAAAAAAA&#10;AAAAAAAAAAAAAABbQ29udGVudF9UeXBlc10ueG1sUEsBAi0AFAAGAAgAAAAhADj9If/WAAAAlAEA&#10;AAsAAAAAAAAAAAAAAAAALwEAAF9yZWxzLy5yZWxzUEsBAi0AFAAGAAgAAAAhAGqGjvnrAgAAsgUA&#10;AA4AAAAAAAAAAAAAAAAALgIAAGRycy9lMm9Eb2MueG1sUEsBAi0AFAAGAAgAAAAhACT7JdHgAAAA&#10;CgEAAA8AAAAAAAAAAAAAAAAARQUAAGRycy9kb3ducmV2LnhtbFBLBQYAAAAABAAEAPMAAABSBgAA&#10;AAA=&#10;" adj="658,-5079" fillcolor="#ffc" strokecolor="windowText" strokeweight="1.5pt">
                <v:textbox>
                  <w:txbxContent>
                    <w:p w:rsidR="00E440B9" w:rsidRDefault="00C77F33" w:rsidP="00B62395">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 xml:space="preserve">　必ずしも「</w:t>
                      </w:r>
                      <w:r>
                        <w:rPr>
                          <w:rFonts w:asciiTheme="majorEastAsia" w:eastAsiaTheme="majorEastAsia" w:hAnsiTheme="majorEastAsia"/>
                          <w:color w:val="000000" w:themeColor="text1"/>
                          <w:sz w:val="18"/>
                          <w:szCs w:val="18"/>
                        </w:rPr>
                        <w:t>学校教育</w:t>
                      </w:r>
                      <w:r>
                        <w:rPr>
                          <w:rFonts w:asciiTheme="majorEastAsia" w:eastAsiaTheme="majorEastAsia" w:hAnsiTheme="majorEastAsia" w:hint="eastAsia"/>
                          <w:color w:val="000000" w:themeColor="text1"/>
                          <w:sz w:val="18"/>
                          <w:szCs w:val="18"/>
                        </w:rPr>
                        <w:t>目標</w:t>
                      </w:r>
                      <w:r>
                        <w:rPr>
                          <w:rFonts w:asciiTheme="majorEastAsia" w:eastAsiaTheme="majorEastAsia" w:hAnsiTheme="majorEastAsia"/>
                          <w:color w:val="000000" w:themeColor="text1"/>
                          <w:sz w:val="18"/>
                          <w:szCs w:val="18"/>
                        </w:rPr>
                        <w:t>」でなく</w:t>
                      </w:r>
                      <w:r>
                        <w:rPr>
                          <w:rFonts w:asciiTheme="majorEastAsia" w:eastAsiaTheme="majorEastAsia" w:hAnsiTheme="majorEastAsia" w:hint="eastAsia"/>
                          <w:color w:val="000000" w:themeColor="text1"/>
                          <w:sz w:val="18"/>
                          <w:szCs w:val="18"/>
                        </w:rPr>
                        <w:t>てもよい</w:t>
                      </w:r>
                      <w:r>
                        <w:rPr>
                          <w:rFonts w:asciiTheme="majorEastAsia" w:eastAsiaTheme="majorEastAsia" w:hAnsiTheme="majorEastAsia"/>
                          <w:color w:val="000000" w:themeColor="text1"/>
                          <w:sz w:val="18"/>
                          <w:szCs w:val="18"/>
                        </w:rPr>
                        <w:t>です</w:t>
                      </w:r>
                      <w:r>
                        <w:rPr>
                          <w:rFonts w:asciiTheme="majorEastAsia" w:eastAsiaTheme="majorEastAsia" w:hAnsiTheme="majorEastAsia" w:hint="eastAsia"/>
                          <w:color w:val="000000" w:themeColor="text1"/>
                          <w:sz w:val="18"/>
                          <w:szCs w:val="18"/>
                        </w:rPr>
                        <w:t>。</w:t>
                      </w:r>
                      <w:r>
                        <w:rPr>
                          <w:rFonts w:asciiTheme="majorEastAsia" w:eastAsiaTheme="majorEastAsia" w:hAnsiTheme="majorEastAsia"/>
                          <w:color w:val="000000" w:themeColor="text1"/>
                          <w:sz w:val="18"/>
                          <w:szCs w:val="18"/>
                        </w:rPr>
                        <w:t>現在</w:t>
                      </w:r>
                      <w:r>
                        <w:rPr>
                          <w:rFonts w:asciiTheme="majorEastAsia" w:eastAsiaTheme="majorEastAsia" w:hAnsiTheme="majorEastAsia" w:hint="eastAsia"/>
                          <w:color w:val="000000" w:themeColor="text1"/>
                          <w:sz w:val="18"/>
                          <w:szCs w:val="18"/>
                        </w:rPr>
                        <w:t>、</w:t>
                      </w:r>
                      <w:r>
                        <w:rPr>
                          <w:rFonts w:asciiTheme="majorEastAsia" w:eastAsiaTheme="majorEastAsia" w:hAnsiTheme="majorEastAsia"/>
                          <w:color w:val="000000" w:themeColor="text1"/>
                          <w:sz w:val="18"/>
                          <w:szCs w:val="18"/>
                        </w:rPr>
                        <w:t>学校で力を入れて取り組んでいる「重点目標」や「スローガン」「校訓」等、学校が生徒に</w:t>
                      </w:r>
                      <w:r>
                        <w:rPr>
                          <w:rFonts w:asciiTheme="majorEastAsia" w:eastAsiaTheme="majorEastAsia" w:hAnsiTheme="majorEastAsia" w:hint="eastAsia"/>
                          <w:color w:val="000000" w:themeColor="text1"/>
                          <w:sz w:val="18"/>
                          <w:szCs w:val="18"/>
                        </w:rPr>
                        <w:t>つけてほしい</w:t>
                      </w:r>
                      <w:r>
                        <w:rPr>
                          <w:rFonts w:asciiTheme="majorEastAsia" w:eastAsiaTheme="majorEastAsia" w:hAnsiTheme="majorEastAsia"/>
                          <w:color w:val="000000" w:themeColor="text1"/>
                          <w:sz w:val="18"/>
                          <w:szCs w:val="18"/>
                        </w:rPr>
                        <w:t>と願っていることを記入させてください。</w:t>
                      </w:r>
                    </w:p>
                    <w:p w:rsidR="00C77F33" w:rsidRPr="00C77F33" w:rsidRDefault="00C77F33" w:rsidP="00B62395">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 xml:space="preserve">　</w:t>
                      </w:r>
                      <w:r>
                        <w:rPr>
                          <w:rFonts w:asciiTheme="majorEastAsia" w:eastAsiaTheme="majorEastAsia" w:hAnsiTheme="majorEastAsia"/>
                          <w:color w:val="000000" w:themeColor="text1"/>
                          <w:sz w:val="18"/>
                          <w:szCs w:val="18"/>
                        </w:rPr>
                        <w:t>ただし、学校全体で目指すものなので、</w:t>
                      </w:r>
                      <w:r>
                        <w:rPr>
                          <w:rFonts w:asciiTheme="majorEastAsia" w:eastAsiaTheme="majorEastAsia" w:hAnsiTheme="majorEastAsia" w:hint="eastAsia"/>
                          <w:color w:val="000000" w:themeColor="text1"/>
                          <w:sz w:val="18"/>
                          <w:szCs w:val="18"/>
                        </w:rPr>
                        <w:t>何を</w:t>
                      </w:r>
                      <w:r>
                        <w:rPr>
                          <w:rFonts w:asciiTheme="majorEastAsia" w:eastAsiaTheme="majorEastAsia" w:hAnsiTheme="majorEastAsia"/>
                          <w:color w:val="000000" w:themeColor="text1"/>
                          <w:sz w:val="18"/>
                          <w:szCs w:val="18"/>
                        </w:rPr>
                        <w:t>記入させるかは、学校で統一して下さい。</w:t>
                      </w:r>
                    </w:p>
                  </w:txbxContent>
                </v:textbox>
              </v:shape>
            </w:pict>
          </mc:Fallback>
        </mc:AlternateContent>
      </w:r>
    </w:p>
    <w:p w:rsidR="00F95B34" w:rsidRPr="00B62395" w:rsidRDefault="00F95B34" w:rsidP="00C27610">
      <w:pPr>
        <w:rPr>
          <w:rFonts w:ascii="ＭＳ ゴシック" w:eastAsia="ＭＳ ゴシック" w:hAnsi="ＭＳ ゴシック"/>
        </w:rPr>
      </w:pPr>
    </w:p>
    <w:p w:rsidR="00F95B34" w:rsidRDefault="00F95B34" w:rsidP="00C27610">
      <w:pPr>
        <w:rPr>
          <w:rFonts w:ascii="ＭＳ ゴシック" w:eastAsia="ＭＳ ゴシック" w:hAnsi="ＭＳ ゴシック"/>
        </w:rPr>
      </w:pPr>
    </w:p>
    <w:p w:rsidR="00C77F33" w:rsidRPr="00B62395" w:rsidRDefault="00C77F33"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1E079E" w:rsidP="00F65241">
      <w:pPr>
        <w:ind w:rightChars="-135" w:right="-283"/>
        <w:rPr>
          <w:rFonts w:ascii="ＭＳ ゴシック" w:eastAsia="ＭＳ ゴシック" w:hAnsi="ＭＳ ゴシック"/>
        </w:rPr>
      </w:pPr>
      <w:r>
        <w:rPr>
          <w:rFonts w:ascii="FGP丸ｺﾞｼｯｸ体Ca-M" w:eastAsia="FGP丸ｺﾞｼｯｸ体Ca-M" w:hAnsi="ＭＳ ゴシック" w:hint="eastAsia"/>
          <w:b/>
          <w:sz w:val="24"/>
          <w:bdr w:val="single" w:sz="4" w:space="0" w:color="auto"/>
        </w:rPr>
        <w:t>2</w:t>
      </w:r>
      <w:r w:rsidR="00C77F33">
        <w:rPr>
          <w:rFonts w:ascii="FGP丸ｺﾞｼｯｸ体Ca-M" w:eastAsia="FGP丸ｺﾞｼｯｸ体Ca-M" w:hAnsi="ＭＳ ゴシック" w:hint="eastAsia"/>
          <w:b/>
          <w:sz w:val="24"/>
          <w:bdr w:val="single" w:sz="4" w:space="0" w:color="auto"/>
        </w:rPr>
        <w:t>学年</w:t>
      </w:r>
      <w:r w:rsidR="00F65241" w:rsidRPr="00F65241">
        <w:rPr>
          <w:rFonts w:ascii="FGP丸ｺﾞｼｯｸ体Ca-M" w:eastAsia="FGP丸ｺﾞｼｯｸ体Ca-M" w:hAnsi="ＭＳ ゴシック" w:hint="eastAsia"/>
          <w:b/>
          <w:sz w:val="24"/>
          <w:bdr w:val="single" w:sz="4" w:space="0" w:color="auto"/>
        </w:rPr>
        <w:t>目標を書こう。</w:t>
      </w:r>
      <w:r w:rsidR="00F65241" w:rsidRPr="00F65241">
        <w:rPr>
          <w:rFonts w:ascii="FGP丸ｺﾞｼｯｸ体Ca-M" w:eastAsia="FGP丸ｺﾞｼｯｸ体Ca-M" w:hAnsi="ＭＳ ゴシック" w:hint="eastAsia"/>
          <w:sz w:val="24"/>
          <w:bdr w:val="single" w:sz="4" w:space="0" w:color="auto"/>
        </w:rPr>
        <w:t>（</w:t>
      </w:r>
      <w:r>
        <w:rPr>
          <w:rFonts w:ascii="FGP丸ｺﾞｼｯｸ体Ca-M" w:eastAsia="FGP丸ｺﾞｼｯｸ体Ca-M" w:hAnsi="ＭＳ ゴシック" w:hint="eastAsia"/>
          <w:sz w:val="24"/>
          <w:bdr w:val="single" w:sz="4" w:space="0" w:color="auto"/>
        </w:rPr>
        <w:t>2</w:t>
      </w:r>
      <w:bookmarkStart w:id="0" w:name="_GoBack"/>
      <w:bookmarkEnd w:id="0"/>
      <w:r w:rsidR="00C77F33">
        <w:rPr>
          <w:rFonts w:ascii="FGP丸ｺﾞｼｯｸ体Ca-M" w:eastAsia="FGP丸ｺﾞｼｯｸ体Ca-M" w:hAnsi="ＭＳ ゴシック" w:hint="eastAsia"/>
          <w:sz w:val="24"/>
          <w:bdr w:val="single" w:sz="4" w:space="0" w:color="auto"/>
        </w:rPr>
        <w:t>年生でつけてほしい</w:t>
      </w:r>
      <w:r w:rsidR="00F65241" w:rsidRPr="00F65241">
        <w:rPr>
          <w:rFonts w:ascii="FGP丸ｺﾞｼｯｸ体Ca-M" w:eastAsia="FGP丸ｺﾞｼｯｸ体Ca-M" w:hAnsi="ＭＳ ゴシック" w:hint="eastAsia"/>
          <w:sz w:val="24"/>
          <w:bdr w:val="single" w:sz="4" w:space="0" w:color="auto"/>
        </w:rPr>
        <w:t>力</w:t>
      </w:r>
      <w:r w:rsidR="00C77F33">
        <w:rPr>
          <w:rFonts w:ascii="FGP丸ｺﾞｼｯｸ体Ca-M" w:eastAsia="FGP丸ｺﾞｼｯｸ体Ca-M" w:hAnsi="ＭＳ ゴシック" w:hint="eastAsia"/>
          <w:sz w:val="24"/>
          <w:bdr w:val="single" w:sz="4" w:space="0" w:color="auto"/>
        </w:rPr>
        <w:t>が</w:t>
      </w:r>
      <w:r w:rsidR="00F65241" w:rsidRPr="00F65241">
        <w:rPr>
          <w:rFonts w:ascii="FGP丸ｺﾞｼｯｸ体Ca-M" w:eastAsia="FGP丸ｺﾞｼｯｸ体Ca-M" w:hAnsi="ＭＳ ゴシック" w:hint="eastAsia"/>
          <w:sz w:val="24"/>
          <w:bdr w:val="single" w:sz="4" w:space="0" w:color="auto"/>
        </w:rPr>
        <w:t>示</w:t>
      </w:r>
      <w:r w:rsidR="00C77F33">
        <w:rPr>
          <w:rFonts w:ascii="FGP丸ｺﾞｼｯｸ体Ca-M" w:eastAsia="FGP丸ｺﾞｼｯｸ体Ca-M" w:hAnsi="ＭＳ ゴシック" w:hint="eastAsia"/>
          <w:sz w:val="24"/>
          <w:bdr w:val="single" w:sz="4" w:space="0" w:color="auto"/>
        </w:rPr>
        <w:t>されて</w:t>
      </w:r>
      <w:r w:rsidR="00F65241" w:rsidRPr="00F65241">
        <w:rPr>
          <w:rFonts w:ascii="FGP丸ｺﾞｼｯｸ体Ca-M" w:eastAsia="FGP丸ｺﾞｼｯｸ体Ca-M" w:hAnsi="ＭＳ ゴシック" w:hint="eastAsia"/>
          <w:sz w:val="24"/>
          <w:bdr w:val="single" w:sz="4" w:space="0" w:color="auto"/>
        </w:rPr>
        <w:t>います。）</w:t>
      </w:r>
    </w:p>
    <w:p w:rsidR="00F95B34" w:rsidRPr="00B62395" w:rsidRDefault="00F95B34" w:rsidP="00C27610">
      <w:pPr>
        <w:rPr>
          <w:rFonts w:ascii="ＭＳ ゴシック" w:eastAsia="ＭＳ ゴシック" w:hAnsi="ＭＳ ゴシック"/>
        </w:rPr>
      </w:pPr>
    </w:p>
    <w:p w:rsidR="00F95B34" w:rsidRDefault="00F95B34" w:rsidP="00C27610">
      <w:pPr>
        <w:rPr>
          <w:rFonts w:ascii="ＭＳ ゴシック" w:eastAsia="ＭＳ ゴシック" w:hAnsi="ＭＳ ゴシック"/>
        </w:rPr>
      </w:pPr>
    </w:p>
    <w:p w:rsidR="00C77F33" w:rsidRPr="00B62395" w:rsidRDefault="00C77F33"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C77F33" w:rsidRDefault="00F95B34" w:rsidP="00C27610">
      <w:pPr>
        <w:rPr>
          <w:rFonts w:ascii="ＭＳ ゴシック" w:eastAsia="ＭＳ ゴシック" w:hAnsi="ＭＳ ゴシック"/>
        </w:rPr>
      </w:pPr>
    </w:p>
    <w:p w:rsidR="006F010B" w:rsidRPr="00B62395" w:rsidRDefault="006F010B" w:rsidP="00C27610">
      <w:pPr>
        <w:rPr>
          <w:rFonts w:ascii="ＭＳ ゴシック" w:eastAsia="ＭＳ ゴシック" w:hAnsi="ＭＳ ゴシック"/>
        </w:rPr>
      </w:pPr>
    </w:p>
    <w:p w:rsidR="00C57F7D" w:rsidRPr="00B62395" w:rsidRDefault="00C77F33" w:rsidP="00F65241">
      <w:pPr>
        <w:ind w:rightChars="-135" w:right="-283"/>
        <w:rPr>
          <w:rFonts w:ascii="ＭＳ ゴシック" w:eastAsia="ＭＳ ゴシック" w:hAnsi="ＭＳ ゴシック"/>
        </w:rPr>
      </w:pPr>
      <w:r>
        <w:rPr>
          <w:rFonts w:ascii="FGP丸ｺﾞｼｯｸ体Ca-M" w:eastAsia="FGP丸ｺﾞｼｯｸ体Ca-M" w:hAnsi="ＭＳ ゴシック" w:hint="eastAsia"/>
          <w:b/>
          <w:sz w:val="24"/>
          <w:bdr w:val="single" w:sz="4" w:space="0" w:color="auto"/>
        </w:rPr>
        <w:t>学級</w:t>
      </w:r>
      <w:r w:rsidR="00F65241" w:rsidRPr="00F65241">
        <w:rPr>
          <w:rFonts w:ascii="FGP丸ｺﾞｼｯｸ体Ca-M" w:eastAsia="FGP丸ｺﾞｼｯｸ体Ca-M" w:hAnsi="ＭＳ ゴシック" w:hint="eastAsia"/>
          <w:b/>
          <w:sz w:val="24"/>
          <w:bdr w:val="single" w:sz="4" w:space="0" w:color="auto"/>
        </w:rPr>
        <w:t>目標を書こう。</w:t>
      </w:r>
      <w:r w:rsidR="00F65241" w:rsidRPr="00F65241">
        <w:rPr>
          <w:rFonts w:ascii="FGP丸ｺﾞｼｯｸ体Ca-M" w:eastAsia="FGP丸ｺﾞｼｯｸ体Ca-M" w:hAnsi="ＭＳ ゴシック" w:hint="eastAsia"/>
          <w:sz w:val="24"/>
          <w:bdr w:val="single" w:sz="4" w:space="0" w:color="auto"/>
        </w:rPr>
        <w:t>（</w:t>
      </w:r>
      <w:r>
        <w:rPr>
          <w:rFonts w:ascii="FGP丸ｺﾞｼｯｸ体Ca-M" w:eastAsia="FGP丸ｺﾞｼｯｸ体Ca-M" w:hAnsi="ＭＳ ゴシック" w:hint="eastAsia"/>
          <w:sz w:val="24"/>
          <w:bdr w:val="single" w:sz="4" w:space="0" w:color="auto"/>
        </w:rPr>
        <w:t>さらに学級で毎日意識して取り組むことが</w:t>
      </w:r>
      <w:r w:rsidR="00F65241" w:rsidRPr="00F65241">
        <w:rPr>
          <w:rFonts w:ascii="FGP丸ｺﾞｼｯｸ体Ca-M" w:eastAsia="FGP丸ｺﾞｼｯｸ体Ca-M" w:hAnsi="ＭＳ ゴシック" w:hint="eastAsia"/>
          <w:sz w:val="24"/>
          <w:bdr w:val="single" w:sz="4" w:space="0" w:color="auto"/>
        </w:rPr>
        <w:t>示</w:t>
      </w:r>
      <w:r>
        <w:rPr>
          <w:rFonts w:ascii="FGP丸ｺﾞｼｯｸ体Ca-M" w:eastAsia="FGP丸ｺﾞｼｯｸ体Ca-M" w:hAnsi="ＭＳ ゴシック" w:hint="eastAsia"/>
          <w:sz w:val="24"/>
          <w:bdr w:val="single" w:sz="4" w:space="0" w:color="auto"/>
        </w:rPr>
        <w:t>されて</w:t>
      </w:r>
      <w:r w:rsidR="00F65241" w:rsidRPr="00F65241">
        <w:rPr>
          <w:rFonts w:ascii="FGP丸ｺﾞｼｯｸ体Ca-M" w:eastAsia="FGP丸ｺﾞｼｯｸ体Ca-M" w:hAnsi="ＭＳ ゴシック" w:hint="eastAsia"/>
          <w:sz w:val="24"/>
          <w:bdr w:val="single" w:sz="4" w:space="0" w:color="auto"/>
        </w:rPr>
        <w:t>います。）</w:t>
      </w: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sectPr w:rsidR="00F95B34" w:rsidRPr="00B62395" w:rsidSect="00987089">
      <w:headerReference w:type="default" r:id="rId6"/>
      <w:pgSz w:w="11906" w:h="16838"/>
      <w:pgMar w:top="1418" w:right="1701" w:bottom="1418" w:left="170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956" w:rsidRDefault="00C84956" w:rsidP="00DA0CCD">
      <w:r>
        <w:separator/>
      </w:r>
    </w:p>
  </w:endnote>
  <w:endnote w:type="continuationSeparator" w:id="0">
    <w:p w:rsidR="00C84956" w:rsidRDefault="00C84956" w:rsidP="00DA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GP丸ｺﾞｼｯｸ体Ca-M">
    <w:panose1 w:val="020F0600000000000000"/>
    <w:charset w:val="80"/>
    <w:family w:val="modern"/>
    <w:pitch w:val="variable"/>
    <w:sig w:usb0="80000283" w:usb1="28C76CF8" w:usb2="00000010" w:usb3="00000000" w:csb0="00020000"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956" w:rsidRDefault="00C84956" w:rsidP="00DA0CCD">
      <w:r>
        <w:separator/>
      </w:r>
    </w:p>
  </w:footnote>
  <w:footnote w:type="continuationSeparator" w:id="0">
    <w:p w:rsidR="00C84956" w:rsidRDefault="00C84956" w:rsidP="00DA0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04" w:rsidRDefault="00F22F04" w:rsidP="00F22F04">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354"/>
    <w:rsid w:val="00011765"/>
    <w:rsid w:val="00037B55"/>
    <w:rsid w:val="00057D36"/>
    <w:rsid w:val="000705E9"/>
    <w:rsid w:val="000751EF"/>
    <w:rsid w:val="000A17A1"/>
    <w:rsid w:val="000D593F"/>
    <w:rsid w:val="000D6EAB"/>
    <w:rsid w:val="000E0DAA"/>
    <w:rsid w:val="00101464"/>
    <w:rsid w:val="0012085B"/>
    <w:rsid w:val="001416FD"/>
    <w:rsid w:val="001537CD"/>
    <w:rsid w:val="0018379F"/>
    <w:rsid w:val="001C1502"/>
    <w:rsid w:val="001E079E"/>
    <w:rsid w:val="002003F1"/>
    <w:rsid w:val="0021533C"/>
    <w:rsid w:val="00286A4C"/>
    <w:rsid w:val="002A47B6"/>
    <w:rsid w:val="002A6F91"/>
    <w:rsid w:val="002B5DC0"/>
    <w:rsid w:val="002C657B"/>
    <w:rsid w:val="00321F70"/>
    <w:rsid w:val="00324064"/>
    <w:rsid w:val="00347506"/>
    <w:rsid w:val="003966D8"/>
    <w:rsid w:val="003C7D3E"/>
    <w:rsid w:val="003E4DE4"/>
    <w:rsid w:val="004E095E"/>
    <w:rsid w:val="00530E32"/>
    <w:rsid w:val="005665AC"/>
    <w:rsid w:val="005A23E5"/>
    <w:rsid w:val="00603A37"/>
    <w:rsid w:val="00617561"/>
    <w:rsid w:val="00627A3F"/>
    <w:rsid w:val="0064163E"/>
    <w:rsid w:val="0067146D"/>
    <w:rsid w:val="006B69AE"/>
    <w:rsid w:val="006C75C1"/>
    <w:rsid w:val="006F010B"/>
    <w:rsid w:val="006F29F7"/>
    <w:rsid w:val="007151C3"/>
    <w:rsid w:val="00734350"/>
    <w:rsid w:val="007723A2"/>
    <w:rsid w:val="007D75C0"/>
    <w:rsid w:val="008B3B03"/>
    <w:rsid w:val="008C25A6"/>
    <w:rsid w:val="008C3B81"/>
    <w:rsid w:val="009247C5"/>
    <w:rsid w:val="00963CF0"/>
    <w:rsid w:val="00987089"/>
    <w:rsid w:val="009B030C"/>
    <w:rsid w:val="009C5D3E"/>
    <w:rsid w:val="00A30D2E"/>
    <w:rsid w:val="00A9235C"/>
    <w:rsid w:val="00AC1FE9"/>
    <w:rsid w:val="00AD1231"/>
    <w:rsid w:val="00AD5E91"/>
    <w:rsid w:val="00AF6C6A"/>
    <w:rsid w:val="00B009A5"/>
    <w:rsid w:val="00B25159"/>
    <w:rsid w:val="00B62395"/>
    <w:rsid w:val="00BB5DEE"/>
    <w:rsid w:val="00BF344A"/>
    <w:rsid w:val="00C27610"/>
    <w:rsid w:val="00C41229"/>
    <w:rsid w:val="00C445FB"/>
    <w:rsid w:val="00C558F5"/>
    <w:rsid w:val="00C55D95"/>
    <w:rsid w:val="00C57F7D"/>
    <w:rsid w:val="00C64354"/>
    <w:rsid w:val="00C77F33"/>
    <w:rsid w:val="00C81529"/>
    <w:rsid w:val="00C84956"/>
    <w:rsid w:val="00CF12E5"/>
    <w:rsid w:val="00D5062D"/>
    <w:rsid w:val="00DA0CCD"/>
    <w:rsid w:val="00DB7A32"/>
    <w:rsid w:val="00E0503F"/>
    <w:rsid w:val="00E11272"/>
    <w:rsid w:val="00E440B9"/>
    <w:rsid w:val="00E650F9"/>
    <w:rsid w:val="00E65C88"/>
    <w:rsid w:val="00E74F6D"/>
    <w:rsid w:val="00EA0873"/>
    <w:rsid w:val="00F0451D"/>
    <w:rsid w:val="00F22F04"/>
    <w:rsid w:val="00F27379"/>
    <w:rsid w:val="00F543D1"/>
    <w:rsid w:val="00F6411F"/>
    <w:rsid w:val="00F65241"/>
    <w:rsid w:val="00F95B34"/>
    <w:rsid w:val="00FA0DAE"/>
    <w:rsid w:val="00FB0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512F57F-1985-4829-8B2A-514DDEC21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CCD"/>
    <w:pPr>
      <w:tabs>
        <w:tab w:val="center" w:pos="4252"/>
        <w:tab w:val="right" w:pos="8504"/>
      </w:tabs>
      <w:snapToGrid w:val="0"/>
    </w:pPr>
  </w:style>
  <w:style w:type="character" w:customStyle="1" w:styleId="a4">
    <w:name w:val="ヘッダー (文字)"/>
    <w:basedOn w:val="a0"/>
    <w:link w:val="a3"/>
    <w:uiPriority w:val="99"/>
    <w:rsid w:val="00DA0CCD"/>
  </w:style>
  <w:style w:type="paragraph" w:styleId="a5">
    <w:name w:val="footer"/>
    <w:basedOn w:val="a"/>
    <w:link w:val="a6"/>
    <w:uiPriority w:val="99"/>
    <w:unhideWhenUsed/>
    <w:rsid w:val="00DA0CCD"/>
    <w:pPr>
      <w:tabs>
        <w:tab w:val="center" w:pos="4252"/>
        <w:tab w:val="right" w:pos="8504"/>
      </w:tabs>
      <w:snapToGrid w:val="0"/>
    </w:pPr>
  </w:style>
  <w:style w:type="character" w:customStyle="1" w:styleId="a6">
    <w:name w:val="フッター (文字)"/>
    <w:basedOn w:val="a0"/>
    <w:link w:val="a5"/>
    <w:uiPriority w:val="99"/>
    <w:rsid w:val="00DA0CCD"/>
  </w:style>
  <w:style w:type="paragraph" w:styleId="a7">
    <w:name w:val="Date"/>
    <w:basedOn w:val="a"/>
    <w:next w:val="a"/>
    <w:link w:val="a8"/>
    <w:uiPriority w:val="99"/>
    <w:semiHidden/>
    <w:unhideWhenUsed/>
    <w:rsid w:val="00F95B34"/>
  </w:style>
  <w:style w:type="character" w:customStyle="1" w:styleId="a8">
    <w:name w:val="日付 (文字)"/>
    <w:basedOn w:val="a0"/>
    <w:link w:val="a7"/>
    <w:uiPriority w:val="99"/>
    <w:semiHidden/>
    <w:rsid w:val="00F95B34"/>
  </w:style>
  <w:style w:type="paragraph" w:styleId="a9">
    <w:name w:val="Balloon Text"/>
    <w:basedOn w:val="a"/>
    <w:link w:val="aa"/>
    <w:uiPriority w:val="99"/>
    <w:semiHidden/>
    <w:unhideWhenUsed/>
    <w:rsid w:val="006C75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C75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福岡県教育センター</Company>
  <LinksUpToDate>false</LinksUpToDate>
  <CharactersWithSpaces>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和田　美千代</dc:creator>
  <cp:lastModifiedBy>mirurea</cp:lastModifiedBy>
  <cp:revision>8</cp:revision>
  <cp:lastPrinted>2019-11-13T07:27:00Z</cp:lastPrinted>
  <dcterms:created xsi:type="dcterms:W3CDTF">2019-11-13T07:29:00Z</dcterms:created>
  <dcterms:modified xsi:type="dcterms:W3CDTF">2019-11-13T07:42:00Z</dcterms:modified>
</cp:coreProperties>
</file>