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5E9E" w:rsidRDefault="00305E9E" w:rsidP="00305E9E">
      <w:pPr>
        <w:jc w:val="center"/>
      </w:pPr>
      <w:r>
        <w:t>（第１面）</w:t>
      </w:r>
    </w:p>
    <w:tbl>
      <w:tblPr>
        <w:tblW w:w="10349" w:type="dxa"/>
        <w:tblInd w:w="-377" w:type="dxa"/>
        <w:tblLayout w:type="fixed"/>
        <w:tblCellMar>
          <w:left w:w="0" w:type="dxa"/>
          <w:right w:w="0" w:type="dxa"/>
        </w:tblCellMar>
        <w:tblLook w:val="0000" w:firstRow="0" w:lastRow="0" w:firstColumn="0" w:lastColumn="0" w:noHBand="0" w:noVBand="0"/>
      </w:tblPr>
      <w:tblGrid>
        <w:gridCol w:w="568"/>
        <w:gridCol w:w="1276"/>
        <w:gridCol w:w="992"/>
        <w:gridCol w:w="1418"/>
        <w:gridCol w:w="1842"/>
        <w:gridCol w:w="1701"/>
        <w:gridCol w:w="2552"/>
      </w:tblGrid>
      <w:tr w:rsidR="00305E9E" w:rsidTr="00BF5C6C">
        <w:trPr>
          <w:trHeight w:val="3673"/>
        </w:trPr>
        <w:tc>
          <w:tcPr>
            <w:tcW w:w="10349"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305E9E" w:rsidRDefault="00305E9E" w:rsidP="00BF5C6C"/>
          <w:p w:rsidR="00305E9E" w:rsidRDefault="00305E9E" w:rsidP="00BF5C6C">
            <w:pPr>
              <w:jc w:val="center"/>
              <w:rPr>
                <w:rFonts w:hAnsi="ＭＳ 明朝"/>
                <w:sz w:val="24"/>
                <w:szCs w:val="24"/>
              </w:rPr>
            </w:pPr>
            <w:r w:rsidRPr="00CD4EB1">
              <w:rPr>
                <w:rFonts w:hAnsi="ＭＳ 明朝"/>
                <w:sz w:val="24"/>
                <w:szCs w:val="24"/>
              </w:rPr>
              <w:t>事業計画の概要</w:t>
            </w:r>
          </w:p>
          <w:p w:rsidR="00305E9E" w:rsidRDefault="00305E9E" w:rsidP="00BF5C6C">
            <w:pPr>
              <w:jc w:val="center"/>
              <w:rPr>
                <w:rFonts w:hAnsi="ＭＳ 明朝"/>
                <w:sz w:val="24"/>
                <w:szCs w:val="24"/>
              </w:rPr>
            </w:pPr>
          </w:p>
          <w:p w:rsidR="00305E9E" w:rsidRDefault="00305E9E" w:rsidP="00BF5C6C">
            <w:pPr>
              <w:rPr>
                <w:rFonts w:hAnsi="ＭＳ 明朝"/>
                <w:sz w:val="24"/>
                <w:szCs w:val="24"/>
              </w:rPr>
            </w:pPr>
            <w:r>
              <w:rPr>
                <w:rFonts w:hAnsi="ＭＳ 明朝"/>
                <w:sz w:val="24"/>
                <w:szCs w:val="24"/>
              </w:rPr>
              <w:t>１．事業の全体計画（変更許可申請時には変更部分を明確にして記載すること）</w:t>
            </w:r>
          </w:p>
          <w:p w:rsidR="00305E9E" w:rsidRPr="00305E9E" w:rsidRDefault="00305E9E" w:rsidP="00305E9E">
            <w:pPr>
              <w:kinsoku w:val="0"/>
              <w:spacing w:line="324" w:lineRule="atLeast"/>
              <w:ind w:firstLineChars="100" w:firstLine="215"/>
              <w:rPr>
                <w:rFonts w:hAnsi="Times New Roman"/>
                <w:b/>
                <w:spacing w:val="2"/>
                <w:highlight w:val="lightGray"/>
              </w:rPr>
            </w:pPr>
          </w:p>
          <w:p w:rsidR="00305E9E" w:rsidRPr="00305E9E" w:rsidRDefault="00305E9E" w:rsidP="00305E9E">
            <w:pPr>
              <w:kinsoku w:val="0"/>
              <w:spacing w:line="324" w:lineRule="atLeast"/>
              <w:ind w:firstLineChars="100" w:firstLine="215"/>
              <w:rPr>
                <w:rFonts w:hAnsi="Times New Roman"/>
                <w:b/>
                <w:spacing w:val="2"/>
                <w:highlight w:val="lightGray"/>
              </w:rPr>
            </w:pPr>
            <w:r w:rsidRPr="00305E9E">
              <w:rPr>
                <w:rFonts w:hAnsi="Times New Roman"/>
                <w:b/>
                <w:spacing w:val="2"/>
                <w:highlight w:val="lightGray"/>
              </w:rPr>
              <w:t>平成</w:t>
            </w:r>
            <w:r w:rsidRPr="00305E9E">
              <w:rPr>
                <w:rFonts w:hAnsi="Times New Roman"/>
                <w:b/>
                <w:spacing w:val="2"/>
                <w:highlight w:val="lightGray"/>
              </w:rPr>
              <w:t>○○</w:t>
            </w:r>
            <w:r w:rsidRPr="00305E9E">
              <w:rPr>
                <w:rFonts w:hAnsi="Times New Roman"/>
                <w:b/>
                <w:spacing w:val="2"/>
                <w:highlight w:val="lightGray"/>
              </w:rPr>
              <w:t>年から建設業を営んでいるが、下請け業者としての受注が多いため、産業廃棄物の収集運搬にあたっては許可が必要となることから、申請に至った。</w:t>
            </w:r>
          </w:p>
          <w:p w:rsidR="00305E9E" w:rsidRPr="00F677F0" w:rsidRDefault="00305E9E" w:rsidP="00305E9E">
            <w:pPr>
              <w:kinsoku w:val="0"/>
              <w:spacing w:line="324" w:lineRule="atLeast"/>
              <w:ind w:firstLineChars="100" w:firstLine="215"/>
              <w:rPr>
                <w:rFonts w:hAnsi="Times New Roman"/>
                <w:b/>
                <w:spacing w:val="2"/>
              </w:rPr>
            </w:pPr>
            <w:r w:rsidRPr="00305E9E">
              <w:rPr>
                <w:rFonts w:hAnsi="Times New Roman"/>
                <w:b/>
                <w:spacing w:val="2"/>
                <w:highlight w:val="lightGray"/>
              </w:rPr>
              <w:t>許可取得後は、主に建設業に伴って生じる産業廃棄物の収集運搬を行うことを計画している。</w:t>
            </w:r>
          </w:p>
          <w:p w:rsidR="00305E9E" w:rsidRDefault="006D3F15" w:rsidP="00BF5C6C">
            <w:pPr>
              <w:rPr>
                <w:rFonts w:hAnsi="ＭＳ 明朝"/>
              </w:rPr>
            </w:pPr>
            <w:r>
              <w:rPr>
                <w:noProof/>
              </w:rPr>
              <mc:AlternateContent>
                <mc:Choice Requires="wps">
                  <w:drawing>
                    <wp:anchor distT="0" distB="0" distL="114300" distR="114300" simplePos="0" relativeHeight="251640832" behindDoc="0" locked="0" layoutInCell="1" allowOverlap="1">
                      <wp:simplePos x="0" y="0"/>
                      <wp:positionH relativeFrom="column">
                        <wp:posOffset>1174750</wp:posOffset>
                      </wp:positionH>
                      <wp:positionV relativeFrom="paragraph">
                        <wp:posOffset>133350</wp:posOffset>
                      </wp:positionV>
                      <wp:extent cx="5200650" cy="612140"/>
                      <wp:effectExtent l="0" t="0" r="0" b="0"/>
                      <wp:wrapNone/>
                      <wp:docPr id="12"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0650" cy="612140"/>
                              </a:xfrm>
                              <a:prstGeom prst="rect">
                                <a:avLst/>
                              </a:prstGeom>
                              <a:solidFill>
                                <a:srgbClr val="FFFFFF"/>
                              </a:solidFill>
                              <a:ln w="9525">
                                <a:solidFill>
                                  <a:srgbClr val="000000"/>
                                </a:solidFill>
                                <a:miter lim="800000"/>
                                <a:headEnd/>
                                <a:tailEnd/>
                              </a:ln>
                            </wps:spPr>
                            <wps:txbx>
                              <w:txbxContent>
                                <w:p w:rsidR="00305E9E" w:rsidRPr="00973CDD" w:rsidRDefault="00305E9E" w:rsidP="00305E9E">
                                  <w:pPr>
                                    <w:kinsoku w:val="0"/>
                                    <w:spacing w:line="324" w:lineRule="atLeast"/>
                                    <w:ind w:firstLineChars="100" w:firstLine="214"/>
                                    <w:rPr>
                                      <w:rFonts w:ascii="ＭＳ Ｐゴシック" w:eastAsia="ＭＳ Ｐゴシック" w:hAnsi="ＭＳ Ｐゴシック"/>
                                      <w:spacing w:val="2"/>
                                    </w:rPr>
                                  </w:pPr>
                                  <w:r w:rsidRPr="00973CDD">
                                    <w:rPr>
                                      <w:rFonts w:ascii="ＭＳ Ｐゴシック" w:eastAsia="ＭＳ Ｐゴシック" w:hAnsi="ＭＳ Ｐゴシック"/>
                                      <w:spacing w:val="2"/>
                                    </w:rPr>
                                    <w:t>現在の主たる業務と業務経歴、産業廃棄物収集運搬業に係る事業計画の概要を記載して下さい。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3" o:spid="_x0000_s1067" style="position:absolute;left:0;text-align:left;margin-left:92.5pt;margin-top:10.5pt;width:409.5pt;height:48.2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">
                      <v:textbox inset="5.85pt,.7pt,5.85pt,.7pt">
                        <w:txbxContent>
                          <w:p w:rsidR="00305E9E" w:rsidRPr="00973CDD" w:rsidRDefault="00305E9E" w:rsidP="00305E9E">
                            <w:pPr>
                              <w:kinsoku w:val="0"/>
                              <w:spacing w:line="324" w:lineRule="atLeast"/>
                              <w:ind w:firstLineChars="100" w:firstLine="214"/>
                              <w:rPr>
                                <w:rFonts w:ascii="ＭＳ Ｐゴシック" w:eastAsia="ＭＳ Ｐゴシック" w:hAnsi="ＭＳ Ｐゴシック"/>
                                <w:spacing w:val="2"/>
                              </w:rPr>
                            </w:pPr>
                            <w:r w:rsidRPr="00973CDD">
                              <w:rPr>
                                <w:rFonts w:ascii="ＭＳ Ｐゴシック" w:eastAsia="ＭＳ Ｐゴシック" w:hAnsi="ＭＳ Ｐゴシック"/>
                                <w:spacing w:val="2"/>
                              </w:rPr>
                              <w:t>現在の主たる業務と業務経歴、産業廃棄物収集運搬業に係る事業計画の概要を記載して下さい。</w:t>
                            </w:r>
                          </w:p>
                        </w:txbxContent>
                      </v:textbox>
                    </v:rect>
                  </w:pict>
                </mc:Fallback>
              </mc:AlternateContent>
            </w:r>
          </w:p>
          <w:p w:rsidR="00305E9E" w:rsidRDefault="00305E9E" w:rsidP="00BF5C6C">
            <w:pPr>
              <w:rPr>
                <w:rFonts w:hAnsi="ＭＳ 明朝"/>
              </w:rPr>
            </w:pPr>
          </w:p>
          <w:p w:rsidR="00305E9E" w:rsidRDefault="00305E9E" w:rsidP="00BF5C6C">
            <w:pPr>
              <w:rPr>
                <w:rFonts w:hAnsi="ＭＳ 明朝"/>
              </w:rPr>
            </w:pPr>
          </w:p>
          <w:p w:rsidR="00305E9E" w:rsidRDefault="00305E9E" w:rsidP="00BF5C6C">
            <w:pPr>
              <w:rPr>
                <w:rFonts w:hAnsi="ＭＳ 明朝"/>
              </w:rPr>
            </w:pPr>
          </w:p>
          <w:p w:rsidR="00305E9E" w:rsidRDefault="00305E9E" w:rsidP="00BF5C6C">
            <w:r>
              <w:rPr>
                <w:rFonts w:hAnsi="ＭＳ 明朝"/>
              </w:rPr>
              <w:t>２．取り扱う産業廃棄物（特別管理産業廃棄物）の種類及び運搬量等</w:t>
            </w:r>
          </w:p>
        </w:tc>
      </w:tr>
      <w:tr w:rsidR="00305E9E" w:rsidTr="00BF5C6C">
        <w:trPr>
          <w:trHeight w:val="1214"/>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05E9E" w:rsidRPr="00E67BFB" w:rsidRDefault="00305E9E" w:rsidP="00BF5C6C">
            <w:pPr>
              <w:jc w:val="center"/>
            </w:pPr>
          </w:p>
          <w:p w:rsidR="00305E9E" w:rsidRDefault="00305E9E" w:rsidP="00BF5C6C">
            <w:pPr>
              <w:jc w:val="center"/>
            </w:pPr>
          </w:p>
          <w:p w:rsidR="00305E9E" w:rsidRDefault="00305E9E" w:rsidP="00BF5C6C">
            <w:pPr>
              <w:jc w:val="cente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05E9E" w:rsidRDefault="00305E9E" w:rsidP="00BF5C6C">
            <w:pPr>
              <w:jc w:val="center"/>
              <w:rPr>
                <w:rFonts w:hAnsi="ＭＳ 明朝"/>
              </w:rPr>
            </w:pPr>
            <w:r>
              <w:rPr>
                <w:rFonts w:hAnsi="ＭＳ 明朝"/>
              </w:rPr>
              <w:t>(特別管理)</w:t>
            </w:r>
          </w:p>
          <w:p w:rsidR="00305E9E" w:rsidRDefault="00305E9E" w:rsidP="00BF5C6C">
            <w:pPr>
              <w:jc w:val="center"/>
              <w:rPr>
                <w:rFonts w:hAnsi="ＭＳ 明朝"/>
              </w:rPr>
            </w:pPr>
            <w:r>
              <w:rPr>
                <w:rFonts w:hAnsi="ＭＳ 明朝"/>
              </w:rPr>
              <w:t>産業廃棄物</w:t>
            </w:r>
          </w:p>
          <w:p w:rsidR="00305E9E" w:rsidRDefault="00305E9E" w:rsidP="00BF5C6C">
            <w:pPr>
              <w:jc w:val="center"/>
            </w:pPr>
            <w:r>
              <w:rPr>
                <w:rFonts w:hAnsi="ＭＳ 明朝"/>
              </w:rPr>
              <w:t>の　種　類</w:t>
            </w: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305E9E" w:rsidRDefault="00305E9E" w:rsidP="00BF5C6C">
            <w:pPr>
              <w:jc w:val="center"/>
            </w:pPr>
            <w:r>
              <w:t>運搬量</w:t>
            </w:r>
          </w:p>
          <w:p w:rsidR="00305E9E" w:rsidRPr="00C7451D" w:rsidRDefault="00305E9E" w:rsidP="00BF5C6C">
            <w:pPr>
              <w:jc w:val="center"/>
              <w:rPr>
                <w:rFonts w:hAnsi="Times New Roman"/>
                <w:szCs w:val="21"/>
              </w:rPr>
            </w:pPr>
            <w:r w:rsidRPr="00C7451D">
              <w:rPr>
                <w:rFonts w:hAnsi="ＭＳ 明朝" w:cs="ＭＳ 明朝"/>
                <w:szCs w:val="21"/>
              </w:rPr>
              <w:t>(t/</w:t>
            </w:r>
            <w:r w:rsidRPr="00C7451D">
              <w:rPr>
                <w:rFonts w:hAnsi="ＭＳ 明朝" w:cs="ＭＳ 明朝"/>
                <w:w w:val="50"/>
                <w:szCs w:val="21"/>
              </w:rPr>
              <w:t>月又は</w:t>
            </w:r>
          </w:p>
          <w:p w:rsidR="00305E9E" w:rsidRDefault="00305E9E" w:rsidP="00BF5C6C">
            <w:pPr>
              <w:jc w:val="center"/>
            </w:pPr>
            <w:r w:rsidRPr="00C7451D">
              <w:rPr>
                <w:rFonts w:hAnsi="ＭＳ 明朝" w:cs="ＭＳ 明朝"/>
                <w:w w:val="50"/>
                <w:szCs w:val="21"/>
              </w:rPr>
              <w:t>ｍ</w:t>
            </w:r>
            <w:r w:rsidRPr="00C7451D">
              <w:rPr>
                <w:rFonts w:hAnsi="ＭＳ 明朝" w:cs="ＭＳ 明朝"/>
                <w:szCs w:val="21"/>
                <w:vertAlign w:val="superscript"/>
              </w:rPr>
              <w:t>3</w:t>
            </w:r>
            <w:r w:rsidRPr="00C7451D">
              <w:rPr>
                <w:rFonts w:hAnsi="ＭＳ 明朝" w:cs="ＭＳ 明朝"/>
                <w:szCs w:val="21"/>
              </w:rPr>
              <w:t>/</w:t>
            </w:r>
            <w:r w:rsidRPr="00C7451D">
              <w:rPr>
                <w:rFonts w:hAnsi="ＭＳ 明朝" w:cs="ＭＳ 明朝"/>
                <w:w w:val="50"/>
                <w:szCs w:val="21"/>
              </w:rPr>
              <w:t>月</w:t>
            </w:r>
            <w:r w:rsidRPr="00C7451D">
              <w:rPr>
                <w:rFonts w:hAnsi="ＭＳ 明朝" w:cs="ＭＳ 明朝"/>
                <w:szCs w:val="21"/>
              </w:rPr>
              <w:t>)</w:t>
            </w:r>
          </w:p>
        </w:tc>
        <w:tc>
          <w:tcPr>
            <w:tcW w:w="1418" w:type="dxa"/>
            <w:tcBorders>
              <w:top w:val="single" w:sz="4" w:space="0" w:color="000000"/>
              <w:left w:val="single" w:sz="4" w:space="0" w:color="auto"/>
              <w:bottom w:val="single" w:sz="4" w:space="0" w:color="000000"/>
              <w:right w:val="single" w:sz="4" w:space="0" w:color="000000"/>
            </w:tcBorders>
            <w:vAlign w:val="center"/>
          </w:tcPr>
          <w:p w:rsidR="00305E9E" w:rsidRDefault="00305E9E" w:rsidP="00BF5C6C">
            <w:pPr>
              <w:jc w:val="center"/>
            </w:pPr>
            <w:r>
              <w:rPr>
                <w:rFonts w:hAnsi="ＭＳ 明朝"/>
              </w:rPr>
              <w:t>性　状</w:t>
            </w: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05E9E" w:rsidRDefault="00305E9E" w:rsidP="00BF5C6C">
            <w:pPr>
              <w:jc w:val="center"/>
            </w:pPr>
            <w:r>
              <w:rPr>
                <w:rFonts w:hAnsi="ＭＳ 明朝"/>
              </w:rPr>
              <w:t>予定排出事業場の名称及び所在地</w:t>
            </w:r>
          </w:p>
        </w:tc>
        <w:tc>
          <w:tcPr>
            <w:tcW w:w="1701" w:type="dxa"/>
            <w:tcBorders>
              <w:top w:val="single" w:sz="4" w:space="0" w:color="000000"/>
              <w:left w:val="single" w:sz="4" w:space="0" w:color="000000"/>
              <w:bottom w:val="single" w:sz="4" w:space="0" w:color="000000"/>
              <w:right w:val="single" w:sz="4" w:space="0" w:color="000000"/>
            </w:tcBorders>
            <w:vAlign w:val="center"/>
          </w:tcPr>
          <w:p w:rsidR="00305E9E" w:rsidRDefault="00305E9E" w:rsidP="00BF5C6C">
            <w:pPr>
              <w:jc w:val="center"/>
            </w:pPr>
            <w:r w:rsidRPr="005A4304">
              <w:rPr>
                <w:spacing w:val="2"/>
                <w:w w:val="60"/>
                <w:fitText w:val="1266" w:id="1492291840"/>
              </w:rPr>
              <w:t>積替え又は保管を行</w:t>
            </w:r>
            <w:r w:rsidRPr="005A4304">
              <w:rPr>
                <w:spacing w:val="-18"/>
                <w:w w:val="60"/>
                <w:fitText w:val="1266" w:id="1492291840"/>
              </w:rPr>
              <w:t>う</w:t>
            </w:r>
          </w:p>
          <w:p w:rsidR="00305E9E" w:rsidRDefault="00305E9E" w:rsidP="00BF5C6C">
            <w:pPr>
              <w:jc w:val="center"/>
            </w:pPr>
            <w:r w:rsidRPr="005A4304">
              <w:rPr>
                <w:spacing w:val="2"/>
                <w:w w:val="60"/>
                <w:fitText w:val="1266" w:id="1492291841"/>
              </w:rPr>
              <w:t>場合には積替え又は</w:t>
            </w:r>
            <w:r w:rsidRPr="005A4304">
              <w:rPr>
                <w:spacing w:val="-8"/>
                <w:w w:val="60"/>
                <w:fitText w:val="1266" w:id="1492291841"/>
              </w:rPr>
              <w:t>保</w:t>
            </w:r>
          </w:p>
          <w:p w:rsidR="00305E9E" w:rsidRDefault="00305E9E" w:rsidP="00BF5C6C">
            <w:pPr>
              <w:jc w:val="center"/>
            </w:pPr>
            <w:r w:rsidRPr="005A4304">
              <w:rPr>
                <w:spacing w:val="2"/>
                <w:w w:val="60"/>
                <w:fitText w:val="1266" w:id="1492291842"/>
              </w:rPr>
              <w:t>管を行う場所の所在</w:t>
            </w:r>
            <w:r w:rsidRPr="005A4304">
              <w:rPr>
                <w:spacing w:val="-8"/>
                <w:w w:val="60"/>
                <w:fitText w:val="1266" w:id="1492291842"/>
              </w:rPr>
              <w:t>地</w:t>
            </w: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05E9E" w:rsidRDefault="00305E9E" w:rsidP="00BF5C6C">
            <w:pPr>
              <w:jc w:val="center"/>
              <w:rPr>
                <w:rFonts w:hAnsi="ＭＳ 明朝"/>
              </w:rPr>
            </w:pPr>
            <w:r w:rsidRPr="005A4304">
              <w:rPr>
                <w:rFonts w:hAnsi="ＭＳ 明朝"/>
                <w:w w:val="77"/>
                <w:fitText w:val="2110" w:id="1492291843"/>
              </w:rPr>
              <w:t>予定運搬先の名称及び所在</w:t>
            </w:r>
            <w:r w:rsidRPr="005A4304">
              <w:rPr>
                <w:rFonts w:hAnsi="ＭＳ 明朝"/>
                <w:spacing w:val="9"/>
                <w:w w:val="77"/>
                <w:fitText w:val="2110" w:id="1492291843"/>
              </w:rPr>
              <w:t>地</w:t>
            </w:r>
          </w:p>
          <w:p w:rsidR="00305E9E" w:rsidRDefault="00305E9E" w:rsidP="00BF5C6C">
            <w:pPr>
              <w:jc w:val="center"/>
            </w:pPr>
            <w:r w:rsidRPr="005A4304">
              <w:rPr>
                <w:rFonts w:hAnsi="ＭＳ 明朝"/>
                <w:w w:val="77"/>
                <w:fitText w:val="2110" w:id="1492291844"/>
              </w:rPr>
              <w:t>（処分場の名称及び所在地</w:t>
            </w:r>
            <w:r w:rsidRPr="005A4304">
              <w:rPr>
                <w:rFonts w:hAnsi="ＭＳ 明朝"/>
                <w:spacing w:val="9"/>
                <w:w w:val="77"/>
                <w:fitText w:val="2110" w:id="1492291844"/>
              </w:rPr>
              <w:t>）</w:t>
            </w:r>
          </w:p>
        </w:tc>
      </w:tr>
      <w:tr w:rsidR="00305E9E" w:rsidTr="00BF5C6C">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05E9E" w:rsidRPr="00F009D8" w:rsidRDefault="00305E9E" w:rsidP="00BF5C6C">
            <w:pPr>
              <w:jc w:val="center"/>
              <w:rPr>
                <w:rFonts w:hAnsi="ＭＳ 明朝"/>
              </w:rPr>
            </w:pPr>
            <w:r>
              <w:rPr>
                <w:rFonts w:hAnsi="ＭＳ 明朝"/>
              </w:rPr>
              <w:t>１</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05E9E" w:rsidRPr="00305E9E" w:rsidRDefault="00305E9E" w:rsidP="00BF5C6C">
            <w:pPr>
              <w:kinsoku w:val="0"/>
              <w:spacing w:line="324" w:lineRule="atLeast"/>
              <w:rPr>
                <w:rFonts w:hAnsi="Times New Roman"/>
                <w:b/>
                <w:spacing w:val="2"/>
                <w:highlight w:val="lightGray"/>
              </w:rPr>
            </w:pPr>
            <w:r w:rsidRPr="00305E9E">
              <w:rPr>
                <w:rFonts w:hAnsi="Times New Roman"/>
                <w:b/>
                <w:spacing w:val="2"/>
                <w:highlight w:val="lightGray"/>
              </w:rPr>
              <w:t>汚泥（含水率85%以下のものに限る。）</w:t>
            </w: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rsidR="00305E9E" w:rsidRPr="00305E9E" w:rsidRDefault="00305E9E" w:rsidP="00BF5C6C">
            <w:pPr>
              <w:kinsoku w:val="0"/>
              <w:spacing w:line="324" w:lineRule="atLeast"/>
              <w:rPr>
                <w:rFonts w:hAnsi="Times New Roman"/>
                <w:b/>
                <w:spacing w:val="2"/>
                <w:highlight w:val="lightGray"/>
              </w:rPr>
            </w:pPr>
          </w:p>
          <w:p w:rsidR="00305E9E" w:rsidRPr="00305E9E" w:rsidRDefault="00305E9E" w:rsidP="00BF5C6C">
            <w:pPr>
              <w:kinsoku w:val="0"/>
              <w:spacing w:line="324" w:lineRule="atLeast"/>
              <w:rPr>
                <w:rFonts w:hAnsi="Times New Roman"/>
                <w:b/>
                <w:spacing w:val="2"/>
                <w:highlight w:val="lightGray"/>
              </w:rPr>
            </w:pPr>
            <w:r w:rsidRPr="00305E9E">
              <w:rPr>
                <w:rFonts w:hAnsi="Times New Roman"/>
                <w:b/>
                <w:spacing w:val="2"/>
                <w:highlight w:val="lightGray"/>
              </w:rPr>
              <w:t>1.0t/月</w:t>
            </w:r>
          </w:p>
        </w:tc>
        <w:tc>
          <w:tcPr>
            <w:tcW w:w="1418" w:type="dxa"/>
            <w:tcBorders>
              <w:top w:val="single" w:sz="4" w:space="0" w:color="000000"/>
              <w:left w:val="single" w:sz="4" w:space="0" w:color="auto"/>
              <w:bottom w:val="single" w:sz="4" w:space="0" w:color="000000"/>
              <w:right w:val="single" w:sz="4" w:space="0" w:color="000000"/>
            </w:tcBorders>
          </w:tcPr>
          <w:p w:rsidR="00305E9E" w:rsidRPr="00305E9E" w:rsidRDefault="00305E9E" w:rsidP="00BF5C6C">
            <w:pPr>
              <w:kinsoku w:val="0"/>
              <w:spacing w:line="324" w:lineRule="atLeast"/>
              <w:rPr>
                <w:rFonts w:hAnsi="Times New Roman"/>
                <w:b/>
                <w:spacing w:val="2"/>
                <w:highlight w:val="lightGray"/>
              </w:rPr>
            </w:pPr>
          </w:p>
          <w:p w:rsidR="00305E9E" w:rsidRPr="00305E9E" w:rsidRDefault="00305E9E" w:rsidP="00BF5C6C">
            <w:pPr>
              <w:kinsoku w:val="0"/>
              <w:spacing w:line="324" w:lineRule="atLeast"/>
              <w:rPr>
                <w:rFonts w:hAnsi="Times New Roman"/>
                <w:b/>
                <w:spacing w:val="2"/>
                <w:highlight w:val="lightGray"/>
              </w:rPr>
            </w:pPr>
            <w:r w:rsidRPr="00305E9E">
              <w:rPr>
                <w:rFonts w:hAnsi="Times New Roman"/>
                <w:b/>
                <w:spacing w:val="2"/>
                <w:highlight w:val="lightGray"/>
              </w:rPr>
              <w:t>泥状</w:t>
            </w: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05E9E" w:rsidRPr="00305E9E" w:rsidRDefault="00305E9E" w:rsidP="00BF5C6C">
            <w:pPr>
              <w:kinsoku w:val="0"/>
              <w:spacing w:line="324" w:lineRule="atLeast"/>
              <w:rPr>
                <w:rFonts w:hAnsi="Times New Roman"/>
                <w:b/>
                <w:spacing w:val="2"/>
                <w:highlight w:val="lightGray"/>
              </w:rPr>
            </w:pPr>
          </w:p>
          <w:p w:rsidR="00305E9E" w:rsidRPr="00305E9E" w:rsidRDefault="00305E9E" w:rsidP="00BF5C6C">
            <w:pPr>
              <w:kinsoku w:val="0"/>
              <w:spacing w:line="324" w:lineRule="atLeast"/>
              <w:rPr>
                <w:rFonts w:hAnsi="Times New Roman"/>
                <w:b/>
                <w:spacing w:val="2"/>
                <w:highlight w:val="lightGray"/>
              </w:rPr>
            </w:pPr>
            <w:r w:rsidRPr="00305E9E">
              <w:rPr>
                <w:rFonts w:hAnsi="Times New Roman"/>
                <w:b/>
                <w:spacing w:val="2"/>
                <w:highlight w:val="lightGray"/>
              </w:rPr>
              <w:t>○×</w:t>
            </w:r>
            <w:r w:rsidRPr="00305E9E">
              <w:rPr>
                <w:rFonts w:hAnsi="Times New Roman"/>
                <w:b/>
                <w:spacing w:val="2"/>
                <w:highlight w:val="lightGray"/>
              </w:rPr>
              <w:t>建設</w:t>
            </w:r>
          </w:p>
          <w:p w:rsidR="00305E9E" w:rsidRPr="00305E9E" w:rsidRDefault="00305E9E" w:rsidP="00BF5C6C">
            <w:pPr>
              <w:kinsoku w:val="0"/>
              <w:spacing w:line="324" w:lineRule="atLeast"/>
              <w:rPr>
                <w:rFonts w:hAnsi="Times New Roman"/>
                <w:b/>
                <w:spacing w:val="2"/>
                <w:highlight w:val="lightGray"/>
              </w:rPr>
            </w:pPr>
            <w:r w:rsidRPr="00305E9E">
              <w:rPr>
                <w:rFonts w:hAnsi="Times New Roman"/>
                <w:b/>
                <w:spacing w:val="2"/>
                <w:highlight w:val="lightGray"/>
              </w:rPr>
              <w:t>沖縄県</w:t>
            </w:r>
            <w:r w:rsidRPr="00305E9E">
              <w:rPr>
                <w:rFonts w:hAnsi="Times New Roman"/>
                <w:b/>
                <w:spacing w:val="2"/>
                <w:highlight w:val="lightGray"/>
              </w:rPr>
              <w:t>○○</w:t>
            </w:r>
            <w:r w:rsidRPr="00305E9E">
              <w:rPr>
                <w:rFonts w:hAnsi="Times New Roman"/>
                <w:b/>
                <w:spacing w:val="2"/>
                <w:highlight w:val="lightGray"/>
              </w:rPr>
              <w:t>市・・</w:t>
            </w:r>
          </w:p>
        </w:tc>
        <w:tc>
          <w:tcPr>
            <w:tcW w:w="1701" w:type="dxa"/>
            <w:tcBorders>
              <w:top w:val="single" w:sz="4" w:space="0" w:color="000000"/>
              <w:left w:val="single" w:sz="4" w:space="0" w:color="000000"/>
              <w:bottom w:val="single" w:sz="4" w:space="0" w:color="000000"/>
              <w:right w:val="single" w:sz="4" w:space="0" w:color="000000"/>
            </w:tcBorders>
          </w:tcPr>
          <w:p w:rsidR="00305E9E" w:rsidRPr="00305E9E" w:rsidRDefault="00305E9E" w:rsidP="00BF5C6C">
            <w:pPr>
              <w:kinsoku w:val="0"/>
              <w:spacing w:line="324" w:lineRule="atLeast"/>
              <w:rPr>
                <w:rFonts w:hAnsi="Times New Roman"/>
                <w:b/>
                <w:spacing w:val="2"/>
                <w:highlight w:val="lightGray"/>
              </w:rPr>
            </w:pPr>
          </w:p>
          <w:p w:rsidR="00305E9E" w:rsidRPr="00305E9E" w:rsidRDefault="00305E9E" w:rsidP="00BF5C6C">
            <w:pPr>
              <w:kinsoku w:val="0"/>
              <w:spacing w:line="324" w:lineRule="atLeast"/>
              <w:rPr>
                <w:rFonts w:hAnsi="Times New Roman"/>
                <w:b/>
                <w:spacing w:val="2"/>
                <w:highlight w:val="lightGray"/>
              </w:rPr>
            </w:pPr>
            <w:r w:rsidRPr="00305E9E">
              <w:rPr>
                <w:rFonts w:hAnsi="Times New Roman"/>
                <w:b/>
                <w:spacing w:val="2"/>
                <w:highlight w:val="lightGray"/>
              </w:rPr>
              <w:t>非該当</w:t>
            </w: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05E9E" w:rsidRPr="00305E9E" w:rsidRDefault="00305E9E" w:rsidP="00BF5C6C">
            <w:pPr>
              <w:kinsoku w:val="0"/>
              <w:spacing w:line="324" w:lineRule="atLeast"/>
              <w:rPr>
                <w:rFonts w:hAnsi="Times New Roman"/>
                <w:b/>
                <w:spacing w:val="2"/>
                <w:highlight w:val="lightGray"/>
              </w:rPr>
            </w:pPr>
            <w:r w:rsidRPr="00305E9E">
              <w:rPr>
                <w:rFonts w:hAnsi="Times New Roman"/>
                <w:b/>
                <w:spacing w:val="2"/>
                <w:highlight w:val="lightGray"/>
              </w:rPr>
              <w:t>○×</w:t>
            </w:r>
            <w:r w:rsidRPr="00305E9E">
              <w:rPr>
                <w:rFonts w:hAnsi="Times New Roman"/>
                <w:b/>
                <w:spacing w:val="2"/>
                <w:highlight w:val="lightGray"/>
              </w:rPr>
              <w:t>環境</w:t>
            </w:r>
          </w:p>
          <w:p w:rsidR="00305E9E" w:rsidRPr="00305E9E" w:rsidRDefault="00305E9E" w:rsidP="00BF5C6C">
            <w:pPr>
              <w:kinsoku w:val="0"/>
              <w:spacing w:line="324" w:lineRule="atLeast"/>
              <w:rPr>
                <w:rFonts w:hAnsi="Times New Roman"/>
                <w:b/>
                <w:spacing w:val="2"/>
                <w:highlight w:val="lightGray"/>
              </w:rPr>
            </w:pPr>
            <w:r w:rsidRPr="00305E9E">
              <w:rPr>
                <w:rFonts w:hAnsi="Times New Roman"/>
                <w:b/>
                <w:spacing w:val="2"/>
                <w:highlight w:val="lightGray"/>
              </w:rPr>
              <w:t>○○</w:t>
            </w:r>
            <w:r w:rsidRPr="00305E9E">
              <w:rPr>
                <w:rFonts w:hAnsi="Times New Roman"/>
                <w:b/>
                <w:spacing w:val="2"/>
                <w:highlight w:val="lightGray"/>
              </w:rPr>
              <w:t>市</w:t>
            </w:r>
            <w:r w:rsidRPr="00305E9E">
              <w:rPr>
                <w:rFonts w:hAnsi="Times New Roman"/>
                <w:b/>
                <w:spacing w:val="2"/>
                <w:highlight w:val="lightGray"/>
              </w:rPr>
              <w:t>××</w:t>
            </w:r>
            <w:r w:rsidRPr="00305E9E">
              <w:rPr>
                <w:rFonts w:hAnsi="Times New Roman"/>
                <w:b/>
                <w:spacing w:val="2"/>
                <w:highlight w:val="lightGray"/>
              </w:rPr>
              <w:t>１１番地１</w:t>
            </w:r>
          </w:p>
        </w:tc>
      </w:tr>
      <w:tr w:rsidR="005D753A" w:rsidTr="00BF5C6C">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D753A" w:rsidRDefault="005D753A" w:rsidP="005D753A">
            <w:pPr>
              <w:jc w:val="center"/>
            </w:pPr>
            <w:r>
              <w:rPr>
                <w:rFonts w:hAnsi="ＭＳ 明朝"/>
              </w:rPr>
              <w:t>２</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D753A" w:rsidRPr="00305E9E" w:rsidRDefault="005D753A" w:rsidP="005D753A">
            <w:pPr>
              <w:kinsoku w:val="0"/>
              <w:spacing w:line="324" w:lineRule="atLeast"/>
              <w:rPr>
                <w:rFonts w:hAnsi="Times New Roman"/>
                <w:b/>
                <w:spacing w:val="2"/>
                <w:highlight w:val="lightGray"/>
              </w:rPr>
            </w:pPr>
            <w:r>
              <w:rPr>
                <w:rFonts w:hAnsi="Times New Roman" w:hint="eastAsia"/>
                <w:b/>
                <w:spacing w:val="2"/>
                <w:highlight w:val="lightGray"/>
              </w:rPr>
              <w:t>廃プラスチック類（石綿含有産業廃棄物を含む。）</w:t>
            </w: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rsidR="005D753A" w:rsidRPr="00305E9E" w:rsidRDefault="005D753A" w:rsidP="005D753A">
            <w:pPr>
              <w:kinsoku w:val="0"/>
              <w:spacing w:line="324" w:lineRule="atLeast"/>
              <w:rPr>
                <w:rFonts w:hAnsi="Times New Roman"/>
                <w:b/>
                <w:spacing w:val="2"/>
                <w:highlight w:val="lightGray"/>
              </w:rPr>
            </w:pPr>
          </w:p>
          <w:p w:rsidR="005D753A" w:rsidRPr="00305E9E" w:rsidRDefault="005D753A" w:rsidP="005D753A">
            <w:pPr>
              <w:kinsoku w:val="0"/>
              <w:spacing w:line="324" w:lineRule="atLeast"/>
              <w:rPr>
                <w:rFonts w:hAnsi="Times New Roman"/>
                <w:b/>
                <w:spacing w:val="2"/>
                <w:highlight w:val="lightGray"/>
              </w:rPr>
            </w:pPr>
            <w:r w:rsidRPr="00305E9E">
              <w:rPr>
                <w:rFonts w:hAnsi="Times New Roman"/>
                <w:b/>
                <w:spacing w:val="2"/>
                <w:highlight w:val="lightGray"/>
              </w:rPr>
              <w:t>1.0t/月</w:t>
            </w:r>
          </w:p>
        </w:tc>
        <w:tc>
          <w:tcPr>
            <w:tcW w:w="1418" w:type="dxa"/>
            <w:tcBorders>
              <w:top w:val="single" w:sz="4" w:space="0" w:color="000000"/>
              <w:left w:val="single" w:sz="4" w:space="0" w:color="auto"/>
              <w:bottom w:val="single" w:sz="4" w:space="0" w:color="000000"/>
              <w:right w:val="single" w:sz="4" w:space="0" w:color="000000"/>
            </w:tcBorders>
          </w:tcPr>
          <w:p w:rsidR="005D753A" w:rsidRPr="00305E9E" w:rsidRDefault="005D753A" w:rsidP="005D753A">
            <w:pPr>
              <w:kinsoku w:val="0"/>
              <w:spacing w:line="324" w:lineRule="atLeast"/>
              <w:rPr>
                <w:rFonts w:hAnsi="Times New Roman"/>
                <w:b/>
                <w:spacing w:val="2"/>
                <w:highlight w:val="lightGray"/>
              </w:rPr>
            </w:pPr>
          </w:p>
          <w:p w:rsidR="005D753A" w:rsidRPr="00305E9E" w:rsidRDefault="005D753A" w:rsidP="005D753A">
            <w:pPr>
              <w:kinsoku w:val="0"/>
              <w:spacing w:line="324" w:lineRule="atLeast"/>
              <w:rPr>
                <w:rFonts w:hAnsi="Times New Roman"/>
                <w:b/>
                <w:spacing w:val="2"/>
                <w:highlight w:val="lightGray"/>
              </w:rPr>
            </w:pPr>
            <w:r w:rsidRPr="00305E9E">
              <w:rPr>
                <w:rFonts w:hAnsi="Times New Roman"/>
                <w:b/>
                <w:spacing w:val="2"/>
                <w:highlight w:val="lightGray"/>
              </w:rPr>
              <w:t>泥状</w:t>
            </w: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D753A" w:rsidRPr="00305E9E" w:rsidRDefault="005D753A" w:rsidP="005D753A">
            <w:pPr>
              <w:kinsoku w:val="0"/>
              <w:spacing w:line="324" w:lineRule="atLeast"/>
              <w:rPr>
                <w:rFonts w:hAnsi="Times New Roman"/>
                <w:b/>
                <w:spacing w:val="2"/>
                <w:highlight w:val="lightGray"/>
              </w:rPr>
            </w:pPr>
          </w:p>
          <w:p w:rsidR="005D753A" w:rsidRPr="00305E9E" w:rsidRDefault="005D753A" w:rsidP="005D753A">
            <w:pPr>
              <w:kinsoku w:val="0"/>
              <w:spacing w:line="324" w:lineRule="atLeast"/>
              <w:rPr>
                <w:rFonts w:hAnsi="Times New Roman"/>
                <w:b/>
                <w:spacing w:val="2"/>
                <w:highlight w:val="lightGray"/>
              </w:rPr>
            </w:pPr>
            <w:r w:rsidRPr="00305E9E">
              <w:rPr>
                <w:rFonts w:hAnsi="Times New Roman"/>
                <w:b/>
                <w:spacing w:val="2"/>
                <w:highlight w:val="lightGray"/>
              </w:rPr>
              <w:t>○×</w:t>
            </w:r>
            <w:r w:rsidRPr="00305E9E">
              <w:rPr>
                <w:rFonts w:hAnsi="Times New Roman"/>
                <w:b/>
                <w:spacing w:val="2"/>
                <w:highlight w:val="lightGray"/>
              </w:rPr>
              <w:t>建設</w:t>
            </w:r>
          </w:p>
          <w:p w:rsidR="005D753A" w:rsidRPr="00305E9E" w:rsidRDefault="005D753A" w:rsidP="005D753A">
            <w:pPr>
              <w:kinsoku w:val="0"/>
              <w:spacing w:line="324" w:lineRule="atLeast"/>
              <w:rPr>
                <w:rFonts w:hAnsi="Times New Roman"/>
                <w:b/>
                <w:spacing w:val="2"/>
                <w:highlight w:val="lightGray"/>
              </w:rPr>
            </w:pPr>
            <w:r w:rsidRPr="00305E9E">
              <w:rPr>
                <w:rFonts w:hAnsi="Times New Roman"/>
                <w:b/>
                <w:spacing w:val="2"/>
                <w:highlight w:val="lightGray"/>
              </w:rPr>
              <w:t>沖縄県</w:t>
            </w:r>
            <w:r w:rsidRPr="00305E9E">
              <w:rPr>
                <w:rFonts w:hAnsi="Times New Roman"/>
                <w:b/>
                <w:spacing w:val="2"/>
                <w:highlight w:val="lightGray"/>
              </w:rPr>
              <w:t>○○</w:t>
            </w:r>
            <w:r w:rsidRPr="00305E9E">
              <w:rPr>
                <w:rFonts w:hAnsi="Times New Roman"/>
                <w:b/>
                <w:spacing w:val="2"/>
                <w:highlight w:val="lightGray"/>
              </w:rPr>
              <w:t>市・・</w:t>
            </w:r>
          </w:p>
        </w:tc>
        <w:tc>
          <w:tcPr>
            <w:tcW w:w="1701" w:type="dxa"/>
            <w:tcBorders>
              <w:top w:val="single" w:sz="4" w:space="0" w:color="000000"/>
              <w:left w:val="single" w:sz="4" w:space="0" w:color="000000"/>
              <w:bottom w:val="single" w:sz="4" w:space="0" w:color="000000"/>
              <w:right w:val="single" w:sz="4" w:space="0" w:color="000000"/>
            </w:tcBorders>
          </w:tcPr>
          <w:p w:rsidR="005D753A" w:rsidRPr="00305E9E" w:rsidRDefault="005D753A" w:rsidP="005D753A">
            <w:pPr>
              <w:kinsoku w:val="0"/>
              <w:spacing w:line="324" w:lineRule="atLeast"/>
              <w:rPr>
                <w:rFonts w:hAnsi="Times New Roman"/>
                <w:b/>
                <w:spacing w:val="2"/>
                <w:highlight w:val="lightGray"/>
              </w:rPr>
            </w:pPr>
          </w:p>
          <w:p w:rsidR="005D753A" w:rsidRPr="00305E9E" w:rsidRDefault="005D753A" w:rsidP="005D753A">
            <w:pPr>
              <w:kinsoku w:val="0"/>
              <w:spacing w:line="324" w:lineRule="atLeast"/>
              <w:rPr>
                <w:rFonts w:hAnsi="Times New Roman"/>
                <w:b/>
                <w:spacing w:val="2"/>
                <w:highlight w:val="lightGray"/>
              </w:rPr>
            </w:pPr>
            <w:r w:rsidRPr="00305E9E">
              <w:rPr>
                <w:rFonts w:hAnsi="Times New Roman"/>
                <w:b/>
                <w:spacing w:val="2"/>
                <w:highlight w:val="lightGray"/>
              </w:rPr>
              <w:t>非該当</w:t>
            </w: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D753A" w:rsidRPr="00305E9E" w:rsidRDefault="005D753A" w:rsidP="005D753A">
            <w:pPr>
              <w:kinsoku w:val="0"/>
              <w:spacing w:line="324" w:lineRule="atLeast"/>
              <w:rPr>
                <w:rFonts w:hAnsi="Times New Roman"/>
                <w:b/>
                <w:spacing w:val="2"/>
                <w:highlight w:val="lightGray"/>
              </w:rPr>
            </w:pPr>
            <w:r w:rsidRPr="00305E9E">
              <w:rPr>
                <w:rFonts w:hAnsi="Times New Roman"/>
                <w:b/>
                <w:spacing w:val="2"/>
                <w:highlight w:val="lightGray"/>
              </w:rPr>
              <w:t>○×</w:t>
            </w:r>
            <w:r w:rsidRPr="00305E9E">
              <w:rPr>
                <w:rFonts w:hAnsi="Times New Roman"/>
                <w:b/>
                <w:spacing w:val="2"/>
                <w:highlight w:val="lightGray"/>
              </w:rPr>
              <w:t>環境</w:t>
            </w:r>
          </w:p>
          <w:p w:rsidR="005D753A" w:rsidRPr="00305E9E" w:rsidRDefault="005D753A" w:rsidP="005D753A">
            <w:pPr>
              <w:kinsoku w:val="0"/>
              <w:spacing w:line="324" w:lineRule="atLeast"/>
              <w:rPr>
                <w:rFonts w:hAnsi="Times New Roman"/>
                <w:b/>
                <w:spacing w:val="2"/>
                <w:highlight w:val="lightGray"/>
              </w:rPr>
            </w:pPr>
            <w:r w:rsidRPr="00305E9E">
              <w:rPr>
                <w:rFonts w:hAnsi="Times New Roman"/>
                <w:b/>
                <w:spacing w:val="2"/>
                <w:highlight w:val="lightGray"/>
              </w:rPr>
              <w:t>○○</w:t>
            </w:r>
            <w:r w:rsidRPr="00305E9E">
              <w:rPr>
                <w:rFonts w:hAnsi="Times New Roman"/>
                <w:b/>
                <w:spacing w:val="2"/>
                <w:highlight w:val="lightGray"/>
              </w:rPr>
              <w:t>市</w:t>
            </w:r>
            <w:r w:rsidRPr="00305E9E">
              <w:rPr>
                <w:rFonts w:hAnsi="Times New Roman"/>
                <w:b/>
                <w:spacing w:val="2"/>
                <w:highlight w:val="lightGray"/>
              </w:rPr>
              <w:t>××</w:t>
            </w:r>
            <w:r w:rsidRPr="00305E9E">
              <w:rPr>
                <w:rFonts w:hAnsi="Times New Roman"/>
                <w:b/>
                <w:spacing w:val="2"/>
                <w:highlight w:val="lightGray"/>
              </w:rPr>
              <w:t>１１番地１</w:t>
            </w:r>
          </w:p>
        </w:tc>
      </w:tr>
      <w:tr w:rsidR="005D753A" w:rsidTr="00BF5C6C">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D753A" w:rsidRDefault="005D753A" w:rsidP="005D753A">
            <w:pPr>
              <w:jc w:val="center"/>
            </w:pPr>
            <w:r>
              <w:rPr>
                <w:rFonts w:hAnsi="ＭＳ 明朝"/>
              </w:rPr>
              <w:t>３</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D753A" w:rsidRPr="00305E9E" w:rsidRDefault="005D753A" w:rsidP="005D753A">
            <w:pPr>
              <w:kinsoku w:val="0"/>
              <w:spacing w:line="324" w:lineRule="atLeast"/>
              <w:rPr>
                <w:rFonts w:hAnsi="Times New Roman"/>
                <w:b/>
                <w:spacing w:val="2"/>
                <w:highlight w:val="lightGray"/>
              </w:rPr>
            </w:pPr>
            <w:r>
              <w:rPr>
                <w:rFonts w:hAnsi="Times New Roman"/>
                <w:b/>
                <w:spacing w:val="2"/>
                <w:highlight w:val="lightGray"/>
              </w:rPr>
              <w:t>紙くず（石綿含有産業廃棄物を除く。）</w:t>
            </w: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rsidR="005D753A" w:rsidRPr="00305E9E" w:rsidRDefault="005D753A" w:rsidP="005D753A">
            <w:pPr>
              <w:kinsoku w:val="0"/>
              <w:spacing w:line="324" w:lineRule="atLeast"/>
              <w:rPr>
                <w:rFonts w:hAnsi="Times New Roman"/>
                <w:b/>
                <w:spacing w:val="2"/>
                <w:highlight w:val="lightGray"/>
              </w:rPr>
            </w:pPr>
          </w:p>
          <w:p w:rsidR="005D753A" w:rsidRPr="00305E9E" w:rsidRDefault="005D753A" w:rsidP="005D753A">
            <w:pPr>
              <w:kinsoku w:val="0"/>
              <w:spacing w:line="324" w:lineRule="atLeast"/>
              <w:rPr>
                <w:rFonts w:hAnsi="Times New Roman"/>
                <w:b/>
                <w:spacing w:val="2"/>
                <w:highlight w:val="lightGray"/>
              </w:rPr>
            </w:pPr>
            <w:r w:rsidRPr="00305E9E">
              <w:rPr>
                <w:rFonts w:hAnsi="Times New Roman"/>
                <w:b/>
                <w:spacing w:val="2"/>
                <w:highlight w:val="lightGray"/>
              </w:rPr>
              <w:t>0.5t/月</w:t>
            </w:r>
          </w:p>
        </w:tc>
        <w:tc>
          <w:tcPr>
            <w:tcW w:w="1418" w:type="dxa"/>
            <w:tcBorders>
              <w:top w:val="single" w:sz="4" w:space="0" w:color="000000"/>
              <w:left w:val="single" w:sz="4" w:space="0" w:color="auto"/>
              <w:bottom w:val="single" w:sz="4" w:space="0" w:color="000000"/>
              <w:right w:val="single" w:sz="4" w:space="0" w:color="000000"/>
            </w:tcBorders>
          </w:tcPr>
          <w:p w:rsidR="005D753A" w:rsidRPr="00305E9E" w:rsidRDefault="005D753A" w:rsidP="005D753A">
            <w:pPr>
              <w:kinsoku w:val="0"/>
              <w:spacing w:line="324" w:lineRule="atLeast"/>
              <w:rPr>
                <w:rFonts w:hAnsi="Times New Roman"/>
                <w:b/>
                <w:spacing w:val="2"/>
                <w:highlight w:val="lightGray"/>
              </w:rPr>
            </w:pPr>
          </w:p>
          <w:p w:rsidR="005D753A" w:rsidRPr="00305E9E" w:rsidRDefault="005D753A" w:rsidP="005D753A">
            <w:pPr>
              <w:kinsoku w:val="0"/>
              <w:spacing w:line="324" w:lineRule="atLeast"/>
              <w:rPr>
                <w:rFonts w:hAnsi="Times New Roman"/>
                <w:b/>
                <w:spacing w:val="2"/>
                <w:highlight w:val="lightGray"/>
              </w:rPr>
            </w:pPr>
            <w:r w:rsidRPr="00305E9E">
              <w:rPr>
                <w:rFonts w:hAnsi="Times New Roman"/>
                <w:b/>
                <w:spacing w:val="2"/>
                <w:highlight w:val="lightGray"/>
              </w:rPr>
              <w:t>固体</w:t>
            </w: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D753A" w:rsidRPr="00305E9E" w:rsidRDefault="005D753A" w:rsidP="005D753A">
            <w:pPr>
              <w:kinsoku w:val="0"/>
              <w:spacing w:line="324" w:lineRule="atLeast"/>
              <w:rPr>
                <w:rFonts w:hAnsi="Times New Roman"/>
                <w:b/>
                <w:spacing w:val="2"/>
                <w:highlight w:val="lightGray"/>
              </w:rPr>
            </w:pPr>
          </w:p>
          <w:p w:rsidR="005D753A" w:rsidRPr="00305E9E" w:rsidRDefault="005D753A" w:rsidP="005D753A">
            <w:pPr>
              <w:kinsoku w:val="0"/>
              <w:spacing w:line="324" w:lineRule="atLeast"/>
              <w:rPr>
                <w:rFonts w:hAnsi="Times New Roman"/>
                <w:b/>
                <w:spacing w:val="2"/>
                <w:highlight w:val="lightGray"/>
              </w:rPr>
            </w:pPr>
            <w:r w:rsidRPr="00305E9E">
              <w:rPr>
                <w:rFonts w:hAnsi="Times New Roman"/>
                <w:b/>
                <w:spacing w:val="2"/>
                <w:highlight w:val="lightGray"/>
              </w:rPr>
              <w:t>○×</w:t>
            </w:r>
            <w:r w:rsidRPr="00305E9E">
              <w:rPr>
                <w:rFonts w:hAnsi="Times New Roman"/>
                <w:b/>
                <w:spacing w:val="2"/>
                <w:highlight w:val="lightGray"/>
              </w:rPr>
              <w:t>建設</w:t>
            </w:r>
          </w:p>
          <w:p w:rsidR="005D753A" w:rsidRPr="00305E9E" w:rsidRDefault="005D753A" w:rsidP="005D753A">
            <w:pPr>
              <w:kinsoku w:val="0"/>
              <w:spacing w:line="324" w:lineRule="atLeast"/>
              <w:rPr>
                <w:rFonts w:hAnsi="Times New Roman"/>
                <w:b/>
                <w:spacing w:val="2"/>
                <w:highlight w:val="lightGray"/>
              </w:rPr>
            </w:pPr>
            <w:r w:rsidRPr="00305E9E">
              <w:rPr>
                <w:rFonts w:hAnsi="Times New Roman"/>
                <w:b/>
                <w:spacing w:val="2"/>
                <w:highlight w:val="lightGray"/>
              </w:rPr>
              <w:t>沖縄県</w:t>
            </w:r>
            <w:r w:rsidRPr="00305E9E">
              <w:rPr>
                <w:rFonts w:hAnsi="Times New Roman"/>
                <w:b/>
                <w:spacing w:val="2"/>
                <w:highlight w:val="lightGray"/>
              </w:rPr>
              <w:t>○○</w:t>
            </w:r>
            <w:r w:rsidRPr="00305E9E">
              <w:rPr>
                <w:rFonts w:hAnsi="Times New Roman"/>
                <w:b/>
                <w:spacing w:val="2"/>
                <w:highlight w:val="lightGray"/>
              </w:rPr>
              <w:t>市・・</w:t>
            </w:r>
          </w:p>
        </w:tc>
        <w:tc>
          <w:tcPr>
            <w:tcW w:w="1701" w:type="dxa"/>
            <w:tcBorders>
              <w:top w:val="single" w:sz="4" w:space="0" w:color="000000"/>
              <w:left w:val="single" w:sz="4" w:space="0" w:color="000000"/>
              <w:bottom w:val="single" w:sz="4" w:space="0" w:color="000000"/>
              <w:right w:val="single" w:sz="4" w:space="0" w:color="000000"/>
            </w:tcBorders>
          </w:tcPr>
          <w:p w:rsidR="005D753A" w:rsidRPr="00305E9E" w:rsidRDefault="005D753A" w:rsidP="005D753A">
            <w:pPr>
              <w:kinsoku w:val="0"/>
              <w:spacing w:line="324" w:lineRule="atLeast"/>
              <w:rPr>
                <w:rFonts w:hAnsi="Times New Roman"/>
                <w:b/>
                <w:spacing w:val="2"/>
                <w:highlight w:val="lightGray"/>
              </w:rPr>
            </w:pPr>
          </w:p>
          <w:p w:rsidR="005D753A" w:rsidRPr="00305E9E" w:rsidRDefault="005D753A" w:rsidP="005D753A">
            <w:pPr>
              <w:kinsoku w:val="0"/>
              <w:spacing w:line="324" w:lineRule="atLeast"/>
              <w:rPr>
                <w:rFonts w:hAnsi="Times New Roman"/>
                <w:b/>
                <w:spacing w:val="2"/>
                <w:highlight w:val="lightGray"/>
              </w:rPr>
            </w:pPr>
            <w:r w:rsidRPr="00305E9E">
              <w:rPr>
                <w:rFonts w:hAnsi="Times New Roman"/>
                <w:b/>
                <w:spacing w:val="2"/>
                <w:highlight w:val="lightGray"/>
              </w:rPr>
              <w:t>非該当</w:t>
            </w: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D753A" w:rsidRPr="00305E9E" w:rsidRDefault="005D753A" w:rsidP="005D753A">
            <w:pPr>
              <w:kinsoku w:val="0"/>
              <w:spacing w:line="324" w:lineRule="atLeast"/>
              <w:rPr>
                <w:rFonts w:hAnsi="Times New Roman"/>
                <w:b/>
                <w:spacing w:val="2"/>
                <w:highlight w:val="lightGray"/>
              </w:rPr>
            </w:pPr>
            <w:r w:rsidRPr="00305E9E">
              <w:rPr>
                <w:rFonts w:hAnsi="Times New Roman"/>
                <w:b/>
                <w:spacing w:val="2"/>
                <w:highlight w:val="lightGray"/>
              </w:rPr>
              <w:t>○×</w:t>
            </w:r>
            <w:r w:rsidRPr="00305E9E">
              <w:rPr>
                <w:rFonts w:hAnsi="Times New Roman"/>
                <w:b/>
                <w:spacing w:val="2"/>
                <w:highlight w:val="lightGray"/>
              </w:rPr>
              <w:t>環境</w:t>
            </w:r>
          </w:p>
          <w:p w:rsidR="005D753A" w:rsidRPr="00305E9E" w:rsidRDefault="005D753A" w:rsidP="005D753A">
            <w:pPr>
              <w:kinsoku w:val="0"/>
              <w:spacing w:line="324" w:lineRule="atLeast"/>
              <w:rPr>
                <w:rFonts w:hAnsi="Times New Roman"/>
                <w:b/>
                <w:spacing w:val="2"/>
                <w:highlight w:val="lightGray"/>
              </w:rPr>
            </w:pPr>
            <w:r w:rsidRPr="00305E9E">
              <w:rPr>
                <w:rFonts w:hAnsi="Times New Roman"/>
                <w:b/>
                <w:spacing w:val="2"/>
                <w:highlight w:val="lightGray"/>
              </w:rPr>
              <w:t>○○</w:t>
            </w:r>
            <w:r w:rsidRPr="00305E9E">
              <w:rPr>
                <w:rFonts w:hAnsi="Times New Roman"/>
                <w:b/>
                <w:spacing w:val="2"/>
                <w:highlight w:val="lightGray"/>
              </w:rPr>
              <w:t>市</w:t>
            </w:r>
            <w:r w:rsidRPr="00305E9E">
              <w:rPr>
                <w:rFonts w:hAnsi="Times New Roman"/>
                <w:b/>
                <w:spacing w:val="2"/>
                <w:highlight w:val="lightGray"/>
              </w:rPr>
              <w:t>××</w:t>
            </w:r>
            <w:r w:rsidRPr="00305E9E">
              <w:rPr>
                <w:rFonts w:hAnsi="Times New Roman"/>
                <w:b/>
                <w:spacing w:val="2"/>
                <w:highlight w:val="lightGray"/>
              </w:rPr>
              <w:t>１１番地１</w:t>
            </w:r>
          </w:p>
        </w:tc>
      </w:tr>
      <w:tr w:rsidR="005D753A" w:rsidTr="00BF5C6C">
        <w:trPr>
          <w:trHeight w:val="698"/>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D753A" w:rsidRDefault="005D753A" w:rsidP="005D753A">
            <w:pPr>
              <w:jc w:val="center"/>
            </w:pPr>
            <w:r>
              <w:rPr>
                <w:rFonts w:hAnsi="ＭＳ 明朝"/>
              </w:rPr>
              <w:t>４</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D753A" w:rsidRPr="00305E9E" w:rsidRDefault="005D753A" w:rsidP="005D753A">
            <w:pPr>
              <w:kinsoku w:val="0"/>
              <w:spacing w:line="324" w:lineRule="atLeast"/>
              <w:rPr>
                <w:rFonts w:hAnsi="Times New Roman"/>
                <w:b/>
                <w:spacing w:val="2"/>
                <w:highlight w:val="lightGray"/>
              </w:rPr>
            </w:pPr>
            <w:r w:rsidRPr="00305E9E">
              <w:rPr>
                <w:rFonts w:hAnsi="Times New Roman"/>
                <w:b/>
                <w:spacing w:val="2"/>
                <w:highlight w:val="lightGray"/>
              </w:rPr>
              <w:t>がれき類（石綿含有産業廃棄物を含む。）</w:t>
            </w: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rsidR="005D753A" w:rsidRPr="00305E9E" w:rsidRDefault="005D753A" w:rsidP="005D753A">
            <w:pPr>
              <w:kinsoku w:val="0"/>
              <w:spacing w:line="324" w:lineRule="atLeast"/>
              <w:rPr>
                <w:rFonts w:hAnsi="Times New Roman"/>
                <w:b/>
                <w:spacing w:val="2"/>
                <w:highlight w:val="lightGray"/>
              </w:rPr>
            </w:pPr>
          </w:p>
          <w:p w:rsidR="005D753A" w:rsidRPr="00305E9E" w:rsidRDefault="005D753A" w:rsidP="005D753A">
            <w:pPr>
              <w:kinsoku w:val="0"/>
              <w:spacing w:line="324" w:lineRule="atLeast"/>
              <w:rPr>
                <w:rFonts w:hAnsi="Times New Roman"/>
                <w:b/>
                <w:spacing w:val="2"/>
                <w:highlight w:val="lightGray"/>
              </w:rPr>
            </w:pPr>
            <w:r w:rsidRPr="00305E9E">
              <w:rPr>
                <w:rFonts w:hAnsi="Times New Roman"/>
                <w:b/>
                <w:spacing w:val="2"/>
                <w:highlight w:val="lightGray"/>
              </w:rPr>
              <w:t>10t/月</w:t>
            </w:r>
          </w:p>
        </w:tc>
        <w:tc>
          <w:tcPr>
            <w:tcW w:w="1418" w:type="dxa"/>
            <w:tcBorders>
              <w:top w:val="single" w:sz="4" w:space="0" w:color="000000"/>
              <w:left w:val="single" w:sz="4" w:space="0" w:color="auto"/>
              <w:bottom w:val="single" w:sz="4" w:space="0" w:color="000000"/>
              <w:right w:val="single" w:sz="4" w:space="0" w:color="000000"/>
            </w:tcBorders>
          </w:tcPr>
          <w:p w:rsidR="005D753A" w:rsidRPr="00305E9E" w:rsidRDefault="005D753A" w:rsidP="005D753A">
            <w:pPr>
              <w:kinsoku w:val="0"/>
              <w:spacing w:line="324" w:lineRule="atLeast"/>
              <w:rPr>
                <w:rFonts w:hAnsi="Times New Roman"/>
                <w:b/>
                <w:spacing w:val="2"/>
                <w:highlight w:val="lightGray"/>
              </w:rPr>
            </w:pPr>
          </w:p>
          <w:p w:rsidR="005D753A" w:rsidRPr="00305E9E" w:rsidRDefault="005D753A" w:rsidP="005D753A">
            <w:pPr>
              <w:kinsoku w:val="0"/>
              <w:spacing w:line="324" w:lineRule="atLeast"/>
              <w:rPr>
                <w:rFonts w:hAnsi="Times New Roman"/>
                <w:b/>
                <w:spacing w:val="2"/>
                <w:highlight w:val="lightGray"/>
              </w:rPr>
            </w:pPr>
            <w:r w:rsidRPr="00305E9E">
              <w:rPr>
                <w:rFonts w:hAnsi="Times New Roman"/>
                <w:b/>
                <w:spacing w:val="2"/>
                <w:highlight w:val="lightGray"/>
              </w:rPr>
              <w:t>固体</w:t>
            </w: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D753A" w:rsidRPr="00305E9E" w:rsidRDefault="005D753A" w:rsidP="005D753A">
            <w:pPr>
              <w:kinsoku w:val="0"/>
              <w:spacing w:line="324" w:lineRule="atLeast"/>
              <w:rPr>
                <w:rFonts w:hAnsi="Times New Roman"/>
                <w:b/>
                <w:spacing w:val="2"/>
                <w:highlight w:val="lightGray"/>
              </w:rPr>
            </w:pPr>
          </w:p>
          <w:p w:rsidR="005D753A" w:rsidRPr="00305E9E" w:rsidRDefault="005D753A" w:rsidP="005D753A">
            <w:pPr>
              <w:kinsoku w:val="0"/>
              <w:spacing w:line="324" w:lineRule="atLeast"/>
              <w:rPr>
                <w:rFonts w:hAnsi="Times New Roman"/>
                <w:b/>
                <w:spacing w:val="2"/>
                <w:highlight w:val="lightGray"/>
              </w:rPr>
            </w:pPr>
            <w:r w:rsidRPr="00305E9E">
              <w:rPr>
                <w:rFonts w:hAnsi="Times New Roman"/>
                <w:b/>
                <w:spacing w:val="2"/>
                <w:highlight w:val="lightGray"/>
              </w:rPr>
              <w:t>○×</w:t>
            </w:r>
            <w:r w:rsidRPr="00305E9E">
              <w:rPr>
                <w:rFonts w:hAnsi="Times New Roman"/>
                <w:b/>
                <w:spacing w:val="2"/>
                <w:highlight w:val="lightGray"/>
              </w:rPr>
              <w:t>建設</w:t>
            </w:r>
          </w:p>
          <w:p w:rsidR="005D753A" w:rsidRPr="00305E9E" w:rsidRDefault="005D753A" w:rsidP="005D753A">
            <w:pPr>
              <w:kinsoku w:val="0"/>
              <w:spacing w:line="324" w:lineRule="atLeast"/>
              <w:rPr>
                <w:rFonts w:hAnsi="Times New Roman"/>
                <w:b/>
                <w:spacing w:val="2"/>
                <w:highlight w:val="lightGray"/>
              </w:rPr>
            </w:pPr>
            <w:r w:rsidRPr="00305E9E">
              <w:rPr>
                <w:rFonts w:hAnsi="Times New Roman"/>
                <w:b/>
                <w:spacing w:val="2"/>
                <w:highlight w:val="lightGray"/>
              </w:rPr>
              <w:t>沖縄県</w:t>
            </w:r>
            <w:r w:rsidRPr="00305E9E">
              <w:rPr>
                <w:rFonts w:hAnsi="Times New Roman"/>
                <w:b/>
                <w:spacing w:val="2"/>
                <w:highlight w:val="lightGray"/>
              </w:rPr>
              <w:t>○○</w:t>
            </w:r>
            <w:r w:rsidRPr="00305E9E">
              <w:rPr>
                <w:rFonts w:hAnsi="Times New Roman"/>
                <w:b/>
                <w:spacing w:val="2"/>
                <w:highlight w:val="lightGray"/>
              </w:rPr>
              <w:t>市・・</w:t>
            </w:r>
          </w:p>
        </w:tc>
        <w:tc>
          <w:tcPr>
            <w:tcW w:w="1701" w:type="dxa"/>
            <w:tcBorders>
              <w:top w:val="single" w:sz="4" w:space="0" w:color="000000"/>
              <w:left w:val="single" w:sz="4" w:space="0" w:color="000000"/>
              <w:bottom w:val="single" w:sz="4" w:space="0" w:color="000000"/>
              <w:right w:val="single" w:sz="4" w:space="0" w:color="000000"/>
            </w:tcBorders>
          </w:tcPr>
          <w:p w:rsidR="005D753A" w:rsidRPr="00305E9E" w:rsidRDefault="005D753A" w:rsidP="005D753A">
            <w:pPr>
              <w:kinsoku w:val="0"/>
              <w:spacing w:line="324" w:lineRule="atLeast"/>
              <w:rPr>
                <w:rFonts w:hAnsi="Times New Roman"/>
                <w:b/>
                <w:spacing w:val="2"/>
                <w:highlight w:val="lightGray"/>
              </w:rPr>
            </w:pPr>
          </w:p>
          <w:p w:rsidR="005D753A" w:rsidRPr="00305E9E" w:rsidRDefault="005D753A" w:rsidP="005D753A">
            <w:pPr>
              <w:kinsoku w:val="0"/>
              <w:spacing w:line="324" w:lineRule="atLeast"/>
              <w:rPr>
                <w:rFonts w:hAnsi="Times New Roman"/>
                <w:b/>
                <w:spacing w:val="2"/>
                <w:highlight w:val="lightGray"/>
              </w:rPr>
            </w:pPr>
            <w:r w:rsidRPr="00305E9E">
              <w:rPr>
                <w:rFonts w:hAnsi="Times New Roman"/>
                <w:b/>
                <w:spacing w:val="2"/>
                <w:highlight w:val="lightGray"/>
              </w:rPr>
              <w:t>沖縄県</w:t>
            </w:r>
            <w:r w:rsidRPr="00305E9E">
              <w:rPr>
                <w:rFonts w:hAnsi="Times New Roman"/>
                <w:b/>
                <w:spacing w:val="2"/>
                <w:highlight w:val="lightGray"/>
              </w:rPr>
              <w:t>○○</w:t>
            </w:r>
            <w:r w:rsidRPr="00305E9E">
              <w:rPr>
                <w:rFonts w:hAnsi="Times New Roman"/>
                <w:b/>
                <w:spacing w:val="2"/>
                <w:highlight w:val="lightGray"/>
              </w:rPr>
              <w:t>市</w:t>
            </w:r>
            <w:r w:rsidRPr="00305E9E">
              <w:rPr>
                <w:rFonts w:hAnsi="Times New Roman"/>
                <w:b/>
                <w:spacing w:val="2"/>
                <w:highlight w:val="lightGray"/>
              </w:rPr>
              <w:t>××</w:t>
            </w:r>
            <w:r w:rsidRPr="00305E9E">
              <w:rPr>
                <w:rFonts w:hAnsi="Times New Roman"/>
                <w:b/>
                <w:spacing w:val="2"/>
                <w:highlight w:val="lightGray"/>
              </w:rPr>
              <w:t>１２番１</w:t>
            </w: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D753A" w:rsidRPr="00305E9E" w:rsidRDefault="005D753A" w:rsidP="005D753A">
            <w:pPr>
              <w:kinsoku w:val="0"/>
              <w:spacing w:line="324" w:lineRule="atLeast"/>
              <w:rPr>
                <w:rFonts w:hAnsi="Times New Roman"/>
                <w:b/>
                <w:spacing w:val="2"/>
                <w:highlight w:val="lightGray"/>
              </w:rPr>
            </w:pPr>
            <w:r w:rsidRPr="00305E9E">
              <w:rPr>
                <w:rFonts w:hAnsi="Times New Roman"/>
                <w:b/>
                <w:spacing w:val="2"/>
                <w:highlight w:val="lightGray"/>
              </w:rPr>
              <w:t>○×</w:t>
            </w:r>
            <w:r w:rsidRPr="00305E9E">
              <w:rPr>
                <w:rFonts w:hAnsi="Times New Roman"/>
                <w:b/>
                <w:spacing w:val="2"/>
                <w:highlight w:val="lightGray"/>
              </w:rPr>
              <w:t>環境</w:t>
            </w:r>
          </w:p>
          <w:p w:rsidR="005D753A" w:rsidRPr="00305E9E" w:rsidRDefault="005D753A" w:rsidP="005D753A">
            <w:pPr>
              <w:kinsoku w:val="0"/>
              <w:spacing w:line="324" w:lineRule="atLeast"/>
              <w:rPr>
                <w:rFonts w:hAnsi="Times New Roman"/>
                <w:b/>
                <w:spacing w:val="2"/>
                <w:highlight w:val="lightGray"/>
              </w:rPr>
            </w:pPr>
            <w:r w:rsidRPr="00305E9E">
              <w:rPr>
                <w:rFonts w:hAnsi="Times New Roman"/>
                <w:b/>
                <w:spacing w:val="2"/>
                <w:highlight w:val="lightGray"/>
              </w:rPr>
              <w:t>○○</w:t>
            </w:r>
            <w:r w:rsidRPr="00305E9E">
              <w:rPr>
                <w:rFonts w:hAnsi="Times New Roman"/>
                <w:b/>
                <w:spacing w:val="2"/>
                <w:highlight w:val="lightGray"/>
              </w:rPr>
              <w:t>市</w:t>
            </w:r>
            <w:r w:rsidRPr="00305E9E">
              <w:rPr>
                <w:rFonts w:hAnsi="Times New Roman"/>
                <w:b/>
                <w:spacing w:val="2"/>
                <w:highlight w:val="lightGray"/>
              </w:rPr>
              <w:t>××</w:t>
            </w:r>
            <w:r w:rsidRPr="00305E9E">
              <w:rPr>
                <w:rFonts w:hAnsi="Times New Roman"/>
                <w:b/>
                <w:spacing w:val="2"/>
                <w:highlight w:val="lightGray"/>
              </w:rPr>
              <w:t>１１番地１</w:t>
            </w:r>
          </w:p>
        </w:tc>
      </w:tr>
      <w:tr w:rsidR="005D753A" w:rsidTr="00BF5C6C">
        <w:trPr>
          <w:trHeight w:val="722"/>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D753A" w:rsidRDefault="005D753A" w:rsidP="005D753A">
            <w:pPr>
              <w:jc w:val="center"/>
            </w:pPr>
            <w:r>
              <w:rPr>
                <w:rFonts w:hAnsi="ＭＳ 明朝"/>
              </w:rPr>
              <w:t>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D753A" w:rsidRPr="00305E9E" w:rsidRDefault="005D753A" w:rsidP="005D753A">
            <w:pPr>
              <w:kinsoku w:val="0"/>
              <w:spacing w:line="324" w:lineRule="atLeast"/>
              <w:rPr>
                <w:rFonts w:hAnsi="Times New Roman"/>
                <w:b/>
                <w:spacing w:val="2"/>
                <w:highlight w:val="lightGray"/>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rsidR="005D753A" w:rsidRPr="00305E9E" w:rsidRDefault="005D753A" w:rsidP="005D753A">
            <w:pPr>
              <w:kinsoku w:val="0"/>
              <w:spacing w:line="324" w:lineRule="atLeast"/>
              <w:rPr>
                <w:rFonts w:hAnsi="Times New Roman"/>
                <w:b/>
                <w:spacing w:val="2"/>
                <w:highlight w:val="lightGray"/>
              </w:rPr>
            </w:pPr>
          </w:p>
        </w:tc>
        <w:tc>
          <w:tcPr>
            <w:tcW w:w="1418" w:type="dxa"/>
            <w:tcBorders>
              <w:top w:val="single" w:sz="4" w:space="0" w:color="000000"/>
              <w:left w:val="single" w:sz="4" w:space="0" w:color="auto"/>
              <w:bottom w:val="single" w:sz="4" w:space="0" w:color="000000"/>
              <w:right w:val="single" w:sz="4" w:space="0" w:color="000000"/>
            </w:tcBorders>
          </w:tcPr>
          <w:p w:rsidR="005D753A" w:rsidRPr="00305E9E" w:rsidRDefault="005D753A" w:rsidP="005D753A">
            <w:pPr>
              <w:kinsoku w:val="0"/>
              <w:spacing w:line="324" w:lineRule="atLeast"/>
              <w:rPr>
                <w:rFonts w:hAnsi="Times New Roman"/>
                <w:b/>
                <w:spacing w:val="2"/>
                <w:highlight w:val="lightGray"/>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D753A" w:rsidRPr="00305E9E" w:rsidRDefault="005D753A" w:rsidP="005D753A">
            <w:pPr>
              <w:kinsoku w:val="0"/>
              <w:spacing w:line="324" w:lineRule="atLeast"/>
              <w:rPr>
                <w:rFonts w:hAnsi="Times New Roman"/>
                <w:b/>
                <w:spacing w:val="2"/>
                <w:highlight w:val="lightGray"/>
              </w:rPr>
            </w:pPr>
            <w:r>
              <w:rPr>
                <w:noProof/>
              </w:rPr>
              <mc:AlternateContent>
                <mc:Choice Requires="wps">
                  <w:drawing>
                    <wp:anchor distT="0" distB="0" distL="114300" distR="114300" simplePos="0" relativeHeight="251685888" behindDoc="0" locked="0" layoutInCell="1" allowOverlap="1" wp14:anchorId="6A374529" wp14:editId="656518B9">
                      <wp:simplePos x="0" y="0"/>
                      <wp:positionH relativeFrom="column">
                        <wp:posOffset>-1473835</wp:posOffset>
                      </wp:positionH>
                      <wp:positionV relativeFrom="paragraph">
                        <wp:posOffset>98425</wp:posOffset>
                      </wp:positionV>
                      <wp:extent cx="5341620" cy="1757680"/>
                      <wp:effectExtent l="0" t="0" r="0" b="0"/>
                      <wp:wrapNone/>
                      <wp:docPr id="9" name="Rectangle 2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41620" cy="1757680"/>
                              </a:xfrm>
                              <a:prstGeom prst="rect">
                                <a:avLst/>
                              </a:prstGeom>
                              <a:solidFill>
                                <a:srgbClr val="FFFFFF"/>
                              </a:solidFill>
                              <a:ln w="9525">
                                <a:solidFill>
                                  <a:srgbClr val="000000"/>
                                </a:solidFill>
                                <a:miter lim="800000"/>
                                <a:headEnd/>
                                <a:tailEnd/>
                              </a:ln>
                            </wps:spPr>
                            <wps:txbx>
                              <w:txbxContent>
                                <w:p w:rsidR="005D753A" w:rsidRPr="00973CDD" w:rsidRDefault="005D753A" w:rsidP="00305E9E">
                                  <w:pPr>
                                    <w:kinsoku w:val="0"/>
                                    <w:spacing w:line="324" w:lineRule="atLeast"/>
                                    <w:ind w:firstLineChars="100" w:firstLine="214"/>
                                    <w:rPr>
                                      <w:rFonts w:ascii="ＭＳ Ｐゴシック" w:eastAsia="ＭＳ Ｐゴシック" w:hAnsi="ＭＳ Ｐゴシック"/>
                                      <w:spacing w:val="2"/>
                                    </w:rPr>
                                  </w:pPr>
                                  <w:r w:rsidRPr="00973CDD">
                                    <w:rPr>
                                      <w:rFonts w:ascii="ＭＳ Ｐゴシック" w:eastAsia="ＭＳ Ｐゴシック" w:hAnsi="ＭＳ Ｐゴシック"/>
                                      <w:spacing w:val="2"/>
                                    </w:rPr>
                                    <w:t>取り扱う産業廃棄物の種類ごとに、運搬量や性状、排出事業場の名称等を記入するとともに、それぞれ積替え保管の有無についても明記してください。また、申請に係る施設の内容により取り扱う産業廃棄物が限定される場合は、その旨を明記して下さい。</w:t>
                                  </w:r>
                                </w:p>
                                <w:p w:rsidR="005D753A" w:rsidRPr="00973CDD" w:rsidRDefault="005D753A" w:rsidP="00305E9E">
                                  <w:pPr>
                                    <w:kinsoku w:val="0"/>
                                    <w:spacing w:line="324" w:lineRule="atLeast"/>
                                    <w:ind w:firstLineChars="100" w:firstLine="214"/>
                                    <w:rPr>
                                      <w:rFonts w:ascii="ＭＳ Ｐゴシック" w:eastAsia="ＭＳ Ｐゴシック" w:hAnsi="ＭＳ Ｐゴシック"/>
                                      <w:spacing w:val="2"/>
                                    </w:rPr>
                                  </w:pPr>
                                  <w:r w:rsidRPr="00973CDD">
                                    <w:rPr>
                                      <w:rFonts w:ascii="ＭＳ Ｐゴシック" w:eastAsia="ＭＳ Ｐゴシック" w:hAnsi="ＭＳ Ｐゴシック"/>
                                      <w:spacing w:val="2"/>
                                    </w:rPr>
                                    <w:t>予定排出事業場や予定運搬先</w:t>
                                  </w:r>
                                  <w:r>
                                    <w:rPr>
                                      <w:rFonts w:ascii="ＭＳ Ｐゴシック" w:eastAsia="ＭＳ Ｐゴシック" w:hAnsi="ＭＳ Ｐゴシック"/>
                                      <w:spacing w:val="2"/>
                                    </w:rPr>
                                    <w:t>（処理業者）</w:t>
                                  </w:r>
                                  <w:r w:rsidRPr="00973CDD">
                                    <w:rPr>
                                      <w:rFonts w:ascii="ＭＳ Ｐゴシック" w:eastAsia="ＭＳ Ｐゴシック" w:hAnsi="ＭＳ Ｐゴシック"/>
                                      <w:spacing w:val="2"/>
                                    </w:rPr>
                                    <w:t>については、具体的な排出事業場名・運搬先の業者名を記載することが原則ですが、事業開始前で排出事業場・運搬先が特定できない場合は、「県内一円建設現場」、「県内一円事業場」等の記載でも可能です。</w:t>
                                  </w:r>
                                </w:p>
                                <w:p w:rsidR="005D753A" w:rsidRPr="00973CDD" w:rsidRDefault="005D753A" w:rsidP="00305E9E">
                                  <w:pPr>
                                    <w:kinsoku w:val="0"/>
                                    <w:spacing w:line="324" w:lineRule="atLeast"/>
                                    <w:ind w:firstLineChars="100" w:firstLine="214"/>
                                    <w:rPr>
                                      <w:rFonts w:ascii="ＭＳ Ｐゴシック" w:eastAsia="ＭＳ Ｐゴシック" w:hAnsi="ＭＳ Ｐゴシック"/>
                                      <w:spacing w:val="2"/>
                                    </w:rPr>
                                  </w:pPr>
                                  <w:r w:rsidRPr="00973CDD">
                                    <w:rPr>
                                      <w:rFonts w:ascii="ＭＳ Ｐゴシック" w:eastAsia="ＭＳ Ｐゴシック" w:hAnsi="ＭＳ Ｐゴシック"/>
                                      <w:spacing w:val="2"/>
                                    </w:rPr>
                                    <w:t>記載欄が足りない場合は、追加して記載して下さい。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374529" id="Rectangle 245" o:spid="_x0000_s1027" style="position:absolute;left:0;text-align:left;margin-left:-116.05pt;margin-top:7.75pt;width:420.6pt;height:138.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">
                      <v:textbox inset="5.85pt,.7pt,5.85pt,.7pt">
                        <w:txbxContent>
                          <w:p w:rsidR="005D753A" w:rsidRPr="00973CDD" w:rsidRDefault="005D753A" w:rsidP="00305E9E">
                            <w:pPr>
                              <w:kinsoku w:val="0"/>
                              <w:spacing w:line="324" w:lineRule="atLeast"/>
                              <w:ind w:firstLineChars="100" w:firstLine="214"/>
                              <w:rPr>
                                <w:rFonts w:ascii="ＭＳ Ｐゴシック" w:eastAsia="ＭＳ Ｐゴシック" w:hAnsi="ＭＳ Ｐゴシック"/>
                                <w:spacing w:val="2"/>
                              </w:rPr>
                            </w:pPr>
                            <w:r w:rsidRPr="00973CDD">
                              <w:rPr>
                                <w:rFonts w:ascii="ＭＳ Ｐゴシック" w:eastAsia="ＭＳ Ｐゴシック" w:hAnsi="ＭＳ Ｐゴシック"/>
                                <w:spacing w:val="2"/>
                              </w:rPr>
                              <w:t>取り扱う産業廃棄物の種類ごとに、運搬量や性状、排出事業場の名称等を記入するとともに、それぞれ積替え保管の有無についても明記してください。また、申請に係る施設の内容により取り扱う産業廃棄物が限定される場合は、その旨を明記して下さい。</w:t>
                            </w:r>
                          </w:p>
                          <w:p w:rsidR="005D753A" w:rsidRPr="00973CDD" w:rsidRDefault="005D753A" w:rsidP="00305E9E">
                            <w:pPr>
                              <w:kinsoku w:val="0"/>
                              <w:spacing w:line="324" w:lineRule="atLeast"/>
                              <w:ind w:firstLineChars="100" w:firstLine="214"/>
                              <w:rPr>
                                <w:rFonts w:ascii="ＭＳ Ｐゴシック" w:eastAsia="ＭＳ Ｐゴシック" w:hAnsi="ＭＳ Ｐゴシック"/>
                                <w:spacing w:val="2"/>
                              </w:rPr>
                            </w:pPr>
                            <w:r w:rsidRPr="00973CDD">
                              <w:rPr>
                                <w:rFonts w:ascii="ＭＳ Ｐゴシック" w:eastAsia="ＭＳ Ｐゴシック" w:hAnsi="ＭＳ Ｐゴシック"/>
                                <w:spacing w:val="2"/>
                              </w:rPr>
                              <w:t>予定排出事業場や予定運搬先</w:t>
                            </w:r>
                            <w:r>
                              <w:rPr>
                                <w:rFonts w:ascii="ＭＳ Ｐゴシック" w:eastAsia="ＭＳ Ｐゴシック" w:hAnsi="ＭＳ Ｐゴシック"/>
                                <w:spacing w:val="2"/>
                              </w:rPr>
                              <w:t>（処理業者）</w:t>
                            </w:r>
                            <w:r w:rsidRPr="00973CDD">
                              <w:rPr>
                                <w:rFonts w:ascii="ＭＳ Ｐゴシック" w:eastAsia="ＭＳ Ｐゴシック" w:hAnsi="ＭＳ Ｐゴシック"/>
                                <w:spacing w:val="2"/>
                              </w:rPr>
                              <w:t>については、具体的な排出事業場名・運搬先の業者名を記載することが原則ですが、事業開始前で排出事業場・運搬先が特定できない場合は、「県内一円建設現場」、「県内一円事業場」等の記載でも可能です。</w:t>
                            </w:r>
                          </w:p>
                          <w:p w:rsidR="005D753A" w:rsidRPr="00973CDD" w:rsidRDefault="005D753A" w:rsidP="00305E9E">
                            <w:pPr>
                              <w:kinsoku w:val="0"/>
                              <w:spacing w:line="324" w:lineRule="atLeast"/>
                              <w:ind w:firstLineChars="100" w:firstLine="214"/>
                              <w:rPr>
                                <w:rFonts w:ascii="ＭＳ Ｐゴシック" w:eastAsia="ＭＳ Ｐゴシック" w:hAnsi="ＭＳ Ｐゴシック"/>
                                <w:spacing w:val="2"/>
                              </w:rPr>
                            </w:pPr>
                            <w:r w:rsidRPr="00973CDD">
                              <w:rPr>
                                <w:rFonts w:ascii="ＭＳ Ｐゴシック" w:eastAsia="ＭＳ Ｐゴシック" w:hAnsi="ＭＳ Ｐゴシック"/>
                                <w:spacing w:val="2"/>
                              </w:rPr>
                              <w:t>記載欄が足りない場合は、追加して記載して下さい。</w:t>
                            </w:r>
                          </w:p>
                        </w:txbxContent>
                      </v:textbox>
                    </v:rect>
                  </w:pict>
                </mc:Fallback>
              </mc:AlternateContent>
            </w:r>
          </w:p>
        </w:tc>
        <w:tc>
          <w:tcPr>
            <w:tcW w:w="1701" w:type="dxa"/>
            <w:tcBorders>
              <w:top w:val="single" w:sz="4" w:space="0" w:color="000000"/>
              <w:left w:val="single" w:sz="4" w:space="0" w:color="000000"/>
              <w:bottom w:val="single" w:sz="4" w:space="0" w:color="000000"/>
              <w:right w:val="single" w:sz="4" w:space="0" w:color="000000"/>
            </w:tcBorders>
          </w:tcPr>
          <w:p w:rsidR="005D753A" w:rsidRPr="00305E9E" w:rsidRDefault="005D753A" w:rsidP="005D753A">
            <w:pPr>
              <w:kinsoku w:val="0"/>
              <w:spacing w:line="324" w:lineRule="atLeast"/>
              <w:rPr>
                <w:rFonts w:hAnsi="Times New Roman"/>
                <w:b/>
                <w:spacing w:val="2"/>
                <w:highlight w:val="lightGray"/>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D753A" w:rsidRPr="00305E9E" w:rsidRDefault="005D753A" w:rsidP="005D753A">
            <w:pPr>
              <w:kinsoku w:val="0"/>
              <w:spacing w:line="324" w:lineRule="atLeast"/>
              <w:rPr>
                <w:rFonts w:hAnsi="Times New Roman"/>
                <w:b/>
                <w:spacing w:val="2"/>
                <w:highlight w:val="lightGray"/>
              </w:rPr>
            </w:pPr>
          </w:p>
        </w:tc>
      </w:tr>
      <w:tr w:rsidR="005D753A" w:rsidTr="00BF5C6C">
        <w:trPr>
          <w:trHeight w:val="959"/>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D753A" w:rsidRDefault="005D753A" w:rsidP="005D753A">
            <w:pPr>
              <w:jc w:val="center"/>
              <w:rPr>
                <w:rFonts w:hAnsi="ＭＳ 明朝"/>
              </w:rPr>
            </w:pPr>
            <w:r>
              <w:rPr>
                <w:rFonts w:hAnsi="ＭＳ 明朝"/>
              </w:rPr>
              <w:t>６</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D753A" w:rsidRDefault="005D753A" w:rsidP="005D753A"/>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rsidR="005D753A" w:rsidRDefault="005D753A" w:rsidP="005D753A"/>
        </w:tc>
        <w:tc>
          <w:tcPr>
            <w:tcW w:w="1418" w:type="dxa"/>
            <w:tcBorders>
              <w:top w:val="single" w:sz="4" w:space="0" w:color="000000"/>
              <w:left w:val="single" w:sz="4" w:space="0" w:color="auto"/>
              <w:bottom w:val="single" w:sz="4" w:space="0" w:color="000000"/>
              <w:right w:val="single" w:sz="4" w:space="0" w:color="000000"/>
            </w:tcBorders>
          </w:tcPr>
          <w:p w:rsidR="005D753A" w:rsidRDefault="005D753A" w:rsidP="005D753A">
            <w:pPr>
              <w:widowControl/>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D753A" w:rsidDel="00007414" w:rsidRDefault="005D753A" w:rsidP="005D753A"/>
        </w:tc>
        <w:tc>
          <w:tcPr>
            <w:tcW w:w="1701" w:type="dxa"/>
            <w:tcBorders>
              <w:top w:val="single" w:sz="4" w:space="0" w:color="000000"/>
              <w:left w:val="single" w:sz="4" w:space="0" w:color="000000"/>
              <w:bottom w:val="single" w:sz="4" w:space="0" w:color="000000"/>
              <w:right w:val="single" w:sz="4" w:space="0" w:color="000000"/>
            </w:tcBorders>
          </w:tcPr>
          <w:p w:rsidR="005D753A" w:rsidDel="00007414" w:rsidRDefault="005D753A" w:rsidP="005D753A"/>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D753A" w:rsidRDefault="005D753A" w:rsidP="005D753A"/>
        </w:tc>
      </w:tr>
      <w:tr w:rsidR="005D753A" w:rsidTr="00BF5C6C">
        <w:trPr>
          <w:trHeight w:val="357"/>
        </w:trPr>
        <w:tc>
          <w:tcPr>
            <w:tcW w:w="10349" w:type="dxa"/>
            <w:gridSpan w:val="7"/>
            <w:vMerge w:val="restart"/>
            <w:tcBorders>
              <w:top w:val="single" w:sz="4" w:space="0" w:color="000000"/>
              <w:left w:val="single" w:sz="4" w:space="0" w:color="000000"/>
              <w:bottom w:val="nil"/>
              <w:right w:val="single" w:sz="4" w:space="0" w:color="000000"/>
            </w:tcBorders>
            <w:tcMar>
              <w:left w:w="49" w:type="dxa"/>
              <w:right w:w="49" w:type="dxa"/>
            </w:tcMar>
            <w:vAlign w:val="center"/>
          </w:tcPr>
          <w:p w:rsidR="005D753A" w:rsidRDefault="005D753A" w:rsidP="005D753A">
            <w:pPr>
              <w:ind w:left="210" w:hangingChars="100" w:hanging="210"/>
            </w:pPr>
            <w:r>
              <w:rPr>
                <w:rFonts w:hAnsi="ＭＳ 明朝"/>
              </w:rPr>
              <w:t>備考  取り扱う（特別管理）産業廃棄物の種類ごとに記載すること。</w:t>
            </w:r>
          </w:p>
        </w:tc>
      </w:tr>
      <w:tr w:rsidR="005D753A" w:rsidTr="00BF5C6C">
        <w:trPr>
          <w:trHeight w:val="810"/>
        </w:trPr>
        <w:tc>
          <w:tcPr>
            <w:tcW w:w="10349" w:type="dxa"/>
            <w:gridSpan w:val="7"/>
            <w:vMerge/>
            <w:tcBorders>
              <w:top w:val="nil"/>
              <w:left w:val="single" w:sz="4" w:space="0" w:color="000000"/>
              <w:bottom w:val="single" w:sz="4" w:space="0" w:color="000000"/>
              <w:right w:val="single" w:sz="4" w:space="0" w:color="000000"/>
            </w:tcBorders>
            <w:tcMar>
              <w:left w:w="49" w:type="dxa"/>
              <w:right w:w="49" w:type="dxa"/>
            </w:tcMar>
          </w:tcPr>
          <w:p w:rsidR="005D753A" w:rsidRDefault="005D753A" w:rsidP="005D753A"/>
        </w:tc>
      </w:tr>
    </w:tbl>
    <w:p w:rsidR="00305E9E" w:rsidRDefault="00305E9E" w:rsidP="008E565A">
      <w:pPr>
        <w:rPr>
          <w:rFonts w:hAnsi="ＭＳ 明朝"/>
        </w:rPr>
      </w:pPr>
      <w:r>
        <w:rPr>
          <w:rFonts w:hAnsi="ＭＳ 明朝"/>
        </w:rPr>
        <w:t xml:space="preserve">　　　　</w:t>
      </w:r>
      <w:r w:rsidR="003D688A">
        <w:rPr>
          <w:rFonts w:hAnsi="ＭＳ 明朝"/>
        </w:rPr>
        <w:t xml:space="preserve">　　　　　　　　　　　　　　　　　　　　　　　　　　　（日本</w:t>
      </w:r>
      <w:r w:rsidR="003D688A">
        <w:rPr>
          <w:rFonts w:hAnsi="ＭＳ 明朝" w:hint="eastAsia"/>
        </w:rPr>
        <w:t>産業</w:t>
      </w:r>
      <w:r>
        <w:rPr>
          <w:rFonts w:hAnsi="ＭＳ 明朝"/>
        </w:rPr>
        <w:t>規格  Ａ列４番）</w:t>
      </w:r>
    </w:p>
    <w:p w:rsidR="00305E9E" w:rsidRDefault="00305E9E" w:rsidP="008E565A">
      <w:pPr>
        <w:rPr>
          <w:rFonts w:hAnsi="ＭＳ 明朝" w:hint="eastAsia"/>
        </w:rPr>
      </w:pPr>
    </w:p>
    <w:tbl>
      <w:tblPr>
        <w:tblpPr w:leftFromText="142" w:rightFromText="142" w:vertAnchor="text" w:horzAnchor="margin" w:tblpY="382"/>
        <w:tblW w:w="9972" w:type="dxa"/>
        <w:tblLayout w:type="fixed"/>
        <w:tblCellMar>
          <w:left w:w="0" w:type="dxa"/>
          <w:right w:w="0" w:type="dxa"/>
        </w:tblCellMar>
        <w:tblLook w:val="0000" w:firstRow="0" w:lastRow="0" w:firstColumn="0" w:lastColumn="0" w:noHBand="0" w:noVBand="0"/>
      </w:tblPr>
      <w:tblGrid>
        <w:gridCol w:w="710"/>
        <w:gridCol w:w="1040"/>
        <w:gridCol w:w="709"/>
        <w:gridCol w:w="2410"/>
        <w:gridCol w:w="425"/>
        <w:gridCol w:w="1085"/>
        <w:gridCol w:w="1041"/>
        <w:gridCol w:w="993"/>
        <w:gridCol w:w="1559"/>
      </w:tblGrid>
      <w:tr w:rsidR="00305E9E" w:rsidTr="00BF5C6C">
        <w:tc>
          <w:tcPr>
            <w:tcW w:w="9972"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rsidR="00305E9E" w:rsidRDefault="00305E9E" w:rsidP="00BF5C6C">
            <w:pPr>
              <w:rPr>
                <w:rFonts w:hAnsi="ＭＳ 明朝"/>
              </w:rPr>
            </w:pPr>
            <w:r>
              <w:rPr>
                <w:rFonts w:hAnsi="ＭＳ 明朝"/>
              </w:rPr>
              <w:br w:type="page"/>
              <w:t>３．運搬施設の概要</w:t>
            </w:r>
          </w:p>
          <w:p w:rsidR="00305E9E" w:rsidRDefault="00305E9E" w:rsidP="00BF5C6C">
            <w:r>
              <w:rPr>
                <w:rFonts w:hAnsi="ＭＳ 明朝"/>
              </w:rPr>
              <w:t xml:space="preserve"> (1) 運搬車両一覧</w:t>
            </w:r>
          </w:p>
        </w:tc>
      </w:tr>
      <w:tr w:rsidR="00305E9E" w:rsidTr="00BF5C6C">
        <w:trPr>
          <w:trHeight w:val="399"/>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05E9E" w:rsidRDefault="00305E9E" w:rsidP="00BF5C6C">
            <w:pPr>
              <w:jc w:val="center"/>
            </w:pP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05E9E" w:rsidRDefault="00305E9E" w:rsidP="00BF5C6C">
            <w:pPr>
              <w:jc w:val="center"/>
            </w:pPr>
            <w:r>
              <w:rPr>
                <w:rFonts w:hAnsi="ＭＳ 明朝"/>
              </w:rPr>
              <w:t>車体の形状</w:t>
            </w: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05E9E" w:rsidRDefault="00305E9E" w:rsidP="00BF5C6C">
            <w:pPr>
              <w:jc w:val="center"/>
              <w:rPr>
                <w:rFonts w:hAnsi="ＭＳ 明朝"/>
              </w:rPr>
            </w:pPr>
            <w:r>
              <w:rPr>
                <w:rFonts w:hAnsi="ＭＳ 明朝"/>
              </w:rPr>
              <w:t>自動車登録番号</w:t>
            </w:r>
          </w:p>
          <w:p w:rsidR="00305E9E" w:rsidRDefault="00305E9E" w:rsidP="00BF5C6C">
            <w:pPr>
              <w:jc w:val="center"/>
            </w:pPr>
            <w:r>
              <w:rPr>
                <w:rFonts w:hAnsi="ＭＳ 明朝"/>
              </w:rPr>
              <w:t>又は車両番号</w:t>
            </w: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05E9E" w:rsidRDefault="00305E9E" w:rsidP="00BF5C6C">
            <w:pPr>
              <w:jc w:val="center"/>
              <w:rPr>
                <w:rFonts w:hAnsi="ＭＳ 明朝"/>
              </w:rPr>
            </w:pPr>
            <w:r>
              <w:rPr>
                <w:rFonts w:hAnsi="ＭＳ 明朝"/>
              </w:rPr>
              <w:t>最大積載量</w:t>
            </w:r>
          </w:p>
          <w:p w:rsidR="00305E9E" w:rsidRDefault="00305E9E" w:rsidP="00BF5C6C">
            <w:pPr>
              <w:jc w:val="center"/>
            </w:pPr>
            <w:r>
              <w:rPr>
                <w:rFonts w:hAnsi="ＭＳ 明朝"/>
              </w:rPr>
              <w:t>（kg）</w:t>
            </w: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305E9E" w:rsidRDefault="00305E9E" w:rsidP="00BF5C6C">
            <w:pPr>
              <w:jc w:val="center"/>
            </w:pPr>
            <w:r>
              <w:rPr>
                <w:rFonts w:hAnsi="ＭＳ 明朝"/>
              </w:rPr>
              <w:t>所有者又は使用者</w:t>
            </w:r>
          </w:p>
        </w:tc>
        <w:tc>
          <w:tcPr>
            <w:tcW w:w="1559" w:type="dxa"/>
            <w:tcBorders>
              <w:top w:val="single" w:sz="4" w:space="0" w:color="000000"/>
              <w:left w:val="single" w:sz="4" w:space="0" w:color="auto"/>
              <w:bottom w:val="single" w:sz="4" w:space="0" w:color="000000"/>
              <w:right w:val="single" w:sz="4" w:space="0" w:color="000000"/>
            </w:tcBorders>
            <w:vAlign w:val="center"/>
          </w:tcPr>
          <w:p w:rsidR="00305E9E" w:rsidRDefault="00305E9E" w:rsidP="00BF5C6C">
            <w:pPr>
              <w:jc w:val="center"/>
            </w:pPr>
            <w:r>
              <w:rPr>
                <w:rFonts w:hAnsi="ＭＳ 明朝"/>
              </w:rPr>
              <w:t>備考</w:t>
            </w:r>
          </w:p>
        </w:tc>
      </w:tr>
      <w:tr w:rsidR="00305E9E" w:rsidTr="00BF5C6C">
        <w:trPr>
          <w:trHeight w:val="329"/>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05E9E" w:rsidRDefault="00305E9E" w:rsidP="00BF5C6C">
            <w:pPr>
              <w:jc w:val="center"/>
            </w:pPr>
            <w:r>
              <w:rPr>
                <w:rFonts w:hAnsi="ＭＳ 明朝"/>
              </w:rPr>
              <w:t>１</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305E9E" w:rsidRPr="00305E9E" w:rsidRDefault="00305E9E" w:rsidP="00BF5C6C">
            <w:pPr>
              <w:rPr>
                <w:b/>
                <w:highlight w:val="lightGray"/>
              </w:rPr>
            </w:pPr>
            <w:r w:rsidRPr="00305E9E">
              <w:rPr>
                <w:b/>
                <w:highlight w:val="lightGray"/>
              </w:rPr>
              <w:t>脱着装置付コンテナ専用車</w:t>
            </w: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05E9E" w:rsidRPr="00305E9E" w:rsidRDefault="00305E9E" w:rsidP="00BF5C6C">
            <w:pPr>
              <w:rPr>
                <w:b/>
                <w:highlight w:val="lightGray"/>
              </w:rPr>
            </w:pPr>
            <w:r w:rsidRPr="00305E9E">
              <w:rPr>
                <w:b/>
                <w:highlight w:val="lightGray"/>
              </w:rPr>
              <w:t>沖縄　100</w:t>
            </w:r>
          </w:p>
          <w:p w:rsidR="00305E9E" w:rsidRPr="00305E9E" w:rsidRDefault="00305E9E" w:rsidP="00BF5C6C">
            <w:pPr>
              <w:rPr>
                <w:b/>
                <w:highlight w:val="lightGray"/>
              </w:rPr>
            </w:pPr>
            <w:r w:rsidRPr="00305E9E">
              <w:rPr>
                <w:b/>
                <w:highlight w:val="lightGray"/>
              </w:rPr>
              <w:t>あ　11－11</w:t>
            </w: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305E9E" w:rsidRPr="00305E9E" w:rsidRDefault="00305E9E" w:rsidP="00BF5C6C">
            <w:pPr>
              <w:rPr>
                <w:b/>
                <w:highlight w:val="lightGray"/>
              </w:rPr>
            </w:pPr>
            <w:r w:rsidRPr="00305E9E">
              <w:rPr>
                <w:b/>
                <w:highlight w:val="lightGray"/>
              </w:rPr>
              <w:t>3,800</w:t>
            </w:r>
          </w:p>
          <w:p w:rsidR="00305E9E" w:rsidRPr="00305E9E" w:rsidRDefault="00305E9E" w:rsidP="00BF5C6C">
            <w:pPr>
              <w:rPr>
                <w:b/>
                <w:highlight w:val="lightGray"/>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305E9E" w:rsidRPr="00305E9E" w:rsidRDefault="00305E9E" w:rsidP="00BF5C6C">
            <w:pPr>
              <w:rPr>
                <w:b/>
                <w:highlight w:val="lightGray"/>
              </w:rPr>
            </w:pPr>
            <w:r w:rsidRPr="00305E9E">
              <w:rPr>
                <w:b/>
                <w:highlight w:val="lightGray"/>
              </w:rPr>
              <w:t>株式会社環境</w:t>
            </w:r>
            <w:r w:rsidRPr="00305E9E">
              <w:rPr>
                <w:b/>
                <w:highlight w:val="lightGray"/>
              </w:rPr>
              <w:t>○○</w:t>
            </w:r>
          </w:p>
        </w:tc>
        <w:tc>
          <w:tcPr>
            <w:tcW w:w="1559" w:type="dxa"/>
            <w:tcBorders>
              <w:top w:val="single" w:sz="4" w:space="0" w:color="000000"/>
              <w:left w:val="single" w:sz="4" w:space="0" w:color="auto"/>
              <w:bottom w:val="single" w:sz="4" w:space="0" w:color="000000"/>
              <w:right w:val="single" w:sz="4" w:space="0" w:color="000000"/>
            </w:tcBorders>
          </w:tcPr>
          <w:p w:rsidR="00305E9E" w:rsidRDefault="00305E9E" w:rsidP="00BF5C6C"/>
        </w:tc>
      </w:tr>
      <w:tr w:rsidR="00305E9E" w:rsidTr="00BF5C6C">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05E9E" w:rsidRDefault="00305E9E" w:rsidP="00BF5C6C">
            <w:pPr>
              <w:jc w:val="center"/>
            </w:pPr>
            <w:r>
              <w:rPr>
                <w:rFonts w:hAnsi="ＭＳ 明朝"/>
              </w:rPr>
              <w:t>２</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305E9E" w:rsidRPr="00305E9E" w:rsidRDefault="00305E9E" w:rsidP="00BF5C6C">
            <w:pPr>
              <w:rPr>
                <w:b/>
                <w:highlight w:val="lightGray"/>
              </w:rPr>
            </w:pPr>
            <w:r w:rsidRPr="00305E9E">
              <w:rPr>
                <w:b/>
                <w:highlight w:val="lightGray"/>
              </w:rPr>
              <w:t>キャブオーバー</w:t>
            </w:r>
          </w:p>
          <w:p w:rsidR="00305E9E" w:rsidRPr="00305E9E" w:rsidRDefault="00305E9E" w:rsidP="00BF5C6C">
            <w:pPr>
              <w:rPr>
                <w:b/>
                <w:highlight w:val="lightGray"/>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05E9E" w:rsidRPr="00305E9E" w:rsidRDefault="00305E9E" w:rsidP="00BF5C6C">
            <w:pPr>
              <w:rPr>
                <w:b/>
                <w:highlight w:val="lightGray"/>
              </w:rPr>
            </w:pPr>
            <w:r w:rsidRPr="00305E9E">
              <w:rPr>
                <w:b/>
                <w:highlight w:val="lightGray"/>
              </w:rPr>
              <w:t>沖縄　100</w:t>
            </w:r>
          </w:p>
          <w:p w:rsidR="00305E9E" w:rsidRPr="00305E9E" w:rsidRDefault="00305E9E" w:rsidP="00BF5C6C">
            <w:pPr>
              <w:rPr>
                <w:b/>
                <w:highlight w:val="lightGray"/>
              </w:rPr>
            </w:pPr>
            <w:r w:rsidRPr="00305E9E">
              <w:rPr>
                <w:b/>
                <w:highlight w:val="lightGray"/>
              </w:rPr>
              <w:t>い　22－22</w:t>
            </w: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305E9E" w:rsidRPr="00305E9E" w:rsidRDefault="00305E9E" w:rsidP="00BF5C6C">
            <w:pPr>
              <w:rPr>
                <w:b/>
                <w:highlight w:val="lightGray"/>
              </w:rPr>
            </w:pPr>
            <w:r w:rsidRPr="00305E9E">
              <w:rPr>
                <w:b/>
                <w:highlight w:val="lightGray"/>
              </w:rPr>
              <w:t>8,000</w:t>
            </w:r>
          </w:p>
          <w:p w:rsidR="00305E9E" w:rsidRPr="00305E9E" w:rsidRDefault="00305E9E" w:rsidP="00BF5C6C">
            <w:pPr>
              <w:rPr>
                <w:b/>
                <w:highlight w:val="lightGray"/>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305E9E" w:rsidRPr="00305E9E" w:rsidRDefault="00305E9E" w:rsidP="00BF5C6C">
            <w:pPr>
              <w:rPr>
                <w:b/>
                <w:highlight w:val="lightGray"/>
              </w:rPr>
            </w:pPr>
            <w:r w:rsidRPr="00305E9E">
              <w:rPr>
                <w:b/>
                <w:highlight w:val="lightGray"/>
              </w:rPr>
              <w:t>株式会社環境</w:t>
            </w:r>
            <w:r w:rsidRPr="00305E9E">
              <w:rPr>
                <w:b/>
                <w:highlight w:val="lightGray"/>
              </w:rPr>
              <w:t>○○</w:t>
            </w:r>
            <w:r w:rsidRPr="00305E9E">
              <w:rPr>
                <w:b/>
                <w:highlight w:val="lightGray"/>
              </w:rPr>
              <w:t>株式会社環境</w:t>
            </w:r>
            <w:r w:rsidRPr="00305E9E">
              <w:rPr>
                <w:b/>
                <w:highlight w:val="lightGray"/>
              </w:rPr>
              <w:t>○○</w:t>
            </w:r>
          </w:p>
        </w:tc>
        <w:tc>
          <w:tcPr>
            <w:tcW w:w="1559" w:type="dxa"/>
            <w:tcBorders>
              <w:top w:val="single" w:sz="4" w:space="0" w:color="000000"/>
              <w:left w:val="single" w:sz="4" w:space="0" w:color="auto"/>
              <w:bottom w:val="single" w:sz="4" w:space="0" w:color="000000"/>
              <w:right w:val="single" w:sz="4" w:space="0" w:color="000000"/>
            </w:tcBorders>
          </w:tcPr>
          <w:p w:rsidR="00305E9E" w:rsidRDefault="00305E9E" w:rsidP="00BF5C6C">
            <w:pPr>
              <w:widowControl/>
            </w:pPr>
          </w:p>
          <w:p w:rsidR="00305E9E" w:rsidRDefault="00305E9E" w:rsidP="00BF5C6C"/>
        </w:tc>
      </w:tr>
      <w:tr w:rsidR="00305E9E" w:rsidTr="00BF5C6C">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05E9E" w:rsidRDefault="00305E9E" w:rsidP="00BF5C6C">
            <w:pPr>
              <w:jc w:val="center"/>
            </w:pPr>
            <w:r>
              <w:rPr>
                <w:rFonts w:hAnsi="ＭＳ 明朝"/>
              </w:rPr>
              <w:t>３</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305E9E" w:rsidRPr="00305E9E" w:rsidRDefault="00305E9E" w:rsidP="00BF5C6C">
            <w:pPr>
              <w:rPr>
                <w:b/>
                <w:highlight w:val="lightGray"/>
              </w:rPr>
            </w:pPr>
            <w:r w:rsidRPr="00305E9E">
              <w:rPr>
                <w:b/>
                <w:highlight w:val="lightGray"/>
              </w:rPr>
              <w:t>タンク車</w:t>
            </w: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05E9E" w:rsidRPr="00305E9E" w:rsidRDefault="00305E9E" w:rsidP="00BF5C6C">
            <w:pPr>
              <w:rPr>
                <w:b/>
                <w:highlight w:val="lightGray"/>
              </w:rPr>
            </w:pPr>
            <w:r w:rsidRPr="00305E9E">
              <w:rPr>
                <w:b/>
                <w:highlight w:val="lightGray"/>
              </w:rPr>
              <w:t>沖縄　800</w:t>
            </w:r>
          </w:p>
          <w:p w:rsidR="00305E9E" w:rsidRPr="00305E9E" w:rsidRDefault="006D3F15" w:rsidP="00BF5C6C">
            <w:pPr>
              <w:rPr>
                <w:b/>
                <w:highlight w:val="lightGray"/>
              </w:rPr>
            </w:pPr>
            <w:r>
              <w:rPr>
                <w:noProof/>
              </w:rPr>
              <mc:AlternateContent>
                <mc:Choice Requires="wps">
                  <w:drawing>
                    <wp:anchor distT="0" distB="0" distL="114300" distR="114300" simplePos="0" relativeHeight="251643904" behindDoc="0" locked="0" layoutInCell="1" allowOverlap="1">
                      <wp:simplePos x="0" y="0"/>
                      <wp:positionH relativeFrom="column">
                        <wp:posOffset>1333500</wp:posOffset>
                      </wp:positionH>
                      <wp:positionV relativeFrom="paragraph">
                        <wp:posOffset>57785</wp:posOffset>
                      </wp:positionV>
                      <wp:extent cx="228600" cy="266700"/>
                      <wp:effectExtent l="38100" t="38100" r="0" b="0"/>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28600" cy="266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78CF13" id="直線コネクタ 5" o:spid="_x0000_s1026" style="position:absolute;left:0;text-align:left;flip:x y;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4.55pt" to="123pt,2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">
                      <v:stroke endarrow="block"/>
                    </v:line>
                  </w:pict>
                </mc:Fallback>
              </mc:AlternateContent>
            </w:r>
            <w:r w:rsidR="00305E9E" w:rsidRPr="00305E9E">
              <w:rPr>
                <w:b/>
                <w:highlight w:val="lightGray"/>
              </w:rPr>
              <w:t>う　33－33</w:t>
            </w: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305E9E" w:rsidRPr="005D1327" w:rsidRDefault="00305E9E" w:rsidP="00BF5C6C">
            <w:pPr>
              <w:rPr>
                <w:b/>
              </w:rPr>
            </w:pPr>
            <w:r w:rsidRPr="00305E9E">
              <w:rPr>
                <w:b/>
                <w:highlight w:val="lightGray"/>
              </w:rPr>
              <w:t>5,000</w:t>
            </w: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305E9E" w:rsidRPr="005D1327" w:rsidRDefault="00305E9E" w:rsidP="00BF5C6C">
            <w:pPr>
              <w:rPr>
                <w:b/>
              </w:rPr>
            </w:pPr>
            <w:r w:rsidRPr="00305E9E">
              <w:rPr>
                <w:b/>
                <w:highlight w:val="lightGray"/>
              </w:rPr>
              <w:t>株式会社環境</w:t>
            </w:r>
            <w:r w:rsidRPr="00305E9E">
              <w:rPr>
                <w:b/>
                <w:highlight w:val="lightGray"/>
              </w:rPr>
              <w:t>○○</w:t>
            </w:r>
          </w:p>
        </w:tc>
        <w:tc>
          <w:tcPr>
            <w:tcW w:w="1559" w:type="dxa"/>
            <w:tcBorders>
              <w:top w:val="single" w:sz="4" w:space="0" w:color="000000"/>
              <w:left w:val="single" w:sz="4" w:space="0" w:color="auto"/>
              <w:bottom w:val="single" w:sz="4" w:space="0" w:color="000000"/>
              <w:right w:val="single" w:sz="4" w:space="0" w:color="000000"/>
            </w:tcBorders>
          </w:tcPr>
          <w:p w:rsidR="00305E9E" w:rsidRDefault="00305E9E" w:rsidP="00BF5C6C">
            <w:pPr>
              <w:widowControl/>
            </w:pPr>
          </w:p>
          <w:p w:rsidR="00305E9E" w:rsidRDefault="00305E9E" w:rsidP="00BF5C6C"/>
        </w:tc>
      </w:tr>
      <w:tr w:rsidR="00305E9E" w:rsidTr="00BF5C6C">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05E9E" w:rsidRDefault="00305E9E" w:rsidP="00BF5C6C">
            <w:pPr>
              <w:jc w:val="center"/>
            </w:pPr>
            <w:r>
              <w:rPr>
                <w:rFonts w:hAnsi="ＭＳ 明朝"/>
              </w:rPr>
              <w:t>４</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305E9E" w:rsidRDefault="006D3F15" w:rsidP="00BF5C6C">
            <w:r>
              <w:rPr>
                <w:noProof/>
              </w:rPr>
              <mc:AlternateContent>
                <mc:Choice Requires="wps">
                  <w:drawing>
                    <wp:anchor distT="0" distB="0" distL="114300" distR="114300" simplePos="0" relativeHeight="251642880" behindDoc="0" locked="0" layoutInCell="1" allowOverlap="1">
                      <wp:simplePos x="0" y="0"/>
                      <wp:positionH relativeFrom="column">
                        <wp:posOffset>462915</wp:posOffset>
                      </wp:positionH>
                      <wp:positionV relativeFrom="paragraph">
                        <wp:posOffset>144780</wp:posOffset>
                      </wp:positionV>
                      <wp:extent cx="4781550" cy="422275"/>
                      <wp:effectExtent l="0" t="0" r="0" b="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81550" cy="422275"/>
                              </a:xfrm>
                              <a:prstGeom prst="rect">
                                <a:avLst/>
                              </a:prstGeom>
                              <a:solidFill>
                                <a:srgbClr val="FFFFFF"/>
                              </a:solidFill>
                              <a:ln w="9525">
                                <a:solidFill>
                                  <a:srgbClr val="000000"/>
                                </a:solidFill>
                                <a:miter lim="800000"/>
                                <a:headEnd/>
                                <a:tailEnd/>
                              </a:ln>
                            </wps:spPr>
                            <wps:txbx>
                              <w:txbxContent>
                                <w:p w:rsidR="00305E9E" w:rsidRPr="00973CDD" w:rsidRDefault="00305E9E" w:rsidP="00305E9E">
                                  <w:pPr>
                                    <w:ind w:firstLineChars="100" w:firstLine="210"/>
                                    <w:rPr>
                                      <w:rFonts w:ascii="ＭＳ Ｐゴシック" w:eastAsia="ＭＳ Ｐゴシック" w:hAnsi="ＭＳ Ｐゴシック"/>
                                    </w:rPr>
                                  </w:pPr>
                                  <w:r w:rsidRPr="00973CDD">
                                    <w:rPr>
                                      <w:rFonts w:ascii="ＭＳ Ｐゴシック" w:eastAsia="ＭＳ Ｐゴシック" w:hAnsi="ＭＳ Ｐゴシック"/>
                                    </w:rPr>
                                    <w:t>自動車</w:t>
                                  </w:r>
                                  <w:r>
                                    <w:rPr>
                                      <w:rFonts w:ascii="ＭＳ Ｐゴシック" w:eastAsia="ＭＳ Ｐゴシック" w:hAnsi="ＭＳ Ｐゴシック"/>
                                    </w:rPr>
                                    <w:t>検査証</w:t>
                                  </w:r>
                                  <w:r w:rsidRPr="00973CDD">
                                    <w:rPr>
                                      <w:rFonts w:ascii="ＭＳ Ｐゴシック" w:eastAsia="ＭＳ Ｐゴシック" w:hAnsi="ＭＳ Ｐゴシック"/>
                                    </w:rPr>
                                    <w:t>に沿って、運搬車両ごとに</w:t>
                                  </w:r>
                                  <w:r>
                                    <w:rPr>
                                      <w:rFonts w:ascii="ＭＳ Ｐゴシック" w:eastAsia="ＭＳ Ｐゴシック" w:hAnsi="ＭＳ Ｐゴシック"/>
                                    </w:rPr>
                                    <w:t>、車体の形状等を記入して下さい。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4" o:spid="_x0000_s1069" style="position:absolute;left:0;text-align:left;margin-left:36.45pt;margin-top:11.4pt;width:376.5pt;height:33.2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">
                      <v:textbox inset="5.85pt,.7pt,5.85pt,.7pt">
                        <w:txbxContent>
                          <w:p w:rsidR="00305E9E" w:rsidRPr="00973CDD" w:rsidRDefault="00305E9E" w:rsidP="00305E9E">
                            <w:pPr>
                              <w:ind w:firstLineChars="100" w:firstLine="210"/>
                              <w:rPr>
                                <w:rFonts w:ascii="ＭＳ Ｐゴシック" w:eastAsia="ＭＳ Ｐゴシック" w:hAnsi="ＭＳ Ｐゴシック"/>
                              </w:rPr>
                            </w:pPr>
                            <w:r w:rsidRPr="00973CDD">
                              <w:rPr>
                                <w:rFonts w:ascii="ＭＳ Ｐゴシック" w:eastAsia="ＭＳ Ｐゴシック" w:hAnsi="ＭＳ Ｐゴシック"/>
                              </w:rPr>
                              <w:t>自動車</w:t>
                            </w:r>
                            <w:r>
                              <w:rPr>
                                <w:rFonts w:ascii="ＭＳ Ｐゴシック" w:eastAsia="ＭＳ Ｐゴシック" w:hAnsi="ＭＳ Ｐゴシック"/>
                              </w:rPr>
                              <w:t>検査証</w:t>
                            </w:r>
                            <w:r w:rsidRPr="00973CDD">
                              <w:rPr>
                                <w:rFonts w:ascii="ＭＳ Ｐゴシック" w:eastAsia="ＭＳ Ｐゴシック" w:hAnsi="ＭＳ Ｐゴシック"/>
                              </w:rPr>
                              <w:t>に沿って、運搬車両ごとに</w:t>
                            </w:r>
                            <w:r>
                              <w:rPr>
                                <w:rFonts w:ascii="ＭＳ Ｐゴシック" w:eastAsia="ＭＳ Ｐゴシック" w:hAnsi="ＭＳ Ｐゴシック"/>
                              </w:rPr>
                              <w:t>、車体の形状等を記入して下さい。</w:t>
                            </w:r>
                          </w:p>
                        </w:txbxContent>
                      </v:textbox>
                    </v:rect>
                  </w:pict>
                </mc:Fallback>
              </mc:AlternateContent>
            </w:r>
          </w:p>
          <w:p w:rsidR="00305E9E" w:rsidRDefault="00305E9E" w:rsidP="00BF5C6C"/>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05E9E" w:rsidRDefault="00305E9E" w:rsidP="00BF5C6C"/>
          <w:p w:rsidR="00305E9E" w:rsidRDefault="00305E9E" w:rsidP="00BF5C6C"/>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305E9E" w:rsidRDefault="00305E9E" w:rsidP="00BF5C6C"/>
          <w:p w:rsidR="00305E9E" w:rsidRDefault="00305E9E" w:rsidP="00BF5C6C"/>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305E9E" w:rsidRDefault="00305E9E" w:rsidP="00BF5C6C"/>
          <w:p w:rsidR="00305E9E" w:rsidRDefault="00305E9E" w:rsidP="00BF5C6C"/>
        </w:tc>
        <w:tc>
          <w:tcPr>
            <w:tcW w:w="1559" w:type="dxa"/>
            <w:tcBorders>
              <w:top w:val="single" w:sz="4" w:space="0" w:color="000000"/>
              <w:left w:val="single" w:sz="4" w:space="0" w:color="auto"/>
              <w:bottom w:val="single" w:sz="4" w:space="0" w:color="000000"/>
              <w:right w:val="single" w:sz="4" w:space="0" w:color="000000"/>
            </w:tcBorders>
          </w:tcPr>
          <w:p w:rsidR="00305E9E" w:rsidRDefault="00305E9E" w:rsidP="00BF5C6C">
            <w:pPr>
              <w:widowControl/>
            </w:pPr>
          </w:p>
          <w:p w:rsidR="00305E9E" w:rsidRDefault="00305E9E" w:rsidP="00BF5C6C"/>
        </w:tc>
      </w:tr>
      <w:tr w:rsidR="00305E9E" w:rsidTr="00BF5C6C">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05E9E" w:rsidRDefault="00305E9E" w:rsidP="00BF5C6C">
            <w:pPr>
              <w:jc w:val="center"/>
            </w:pPr>
            <w:r>
              <w:rPr>
                <w:rFonts w:hAnsi="ＭＳ 明朝"/>
              </w:rPr>
              <w:t>５</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305E9E" w:rsidRDefault="00305E9E" w:rsidP="00BF5C6C"/>
          <w:p w:rsidR="00305E9E" w:rsidRDefault="00305E9E" w:rsidP="00BF5C6C"/>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05E9E" w:rsidRDefault="00305E9E" w:rsidP="00BF5C6C"/>
          <w:p w:rsidR="00305E9E" w:rsidRDefault="00305E9E" w:rsidP="00BF5C6C"/>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305E9E" w:rsidRDefault="00305E9E" w:rsidP="00BF5C6C"/>
          <w:p w:rsidR="00305E9E" w:rsidRDefault="00305E9E" w:rsidP="00BF5C6C"/>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305E9E" w:rsidRDefault="00305E9E" w:rsidP="00BF5C6C"/>
          <w:p w:rsidR="00305E9E" w:rsidRDefault="00305E9E" w:rsidP="00BF5C6C"/>
        </w:tc>
        <w:tc>
          <w:tcPr>
            <w:tcW w:w="1559" w:type="dxa"/>
            <w:tcBorders>
              <w:top w:val="single" w:sz="4" w:space="0" w:color="000000"/>
              <w:left w:val="single" w:sz="4" w:space="0" w:color="auto"/>
              <w:bottom w:val="single" w:sz="4" w:space="0" w:color="000000"/>
              <w:right w:val="single" w:sz="4" w:space="0" w:color="000000"/>
            </w:tcBorders>
          </w:tcPr>
          <w:p w:rsidR="00305E9E" w:rsidRDefault="00305E9E" w:rsidP="00BF5C6C">
            <w:pPr>
              <w:widowControl/>
            </w:pPr>
          </w:p>
          <w:p w:rsidR="00305E9E" w:rsidRDefault="00305E9E" w:rsidP="00BF5C6C"/>
        </w:tc>
      </w:tr>
      <w:tr w:rsidR="00305E9E" w:rsidTr="00BF5C6C">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05E9E" w:rsidRDefault="00305E9E" w:rsidP="00BF5C6C">
            <w:pPr>
              <w:jc w:val="center"/>
            </w:pPr>
            <w:r>
              <w:rPr>
                <w:rFonts w:hAnsi="ＭＳ 明朝"/>
              </w:rPr>
              <w:t>６</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305E9E" w:rsidRDefault="00305E9E" w:rsidP="00BF5C6C"/>
          <w:p w:rsidR="00305E9E" w:rsidRDefault="00305E9E" w:rsidP="00BF5C6C"/>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05E9E" w:rsidRDefault="00305E9E" w:rsidP="00BF5C6C"/>
          <w:p w:rsidR="00305E9E" w:rsidRDefault="00305E9E" w:rsidP="00BF5C6C"/>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305E9E" w:rsidRDefault="00305E9E" w:rsidP="00BF5C6C"/>
          <w:p w:rsidR="00305E9E" w:rsidRDefault="00305E9E" w:rsidP="00BF5C6C"/>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305E9E" w:rsidRDefault="00305E9E" w:rsidP="00BF5C6C"/>
          <w:p w:rsidR="00305E9E" w:rsidRDefault="00305E9E" w:rsidP="00BF5C6C"/>
        </w:tc>
        <w:tc>
          <w:tcPr>
            <w:tcW w:w="1559" w:type="dxa"/>
            <w:tcBorders>
              <w:top w:val="single" w:sz="4" w:space="0" w:color="000000"/>
              <w:left w:val="single" w:sz="4" w:space="0" w:color="auto"/>
              <w:bottom w:val="single" w:sz="4" w:space="0" w:color="000000"/>
              <w:right w:val="single" w:sz="4" w:space="0" w:color="000000"/>
            </w:tcBorders>
          </w:tcPr>
          <w:p w:rsidR="00305E9E" w:rsidRDefault="00305E9E" w:rsidP="00BF5C6C">
            <w:pPr>
              <w:widowControl/>
            </w:pPr>
          </w:p>
          <w:p w:rsidR="00305E9E" w:rsidRDefault="00305E9E" w:rsidP="00BF5C6C"/>
        </w:tc>
      </w:tr>
      <w:tr w:rsidR="00305E9E" w:rsidTr="00BF5C6C">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05E9E" w:rsidRDefault="00305E9E" w:rsidP="00BF5C6C">
            <w:pPr>
              <w:jc w:val="center"/>
            </w:pPr>
            <w:r>
              <w:rPr>
                <w:rFonts w:hAnsi="ＭＳ 明朝"/>
              </w:rPr>
              <w:t>７</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305E9E" w:rsidRDefault="00305E9E" w:rsidP="00BF5C6C"/>
          <w:p w:rsidR="00305E9E" w:rsidRDefault="00305E9E" w:rsidP="00BF5C6C"/>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05E9E" w:rsidRDefault="00305E9E" w:rsidP="00BF5C6C"/>
          <w:p w:rsidR="00305E9E" w:rsidRDefault="00305E9E" w:rsidP="00BF5C6C"/>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305E9E" w:rsidRDefault="00305E9E" w:rsidP="00BF5C6C"/>
          <w:p w:rsidR="00305E9E" w:rsidRDefault="00305E9E" w:rsidP="00BF5C6C"/>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305E9E" w:rsidRDefault="00305E9E" w:rsidP="00BF5C6C"/>
          <w:p w:rsidR="00305E9E" w:rsidRDefault="00305E9E" w:rsidP="00BF5C6C"/>
        </w:tc>
        <w:tc>
          <w:tcPr>
            <w:tcW w:w="1559" w:type="dxa"/>
            <w:tcBorders>
              <w:top w:val="single" w:sz="4" w:space="0" w:color="000000"/>
              <w:left w:val="single" w:sz="4" w:space="0" w:color="auto"/>
              <w:bottom w:val="single" w:sz="4" w:space="0" w:color="000000"/>
              <w:right w:val="single" w:sz="4" w:space="0" w:color="000000"/>
            </w:tcBorders>
          </w:tcPr>
          <w:p w:rsidR="00305E9E" w:rsidRDefault="00305E9E" w:rsidP="00BF5C6C">
            <w:pPr>
              <w:widowControl/>
            </w:pPr>
          </w:p>
          <w:p w:rsidR="00305E9E" w:rsidRDefault="00305E9E" w:rsidP="00BF5C6C"/>
        </w:tc>
      </w:tr>
      <w:tr w:rsidR="00305E9E" w:rsidTr="00BF5C6C">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05E9E" w:rsidRDefault="00305E9E" w:rsidP="00BF5C6C">
            <w:pPr>
              <w:jc w:val="center"/>
            </w:pPr>
            <w:r>
              <w:rPr>
                <w:rFonts w:hAnsi="ＭＳ 明朝"/>
              </w:rPr>
              <w:t>８</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305E9E" w:rsidRDefault="00305E9E" w:rsidP="00BF5C6C"/>
          <w:p w:rsidR="00305E9E" w:rsidRDefault="006D3F15" w:rsidP="00BF5C6C">
            <w:r>
              <w:rPr>
                <w:noProof/>
              </w:rPr>
              <mc:AlternateContent>
                <mc:Choice Requires="wps">
                  <w:drawing>
                    <wp:anchor distT="0" distB="0" distL="114300" distR="114300" simplePos="0" relativeHeight="251644928" behindDoc="0" locked="0" layoutInCell="1" allowOverlap="1">
                      <wp:simplePos x="0" y="0"/>
                      <wp:positionH relativeFrom="column">
                        <wp:posOffset>608330</wp:posOffset>
                      </wp:positionH>
                      <wp:positionV relativeFrom="paragraph">
                        <wp:posOffset>43815</wp:posOffset>
                      </wp:positionV>
                      <wp:extent cx="4781550" cy="838200"/>
                      <wp:effectExtent l="0" t="0" r="0" b="0"/>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81550" cy="838200"/>
                              </a:xfrm>
                              <a:prstGeom prst="rect">
                                <a:avLst/>
                              </a:prstGeom>
                              <a:solidFill>
                                <a:srgbClr val="FFFFFF"/>
                              </a:solidFill>
                              <a:ln w="9525">
                                <a:solidFill>
                                  <a:srgbClr val="000000"/>
                                </a:solidFill>
                                <a:miter lim="800000"/>
                                <a:headEnd/>
                                <a:tailEnd/>
                              </a:ln>
                            </wps:spPr>
                            <wps:txbx>
                              <w:txbxContent>
                                <w:p w:rsidR="00305E9E" w:rsidRPr="00973CDD" w:rsidRDefault="00305E9E" w:rsidP="00305E9E">
                                  <w:pPr>
                                    <w:ind w:firstLineChars="100" w:firstLine="210"/>
                                    <w:rPr>
                                      <w:rFonts w:ascii="ＭＳ Ｐゴシック" w:eastAsia="ＭＳ Ｐゴシック" w:hAnsi="ＭＳ Ｐゴシック"/>
                                    </w:rPr>
                                  </w:pPr>
                                  <w:r w:rsidRPr="00973CDD">
                                    <w:rPr>
                                      <w:rFonts w:ascii="ＭＳ Ｐゴシック" w:eastAsia="ＭＳ Ｐゴシック" w:hAnsi="ＭＳ Ｐゴシック"/>
                                    </w:rPr>
                                    <w:t>「事務所の所在地」には、申請者住所以外に事務所（支店・営業所等）がある場合に、廃棄物処理業に用いる全ての事務所を記入して下さい。</w:t>
                                  </w:r>
                                  <w:r>
                                    <w:rPr>
                                      <w:rFonts w:ascii="ＭＳ Ｐゴシック" w:eastAsia="ＭＳ Ｐゴシック" w:hAnsi="ＭＳ Ｐゴシック"/>
                                    </w:rPr>
                                    <w:t>申請者住所と同じ場合は住所を、住所以外の事務所の場合は住居表示を記入してください。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6" o:spid="_x0000_s1070" style="position:absolute;left:0;text-align:left;margin-left:47.9pt;margin-top:3.45pt;width:376.5pt;height:66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">
                      <v:textbox inset="5.85pt,.7pt,5.85pt,.7pt">
                        <w:txbxContent>
                          <w:p w:rsidR="00305E9E" w:rsidRPr="00973CDD" w:rsidRDefault="00305E9E" w:rsidP="00305E9E">
                            <w:pPr>
                              <w:ind w:firstLineChars="100" w:firstLine="210"/>
                              <w:rPr>
                                <w:rFonts w:ascii="ＭＳ Ｐゴシック" w:eastAsia="ＭＳ Ｐゴシック" w:hAnsi="ＭＳ Ｐゴシック"/>
                              </w:rPr>
                            </w:pPr>
                            <w:r w:rsidRPr="00973CDD">
                              <w:rPr>
                                <w:rFonts w:ascii="ＭＳ Ｐゴシック" w:eastAsia="ＭＳ Ｐゴシック" w:hAnsi="ＭＳ Ｐゴシック"/>
                              </w:rPr>
                              <w:t>「事務所の所在地」には、申請者住所以外に事務所（支店・営業所等）がある場合に、廃棄物処理業に用いる全ての事務所を記入して下さい。</w:t>
                            </w:r>
                            <w:r>
                              <w:rPr>
                                <w:rFonts w:ascii="ＭＳ Ｐゴシック" w:eastAsia="ＭＳ Ｐゴシック" w:hAnsi="ＭＳ Ｐゴシック"/>
                              </w:rPr>
                              <w:t>申請者住所と同じ場合は住所を、住所以外の事務所の場合は住居表示を記入してください。</w:t>
                            </w:r>
                          </w:p>
                        </w:txbxContent>
                      </v:textbox>
                    </v:rect>
                  </w:pict>
                </mc:Fallback>
              </mc:AlternateContent>
            </w: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05E9E" w:rsidRDefault="00305E9E" w:rsidP="00BF5C6C"/>
          <w:p w:rsidR="00305E9E" w:rsidRDefault="00305E9E" w:rsidP="00BF5C6C"/>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305E9E" w:rsidRDefault="00305E9E" w:rsidP="00BF5C6C"/>
          <w:p w:rsidR="00305E9E" w:rsidRDefault="00305E9E" w:rsidP="00BF5C6C"/>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305E9E" w:rsidRDefault="00305E9E" w:rsidP="00BF5C6C"/>
          <w:p w:rsidR="00305E9E" w:rsidRDefault="00305E9E" w:rsidP="00BF5C6C"/>
        </w:tc>
        <w:tc>
          <w:tcPr>
            <w:tcW w:w="1559" w:type="dxa"/>
            <w:tcBorders>
              <w:top w:val="single" w:sz="4" w:space="0" w:color="000000"/>
              <w:left w:val="single" w:sz="4" w:space="0" w:color="auto"/>
              <w:bottom w:val="single" w:sz="4" w:space="0" w:color="000000"/>
              <w:right w:val="single" w:sz="4" w:space="0" w:color="000000"/>
            </w:tcBorders>
          </w:tcPr>
          <w:p w:rsidR="00305E9E" w:rsidRDefault="00305E9E" w:rsidP="00BF5C6C">
            <w:pPr>
              <w:widowControl/>
            </w:pPr>
          </w:p>
          <w:p w:rsidR="00305E9E" w:rsidRDefault="00305E9E" w:rsidP="00BF5C6C"/>
        </w:tc>
      </w:tr>
      <w:tr w:rsidR="00305E9E" w:rsidTr="00BF5C6C">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05E9E" w:rsidRDefault="00305E9E" w:rsidP="00BF5C6C">
            <w:pPr>
              <w:jc w:val="center"/>
              <w:rPr>
                <w:rFonts w:hAnsi="ＭＳ 明朝"/>
              </w:rPr>
            </w:pPr>
            <w:r>
              <w:rPr>
                <w:rFonts w:hAnsi="ＭＳ 明朝"/>
              </w:rPr>
              <w:t>９</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305E9E" w:rsidRDefault="00305E9E" w:rsidP="00BF5C6C"/>
          <w:p w:rsidR="00305E9E" w:rsidRDefault="00305E9E" w:rsidP="00BF5C6C"/>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05E9E" w:rsidRDefault="00305E9E" w:rsidP="00BF5C6C"/>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305E9E" w:rsidRDefault="00305E9E" w:rsidP="00BF5C6C"/>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305E9E" w:rsidRDefault="00305E9E" w:rsidP="00BF5C6C"/>
        </w:tc>
        <w:tc>
          <w:tcPr>
            <w:tcW w:w="1559" w:type="dxa"/>
            <w:tcBorders>
              <w:top w:val="single" w:sz="4" w:space="0" w:color="000000"/>
              <w:left w:val="single" w:sz="4" w:space="0" w:color="auto"/>
              <w:bottom w:val="single" w:sz="4" w:space="0" w:color="000000"/>
              <w:right w:val="single" w:sz="4" w:space="0" w:color="000000"/>
            </w:tcBorders>
          </w:tcPr>
          <w:p w:rsidR="00305E9E" w:rsidRDefault="00305E9E" w:rsidP="00BF5C6C">
            <w:pPr>
              <w:widowControl/>
            </w:pPr>
          </w:p>
        </w:tc>
      </w:tr>
      <w:tr w:rsidR="00305E9E" w:rsidTr="00BF5C6C">
        <w:trPr>
          <w:trHeight w:val="674"/>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05E9E" w:rsidRDefault="00305E9E" w:rsidP="00BF5C6C">
            <w:pPr>
              <w:jc w:val="center"/>
              <w:rPr>
                <w:rFonts w:hAnsi="ＭＳ 明朝"/>
              </w:rPr>
            </w:pPr>
            <w:r>
              <w:rPr>
                <w:rFonts w:hAnsi="ＭＳ 明朝"/>
              </w:rPr>
              <w:t>10</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305E9E" w:rsidRDefault="006D3F15" w:rsidP="00BF5C6C">
            <w:r>
              <w:rPr>
                <w:noProof/>
              </w:rPr>
              <mc:AlternateContent>
                <mc:Choice Requires="wps">
                  <w:drawing>
                    <wp:anchor distT="0" distB="0" distL="114300" distR="114300" simplePos="0" relativeHeight="251646976" behindDoc="0" locked="0" layoutInCell="1" allowOverlap="1">
                      <wp:simplePos x="0" y="0"/>
                      <wp:positionH relativeFrom="column">
                        <wp:posOffset>201930</wp:posOffset>
                      </wp:positionH>
                      <wp:positionV relativeFrom="paragraph">
                        <wp:posOffset>185420</wp:posOffset>
                      </wp:positionV>
                      <wp:extent cx="469265" cy="371475"/>
                      <wp:effectExtent l="38100" t="0" r="6985" b="28575"/>
                      <wp:wrapNone/>
                      <wp:docPr id="17" name="直線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9265" cy="3714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862EEC" id="直線コネクタ 17" o:spid="_x0000_s1026" style="position:absolute;left:0;text-align:left;flip:x;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pt,14.6pt" to="52.85pt,4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">
                      <v:stroke endarrow="block"/>
                    </v:line>
                  </w:pict>
                </mc:Fallback>
              </mc:AlternateContent>
            </w:r>
            <w:r>
              <w:rPr>
                <w:noProof/>
              </w:rPr>
              <mc:AlternateContent>
                <mc:Choice Requires="wps">
                  <w:drawing>
                    <wp:anchor distT="0" distB="0" distL="114300" distR="114300" simplePos="0" relativeHeight="251645952" behindDoc="0" locked="0" layoutInCell="1" allowOverlap="1">
                      <wp:simplePos x="0" y="0"/>
                      <wp:positionH relativeFrom="column">
                        <wp:posOffset>1456690</wp:posOffset>
                      </wp:positionH>
                      <wp:positionV relativeFrom="paragraph">
                        <wp:posOffset>6938010</wp:posOffset>
                      </wp:positionV>
                      <wp:extent cx="5293360" cy="615315"/>
                      <wp:effectExtent l="0" t="0" r="2540" b="0"/>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93360" cy="615315"/>
                              </a:xfrm>
                              <a:prstGeom prst="rect">
                                <a:avLst/>
                              </a:prstGeom>
                              <a:solidFill>
                                <a:srgbClr val="FFFFFF"/>
                              </a:solidFill>
                              <a:ln w="9525">
                                <a:solidFill>
                                  <a:srgbClr val="000000"/>
                                </a:solidFill>
                                <a:miter lim="800000"/>
                                <a:headEnd/>
                                <a:tailEnd/>
                              </a:ln>
                            </wps:spPr>
                            <wps:txbx>
                              <w:txbxContent>
                                <w:p w:rsidR="00305E9E" w:rsidRPr="00973CDD" w:rsidRDefault="00305E9E" w:rsidP="00305E9E">
                                  <w:pPr>
                                    <w:ind w:firstLineChars="100" w:firstLine="210"/>
                                    <w:rPr>
                                      <w:rFonts w:ascii="ＭＳ Ｐゴシック" w:eastAsia="ＭＳ Ｐゴシック" w:hAnsi="ＭＳ Ｐゴシック"/>
                                    </w:rPr>
                                  </w:pPr>
                                  <w:r w:rsidRPr="00973CDD">
                                    <w:rPr>
                                      <w:rFonts w:ascii="ＭＳ Ｐゴシック" w:eastAsia="ＭＳ Ｐゴシック" w:hAnsi="ＭＳ Ｐゴシック"/>
                                    </w:rPr>
                                    <w:t>運搬車両以外に用いる運搬容器等の施設について記入して下さい。</w:t>
                                  </w:r>
                                </w:p>
                                <w:p w:rsidR="00305E9E" w:rsidRPr="00973CDD" w:rsidRDefault="00305E9E" w:rsidP="00305E9E">
                                  <w:pPr>
                                    <w:ind w:firstLineChars="100" w:firstLine="210"/>
                                    <w:rPr>
                                      <w:rFonts w:ascii="ＭＳ Ｐゴシック" w:eastAsia="ＭＳ Ｐゴシック" w:hAnsi="ＭＳ Ｐゴシック"/>
                                    </w:rPr>
                                  </w:pPr>
                                  <w:r w:rsidRPr="00973CDD">
                                    <w:rPr>
                                      <w:rFonts w:ascii="ＭＳ Ｐゴシック" w:eastAsia="ＭＳ Ｐゴシック" w:hAnsi="ＭＳ Ｐゴシック"/>
                                    </w:rPr>
                                    <w:t>「用途」の欄には、当該運搬容器等で運搬する産業廃棄物の種類を記入し、「備考」欄に運搬容器等の素材・個数を記入して下さい。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0" o:spid="_x0000_s1071" style="position:absolute;left:0;text-align:left;margin-left:114.7pt;margin-top:546.3pt;width:416.8pt;height:48.4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">
                      <v:textbox inset="5.85pt,.7pt,5.85pt,.7pt">
                        <w:txbxContent>
                          <w:p w:rsidR="00305E9E" w:rsidRPr="00973CDD" w:rsidRDefault="00305E9E" w:rsidP="00305E9E">
                            <w:pPr>
                              <w:ind w:firstLineChars="100" w:firstLine="210"/>
                              <w:rPr>
                                <w:rFonts w:ascii="ＭＳ Ｐゴシック" w:eastAsia="ＭＳ Ｐゴシック" w:hAnsi="ＭＳ Ｐゴシック"/>
                              </w:rPr>
                            </w:pPr>
                            <w:r w:rsidRPr="00973CDD">
                              <w:rPr>
                                <w:rFonts w:ascii="ＭＳ Ｐゴシック" w:eastAsia="ＭＳ Ｐゴシック" w:hAnsi="ＭＳ Ｐゴシック"/>
                              </w:rPr>
                              <w:t>運搬車両以外に用いる運搬容器等の施設について記入して下さい。</w:t>
                            </w:r>
                          </w:p>
                          <w:p w:rsidR="00305E9E" w:rsidRPr="00973CDD" w:rsidRDefault="00305E9E" w:rsidP="00305E9E">
                            <w:pPr>
                              <w:ind w:firstLineChars="100" w:firstLine="210"/>
                              <w:rPr>
                                <w:rFonts w:ascii="ＭＳ Ｐゴシック" w:eastAsia="ＭＳ Ｐゴシック" w:hAnsi="ＭＳ Ｐゴシック"/>
                              </w:rPr>
                            </w:pPr>
                            <w:r w:rsidRPr="00973CDD">
                              <w:rPr>
                                <w:rFonts w:ascii="ＭＳ Ｐゴシック" w:eastAsia="ＭＳ Ｐゴシック" w:hAnsi="ＭＳ Ｐゴシック"/>
                              </w:rPr>
                              <w:t>「用途」の欄には、当該運搬容器等で運搬する産業廃棄物の種類を記入し、「備考」欄に運搬容器等の素材・個数を記入して下さい。</w:t>
                            </w:r>
                          </w:p>
                        </w:txbxContent>
                      </v:textbox>
                    </v:rect>
                  </w:pict>
                </mc:Fallback>
              </mc:AlternateContent>
            </w:r>
          </w:p>
          <w:p w:rsidR="00305E9E" w:rsidRDefault="00305E9E" w:rsidP="00BF5C6C"/>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05E9E" w:rsidRDefault="00305E9E" w:rsidP="00BF5C6C"/>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305E9E" w:rsidRDefault="006D3F15" w:rsidP="00BF5C6C">
            <w:r>
              <w:rPr>
                <w:noProof/>
              </w:rPr>
              <mc:AlternateContent>
                <mc:Choice Requires="wps">
                  <w:drawing>
                    <wp:anchor distT="0" distB="0" distL="114300" distR="114300" simplePos="0" relativeHeight="251649024" behindDoc="0" locked="0" layoutInCell="1" allowOverlap="1">
                      <wp:simplePos x="0" y="0"/>
                      <wp:positionH relativeFrom="column">
                        <wp:posOffset>243840</wp:posOffset>
                      </wp:positionH>
                      <wp:positionV relativeFrom="paragraph">
                        <wp:posOffset>341630</wp:posOffset>
                      </wp:positionV>
                      <wp:extent cx="2857500" cy="1228725"/>
                      <wp:effectExtent l="0" t="0" r="0" b="9525"/>
                      <wp:wrapNone/>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1228725"/>
                              </a:xfrm>
                              <a:prstGeom prst="rect">
                                <a:avLst/>
                              </a:prstGeom>
                              <a:solidFill>
                                <a:srgbClr val="FFFFFF"/>
                              </a:solidFill>
                              <a:ln w="9525">
                                <a:solidFill>
                                  <a:srgbClr val="000000"/>
                                </a:solidFill>
                                <a:miter lim="800000"/>
                                <a:headEnd/>
                                <a:tailEnd/>
                              </a:ln>
                            </wps:spPr>
                            <wps:txbx>
                              <w:txbxContent>
                                <w:p w:rsidR="00305E9E" w:rsidRPr="00973CDD" w:rsidRDefault="00305E9E" w:rsidP="00305E9E">
                                  <w:pPr>
                                    <w:rPr>
                                      <w:rFonts w:ascii="ＭＳ Ｐゴシック" w:eastAsia="ＭＳ Ｐゴシック" w:hAnsi="ＭＳ Ｐゴシック"/>
                                    </w:rPr>
                                  </w:pPr>
                                  <w:r w:rsidRPr="00973CDD">
                                    <w:rPr>
                                      <w:rFonts w:ascii="ＭＳ Ｐゴシック" w:eastAsia="ＭＳ Ｐゴシック" w:hAnsi="ＭＳ Ｐゴシック"/>
                                    </w:rPr>
                                    <w:t>「駐車場の所在地」には、用いる運搬車両を駐車する全ての駐車場</w:t>
                                  </w:r>
                                  <w:r>
                                    <w:rPr>
                                      <w:rFonts w:ascii="ＭＳ Ｐゴシック" w:eastAsia="ＭＳ Ｐゴシック" w:hAnsi="ＭＳ Ｐゴシック"/>
                                    </w:rPr>
                                    <w:t>を</w:t>
                                  </w:r>
                                  <w:r w:rsidRPr="00973CDD">
                                    <w:rPr>
                                      <w:rFonts w:ascii="ＭＳ Ｐゴシック" w:eastAsia="ＭＳ Ｐゴシック" w:hAnsi="ＭＳ Ｐゴシック"/>
                                    </w:rPr>
                                    <w:t>記入して下さい。</w:t>
                                  </w:r>
                                  <w:r>
                                    <w:rPr>
                                      <w:rFonts w:ascii="ＭＳ Ｐゴシック" w:eastAsia="ＭＳ Ｐゴシック" w:hAnsi="ＭＳ Ｐゴシック"/>
                                    </w:rPr>
                                    <w:t>土地又は建物の登記簿</w:t>
                                  </w:r>
                                  <w:r w:rsidRPr="00973CDD">
                                    <w:rPr>
                                      <w:rFonts w:ascii="ＭＳ Ｐゴシック" w:eastAsia="ＭＳ Ｐゴシック" w:hAnsi="ＭＳ Ｐゴシック"/>
                                    </w:rPr>
                                    <w:t>に沿って、地番等を省略せずに</w:t>
                                  </w:r>
                                  <w:r>
                                    <w:rPr>
                                      <w:rFonts w:ascii="ＭＳ Ｐゴシック" w:eastAsia="ＭＳ Ｐゴシック" w:hAnsi="ＭＳ Ｐゴシック"/>
                                    </w:rPr>
                                    <w:t>記入</w:t>
                                  </w:r>
                                  <w:r w:rsidRPr="00973CDD">
                                    <w:rPr>
                                      <w:rFonts w:ascii="ＭＳ Ｐゴシック" w:eastAsia="ＭＳ Ｐゴシック" w:hAnsi="ＭＳ Ｐゴシック"/>
                                    </w:rPr>
                                    <w:t>して下さい。記入欄が足りない場合は、別紙として記入して下さい。</w:t>
                                  </w:r>
                                </w:p>
                                <w:p w:rsidR="00305E9E" w:rsidRPr="00973CDD" w:rsidRDefault="00305E9E" w:rsidP="00305E9E">
                                  <w:pPr>
                                    <w:rPr>
                                      <w:rFonts w:ascii="ＭＳ Ｐゴシック" w:eastAsia="ＭＳ Ｐゴシック" w:hAnsi="ＭＳ Ｐ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7" o:spid="_x0000_s1072" style="position:absolute;left:0;text-align:left;margin-left:19.2pt;margin-top:26.9pt;width:225pt;height:96.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">
                      <v:textbox inset="5.85pt,.7pt,5.85pt,.7pt">
                        <w:txbxContent>
                          <w:p w:rsidR="00305E9E" w:rsidRPr="00973CDD" w:rsidRDefault="00305E9E" w:rsidP="00305E9E">
                            <w:pPr>
                              <w:rPr>
                                <w:rFonts w:ascii="ＭＳ Ｐゴシック" w:eastAsia="ＭＳ Ｐゴシック" w:hAnsi="ＭＳ Ｐゴシック"/>
                              </w:rPr>
                            </w:pPr>
                            <w:r w:rsidRPr="00973CDD">
                              <w:rPr>
                                <w:rFonts w:ascii="ＭＳ Ｐゴシック" w:eastAsia="ＭＳ Ｐゴシック" w:hAnsi="ＭＳ Ｐゴシック"/>
                              </w:rPr>
                              <w:t>「駐車場の所在地」には、用いる運搬車両を駐車する全ての駐車場</w:t>
                            </w:r>
                            <w:r>
                              <w:rPr>
                                <w:rFonts w:ascii="ＭＳ Ｐゴシック" w:eastAsia="ＭＳ Ｐゴシック" w:hAnsi="ＭＳ Ｐゴシック"/>
                              </w:rPr>
                              <w:t>を</w:t>
                            </w:r>
                            <w:r w:rsidRPr="00973CDD">
                              <w:rPr>
                                <w:rFonts w:ascii="ＭＳ Ｐゴシック" w:eastAsia="ＭＳ Ｐゴシック" w:hAnsi="ＭＳ Ｐゴシック"/>
                              </w:rPr>
                              <w:t>記入して下さい。</w:t>
                            </w:r>
                            <w:r>
                              <w:rPr>
                                <w:rFonts w:ascii="ＭＳ Ｐゴシック" w:eastAsia="ＭＳ Ｐゴシック" w:hAnsi="ＭＳ Ｐゴシック"/>
                              </w:rPr>
                              <w:t>土地又は建物の登記簿</w:t>
                            </w:r>
                            <w:r w:rsidRPr="00973CDD">
                              <w:rPr>
                                <w:rFonts w:ascii="ＭＳ Ｐゴシック" w:eastAsia="ＭＳ Ｐゴシック" w:hAnsi="ＭＳ Ｐゴシック"/>
                              </w:rPr>
                              <w:t>に沿って、地番等を省略せずに</w:t>
                            </w:r>
                            <w:r>
                              <w:rPr>
                                <w:rFonts w:ascii="ＭＳ Ｐゴシック" w:eastAsia="ＭＳ Ｐゴシック" w:hAnsi="ＭＳ Ｐゴシック"/>
                              </w:rPr>
                              <w:t>記入</w:t>
                            </w:r>
                            <w:r w:rsidRPr="00973CDD">
                              <w:rPr>
                                <w:rFonts w:ascii="ＭＳ Ｐゴシック" w:eastAsia="ＭＳ Ｐゴシック" w:hAnsi="ＭＳ Ｐゴシック"/>
                              </w:rPr>
                              <w:t>して下さい。記入欄が足りない場合は、別紙として記入して下さい。</w:t>
                            </w:r>
                          </w:p>
                          <w:p w:rsidR="00305E9E" w:rsidRPr="00973CDD" w:rsidRDefault="00305E9E" w:rsidP="00305E9E">
                            <w:pPr>
                              <w:rPr>
                                <w:rFonts w:ascii="ＭＳ Ｐゴシック" w:eastAsia="ＭＳ Ｐゴシック" w:hAnsi="ＭＳ Ｐゴシック"/>
                              </w:rPr>
                            </w:pPr>
                          </w:p>
                        </w:txbxContent>
                      </v:textbox>
                    </v:rect>
                  </w:pict>
                </mc:Fallback>
              </mc:AlternateContent>
            </w: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305E9E" w:rsidRDefault="00305E9E" w:rsidP="00BF5C6C"/>
        </w:tc>
        <w:tc>
          <w:tcPr>
            <w:tcW w:w="1559" w:type="dxa"/>
            <w:tcBorders>
              <w:top w:val="single" w:sz="4" w:space="0" w:color="000000"/>
              <w:left w:val="single" w:sz="4" w:space="0" w:color="auto"/>
              <w:bottom w:val="single" w:sz="4" w:space="0" w:color="000000"/>
              <w:right w:val="single" w:sz="4" w:space="0" w:color="000000"/>
            </w:tcBorders>
          </w:tcPr>
          <w:p w:rsidR="00305E9E" w:rsidRDefault="00305E9E" w:rsidP="00BF5C6C">
            <w:pPr>
              <w:widowControl/>
            </w:pPr>
          </w:p>
        </w:tc>
      </w:tr>
      <w:tr w:rsidR="00305E9E" w:rsidTr="00BF5C6C">
        <w:trPr>
          <w:trHeight w:val="688"/>
        </w:trPr>
        <w:tc>
          <w:tcPr>
            <w:tcW w:w="1750" w:type="dxa"/>
            <w:gridSpan w:val="2"/>
            <w:tcBorders>
              <w:top w:val="single" w:sz="4" w:space="0" w:color="000000"/>
              <w:left w:val="single" w:sz="4" w:space="0" w:color="000000"/>
              <w:right w:val="single" w:sz="4" w:space="0" w:color="000000"/>
            </w:tcBorders>
            <w:tcMar>
              <w:left w:w="49" w:type="dxa"/>
              <w:right w:w="49" w:type="dxa"/>
            </w:tcMar>
            <w:vAlign w:val="center"/>
          </w:tcPr>
          <w:p w:rsidR="00305E9E" w:rsidRDefault="00305E9E" w:rsidP="00BF5C6C">
            <w:pPr>
              <w:rPr>
                <w:rFonts w:hAnsi="ＭＳ 明朝"/>
              </w:rPr>
            </w:pPr>
            <w:r>
              <w:rPr>
                <w:rFonts w:hAnsi="ＭＳ 明朝"/>
              </w:rPr>
              <w:t>事務所の所在地</w:t>
            </w:r>
          </w:p>
        </w:tc>
        <w:tc>
          <w:tcPr>
            <w:tcW w:w="8222" w:type="dxa"/>
            <w:gridSpan w:val="7"/>
            <w:tcBorders>
              <w:top w:val="single" w:sz="4" w:space="0" w:color="000000"/>
              <w:left w:val="single" w:sz="4" w:space="0" w:color="000000"/>
              <w:right w:val="single" w:sz="4" w:space="0" w:color="000000"/>
            </w:tcBorders>
          </w:tcPr>
          <w:p w:rsidR="00305E9E" w:rsidRDefault="00305E9E" w:rsidP="00BF5C6C">
            <w:pPr>
              <w:rPr>
                <w:rFonts w:hAnsi="ＭＳ 明朝"/>
              </w:rPr>
            </w:pPr>
            <w:r w:rsidRPr="00305E9E">
              <w:rPr>
                <w:rFonts w:hAnsi="Times New Roman"/>
                <w:b/>
                <w:spacing w:val="2"/>
                <w:highlight w:val="lightGray"/>
              </w:rPr>
              <w:t>沖縄県</w:t>
            </w:r>
            <w:r w:rsidRPr="00305E9E">
              <w:rPr>
                <w:rFonts w:hAnsi="Times New Roman"/>
                <w:b/>
                <w:spacing w:val="2"/>
                <w:highlight w:val="lightGray"/>
              </w:rPr>
              <w:t>○○</w:t>
            </w:r>
            <w:r w:rsidRPr="00305E9E">
              <w:rPr>
                <w:rFonts w:hAnsi="Times New Roman"/>
                <w:b/>
                <w:spacing w:val="2"/>
                <w:highlight w:val="lightGray"/>
              </w:rPr>
              <w:t>市</w:t>
            </w:r>
            <w:r w:rsidRPr="00305E9E">
              <w:rPr>
                <w:rFonts w:hAnsi="Times New Roman"/>
                <w:b/>
                <w:spacing w:val="2"/>
                <w:highlight w:val="lightGray"/>
              </w:rPr>
              <w:t>××</w:t>
            </w:r>
            <w:r w:rsidRPr="00305E9E">
              <w:rPr>
                <w:rFonts w:hAnsi="Times New Roman"/>
                <w:b/>
                <w:spacing w:val="2"/>
                <w:highlight w:val="lightGray"/>
              </w:rPr>
              <w:t>１２番地の３４</w:t>
            </w:r>
          </w:p>
        </w:tc>
      </w:tr>
      <w:tr w:rsidR="00305E9E" w:rsidTr="00BF5C6C">
        <w:trPr>
          <w:trHeight w:val="698"/>
        </w:trPr>
        <w:tc>
          <w:tcPr>
            <w:tcW w:w="1750" w:type="dxa"/>
            <w:gridSpan w:val="2"/>
            <w:tcBorders>
              <w:top w:val="single" w:sz="4" w:space="0" w:color="000000"/>
              <w:left w:val="single" w:sz="4" w:space="0" w:color="000000"/>
              <w:right w:val="single" w:sz="4" w:space="0" w:color="000000"/>
            </w:tcBorders>
            <w:tcMar>
              <w:left w:w="49" w:type="dxa"/>
              <w:right w:w="49" w:type="dxa"/>
            </w:tcMar>
            <w:vAlign w:val="center"/>
          </w:tcPr>
          <w:p w:rsidR="00305E9E" w:rsidRDefault="006D3F15" w:rsidP="00BF5C6C">
            <w:pPr>
              <w:rPr>
                <w:rFonts w:hAnsi="ＭＳ 明朝"/>
              </w:rPr>
            </w:pPr>
            <w:r>
              <w:rPr>
                <w:noProof/>
              </w:rPr>
              <mc:AlternateContent>
                <mc:Choice Requires="wps">
                  <w:drawing>
                    <wp:anchor distT="0" distB="0" distL="114300" distR="114300" simplePos="0" relativeHeight="251650048" behindDoc="0" locked="0" layoutInCell="1" allowOverlap="1">
                      <wp:simplePos x="0" y="0"/>
                      <wp:positionH relativeFrom="column">
                        <wp:posOffset>916940</wp:posOffset>
                      </wp:positionH>
                      <wp:positionV relativeFrom="paragraph">
                        <wp:posOffset>238125</wp:posOffset>
                      </wp:positionV>
                      <wp:extent cx="2419350" cy="294640"/>
                      <wp:effectExtent l="0" t="57150" r="0" b="10160"/>
                      <wp:wrapNone/>
                      <wp:docPr id="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419350" cy="2946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92F61F" id="直線コネクタ 8" o:spid="_x0000_s1026" style="position:absolute;left:0;text-align:left;flip:x y;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2pt,18.75pt" to="262.7pt,4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">
                      <v:stroke endarrow="block"/>
                    </v:line>
                  </w:pict>
                </mc:Fallback>
              </mc:AlternateContent>
            </w:r>
            <w:r w:rsidR="00305E9E">
              <w:rPr>
                <w:rFonts w:hAnsi="ＭＳ 明朝"/>
              </w:rPr>
              <w:t>駐車場の所在地</w:t>
            </w:r>
          </w:p>
        </w:tc>
        <w:tc>
          <w:tcPr>
            <w:tcW w:w="8222" w:type="dxa"/>
            <w:gridSpan w:val="7"/>
            <w:tcBorders>
              <w:top w:val="single" w:sz="4" w:space="0" w:color="000000"/>
              <w:left w:val="single" w:sz="4" w:space="0" w:color="000000"/>
              <w:right w:val="single" w:sz="4" w:space="0" w:color="000000"/>
            </w:tcBorders>
          </w:tcPr>
          <w:p w:rsidR="00305E9E" w:rsidRDefault="00305E9E" w:rsidP="00BF5C6C">
            <w:pPr>
              <w:rPr>
                <w:rFonts w:hAnsi="ＭＳ 明朝"/>
              </w:rPr>
            </w:pPr>
            <w:r w:rsidRPr="00305E9E">
              <w:rPr>
                <w:rFonts w:hAnsi="Times New Roman"/>
                <w:b/>
                <w:spacing w:val="2"/>
                <w:highlight w:val="lightGray"/>
              </w:rPr>
              <w:t>沖縄県</w:t>
            </w:r>
            <w:r w:rsidRPr="00305E9E">
              <w:rPr>
                <w:rFonts w:hAnsi="Times New Roman"/>
                <w:b/>
                <w:spacing w:val="2"/>
                <w:highlight w:val="lightGray"/>
              </w:rPr>
              <w:t>○○</w:t>
            </w:r>
            <w:r w:rsidRPr="00305E9E">
              <w:rPr>
                <w:rFonts w:hAnsi="Times New Roman"/>
                <w:b/>
                <w:spacing w:val="2"/>
                <w:highlight w:val="lightGray"/>
              </w:rPr>
              <w:t>市</w:t>
            </w:r>
            <w:r w:rsidRPr="00305E9E">
              <w:rPr>
                <w:rFonts w:hAnsi="Times New Roman"/>
                <w:b/>
                <w:spacing w:val="2"/>
                <w:highlight w:val="lightGray"/>
              </w:rPr>
              <w:t>××</w:t>
            </w:r>
            <w:r w:rsidRPr="00305E9E">
              <w:rPr>
                <w:rFonts w:hAnsi="Times New Roman"/>
                <w:b/>
                <w:spacing w:val="2"/>
                <w:highlight w:val="lightGray"/>
              </w:rPr>
              <w:t>１２番１</w:t>
            </w:r>
          </w:p>
        </w:tc>
      </w:tr>
      <w:tr w:rsidR="00305E9E" w:rsidTr="00BF5C6C">
        <w:trPr>
          <w:trHeight w:val="708"/>
        </w:trPr>
        <w:tc>
          <w:tcPr>
            <w:tcW w:w="9972" w:type="dxa"/>
            <w:gridSpan w:val="9"/>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05E9E" w:rsidRDefault="00305E9E" w:rsidP="00BF5C6C">
            <w:r>
              <w:rPr>
                <w:rFonts w:hAnsi="ＭＳ 明朝"/>
              </w:rPr>
              <w:t xml:space="preserve"> (2) その他の運搬施設の概要</w:t>
            </w:r>
          </w:p>
        </w:tc>
      </w:tr>
      <w:tr w:rsidR="00305E9E" w:rsidTr="00BF5C6C">
        <w:trPr>
          <w:trHeight w:val="536"/>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05E9E" w:rsidRDefault="00305E9E" w:rsidP="00BF5C6C">
            <w:pPr>
              <w:jc w:val="center"/>
            </w:pPr>
            <w:r>
              <w:rPr>
                <w:rFonts w:hAnsi="ＭＳ 明朝"/>
              </w:rPr>
              <w:t>運搬容器等の名称</w:t>
            </w: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rsidR="00305E9E" w:rsidRDefault="00305E9E" w:rsidP="00BF5C6C">
            <w:pPr>
              <w:jc w:val="center"/>
              <w:rPr>
                <w:rFonts w:hAnsi="ＭＳ 明朝"/>
              </w:rPr>
            </w:pPr>
            <w:r>
              <w:rPr>
                <w:rFonts w:hAnsi="ＭＳ 明朝"/>
              </w:rPr>
              <w:t>用　　途</w:t>
            </w: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05E9E" w:rsidRDefault="00305E9E" w:rsidP="00BF5C6C">
            <w:pPr>
              <w:jc w:val="center"/>
            </w:pPr>
            <w:r>
              <w:rPr>
                <w:rFonts w:hAnsi="ＭＳ 明朝"/>
              </w:rPr>
              <w:t>容　　量</w:t>
            </w:r>
          </w:p>
        </w:tc>
        <w:tc>
          <w:tcPr>
            <w:tcW w:w="2552" w:type="dxa"/>
            <w:gridSpan w:val="2"/>
            <w:tcBorders>
              <w:top w:val="single" w:sz="4" w:space="0" w:color="000000"/>
              <w:left w:val="single" w:sz="4" w:space="0" w:color="auto"/>
              <w:bottom w:val="single" w:sz="4" w:space="0" w:color="000000"/>
              <w:right w:val="single" w:sz="4" w:space="0" w:color="000000"/>
            </w:tcBorders>
            <w:vAlign w:val="center"/>
          </w:tcPr>
          <w:p w:rsidR="00305E9E" w:rsidRDefault="00305E9E" w:rsidP="00BF5C6C">
            <w:pPr>
              <w:jc w:val="center"/>
            </w:pPr>
            <w:r>
              <w:rPr>
                <w:rFonts w:hAnsi="ＭＳ 明朝"/>
              </w:rPr>
              <w:t>備　　考</w:t>
            </w:r>
          </w:p>
        </w:tc>
      </w:tr>
      <w:tr w:rsidR="00305E9E" w:rsidTr="00BF5C6C">
        <w:trPr>
          <w:trHeight w:val="624"/>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305E9E" w:rsidRPr="00305E9E" w:rsidRDefault="00305E9E" w:rsidP="00BF5C6C">
            <w:pPr>
              <w:kinsoku w:val="0"/>
              <w:spacing w:line="290" w:lineRule="exact"/>
              <w:rPr>
                <w:rFonts w:hAnsi="Times New Roman"/>
                <w:b/>
                <w:spacing w:val="2"/>
                <w:highlight w:val="lightGray"/>
              </w:rPr>
            </w:pPr>
            <w:r w:rsidRPr="00305E9E">
              <w:rPr>
                <w:rFonts w:hAnsi="Times New Roman"/>
                <w:b/>
                <w:spacing w:val="2"/>
                <w:highlight w:val="lightGray"/>
              </w:rPr>
              <w:t>ドラム缶</w:t>
            </w:r>
          </w:p>
        </w:tc>
        <w:tc>
          <w:tcPr>
            <w:tcW w:w="2835" w:type="dxa"/>
            <w:gridSpan w:val="2"/>
            <w:tcBorders>
              <w:top w:val="single" w:sz="4" w:space="0" w:color="000000"/>
              <w:left w:val="single" w:sz="4" w:space="0" w:color="000000"/>
              <w:bottom w:val="single" w:sz="4" w:space="0" w:color="000000"/>
              <w:right w:val="single" w:sz="4" w:space="0" w:color="000000"/>
            </w:tcBorders>
          </w:tcPr>
          <w:p w:rsidR="00305E9E" w:rsidRPr="00305E9E" w:rsidRDefault="00305E9E" w:rsidP="00BF5C6C">
            <w:pPr>
              <w:kinsoku w:val="0"/>
              <w:spacing w:line="290" w:lineRule="exact"/>
              <w:rPr>
                <w:rFonts w:hAnsi="Times New Roman"/>
                <w:b/>
                <w:spacing w:val="2"/>
                <w:highlight w:val="lightGray"/>
              </w:rPr>
            </w:pPr>
            <w:r w:rsidRPr="00305E9E">
              <w:rPr>
                <w:rFonts w:hAnsi="Times New Roman"/>
                <w:b/>
                <w:spacing w:val="2"/>
                <w:highlight w:val="lightGray"/>
              </w:rPr>
              <w:t>汚泥</w:t>
            </w: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305E9E" w:rsidRPr="00305E9E" w:rsidRDefault="00305E9E" w:rsidP="00BF5C6C">
            <w:pPr>
              <w:kinsoku w:val="0"/>
              <w:spacing w:line="290" w:lineRule="exact"/>
              <w:rPr>
                <w:rFonts w:hAnsi="Times New Roman"/>
                <w:b/>
                <w:spacing w:val="2"/>
                <w:highlight w:val="lightGray"/>
              </w:rPr>
            </w:pPr>
            <w:r w:rsidRPr="00305E9E">
              <w:rPr>
                <w:rFonts w:hAnsi="Times New Roman"/>
                <w:b/>
                <w:spacing w:val="2"/>
                <w:highlight w:val="lightGray"/>
              </w:rPr>
              <w:t>２００Ｌ</w:t>
            </w:r>
          </w:p>
        </w:tc>
        <w:tc>
          <w:tcPr>
            <w:tcW w:w="2552" w:type="dxa"/>
            <w:gridSpan w:val="2"/>
            <w:tcBorders>
              <w:top w:val="single" w:sz="4" w:space="0" w:color="000000"/>
              <w:left w:val="single" w:sz="4" w:space="0" w:color="auto"/>
              <w:bottom w:val="single" w:sz="4" w:space="0" w:color="000000"/>
              <w:right w:val="single" w:sz="4" w:space="0" w:color="000000"/>
            </w:tcBorders>
          </w:tcPr>
          <w:p w:rsidR="00305E9E" w:rsidRPr="00305E9E" w:rsidRDefault="00305E9E" w:rsidP="00BF5C6C">
            <w:pPr>
              <w:kinsoku w:val="0"/>
              <w:spacing w:line="290" w:lineRule="exact"/>
              <w:rPr>
                <w:rFonts w:hAnsi="Times New Roman"/>
                <w:b/>
                <w:spacing w:val="2"/>
                <w:highlight w:val="lightGray"/>
              </w:rPr>
            </w:pPr>
            <w:r w:rsidRPr="00305E9E">
              <w:rPr>
                <w:rFonts w:hAnsi="Times New Roman"/>
                <w:b/>
                <w:spacing w:val="2"/>
                <w:highlight w:val="lightGray"/>
              </w:rPr>
              <w:t>２本</w:t>
            </w:r>
          </w:p>
        </w:tc>
      </w:tr>
      <w:tr w:rsidR="00305E9E" w:rsidTr="00BF5C6C">
        <w:trPr>
          <w:trHeight w:val="632"/>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305E9E" w:rsidRPr="00305E9E" w:rsidRDefault="00305E9E" w:rsidP="00BF5C6C">
            <w:pPr>
              <w:kinsoku w:val="0"/>
              <w:spacing w:line="290" w:lineRule="exact"/>
              <w:rPr>
                <w:rFonts w:hAnsi="Times New Roman"/>
                <w:b/>
                <w:spacing w:val="2"/>
                <w:highlight w:val="lightGray"/>
              </w:rPr>
            </w:pPr>
            <w:r w:rsidRPr="00305E9E">
              <w:rPr>
                <w:rFonts w:hAnsi="Times New Roman"/>
                <w:b/>
                <w:spacing w:val="2"/>
                <w:highlight w:val="lightGray"/>
              </w:rPr>
              <w:t>フレコンバッグ</w:t>
            </w:r>
          </w:p>
        </w:tc>
        <w:tc>
          <w:tcPr>
            <w:tcW w:w="2835" w:type="dxa"/>
            <w:gridSpan w:val="2"/>
            <w:tcBorders>
              <w:top w:val="single" w:sz="4" w:space="0" w:color="000000"/>
              <w:left w:val="single" w:sz="4" w:space="0" w:color="000000"/>
              <w:bottom w:val="single" w:sz="4" w:space="0" w:color="000000"/>
              <w:right w:val="single" w:sz="4" w:space="0" w:color="000000"/>
            </w:tcBorders>
          </w:tcPr>
          <w:p w:rsidR="00305E9E" w:rsidRPr="00305E9E" w:rsidRDefault="00305E9E" w:rsidP="00BF5C6C">
            <w:pPr>
              <w:kinsoku w:val="0"/>
              <w:spacing w:line="290" w:lineRule="exact"/>
              <w:rPr>
                <w:rFonts w:hAnsi="Times New Roman"/>
                <w:b/>
                <w:spacing w:val="2"/>
                <w:highlight w:val="lightGray"/>
              </w:rPr>
            </w:pPr>
            <w:r w:rsidRPr="00305E9E">
              <w:rPr>
                <w:rFonts w:hAnsi="Times New Roman"/>
                <w:b/>
                <w:spacing w:val="2"/>
                <w:highlight w:val="lightGray"/>
              </w:rPr>
              <w:t>紙くず</w:t>
            </w: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305E9E" w:rsidRPr="00305E9E" w:rsidRDefault="00305E9E" w:rsidP="00BF5C6C">
            <w:pPr>
              <w:kinsoku w:val="0"/>
              <w:spacing w:line="290" w:lineRule="exact"/>
              <w:rPr>
                <w:rFonts w:hAnsi="Times New Roman"/>
                <w:b/>
                <w:spacing w:val="2"/>
                <w:highlight w:val="lightGray"/>
              </w:rPr>
            </w:pPr>
            <w:r w:rsidRPr="00305E9E">
              <w:rPr>
                <w:rFonts w:hAnsi="Times New Roman"/>
                <w:b/>
                <w:spacing w:val="2"/>
                <w:highlight w:val="lightGray"/>
              </w:rPr>
              <w:t>１ｍ</w:t>
            </w:r>
            <w:r w:rsidRPr="00305E9E">
              <w:rPr>
                <w:rFonts w:hAnsi="Times New Roman"/>
                <w:b/>
                <w:spacing w:val="2"/>
                <w:highlight w:val="lightGray"/>
                <w:vertAlign w:val="superscript"/>
              </w:rPr>
              <w:t>３</w:t>
            </w:r>
          </w:p>
        </w:tc>
        <w:tc>
          <w:tcPr>
            <w:tcW w:w="2552" w:type="dxa"/>
            <w:gridSpan w:val="2"/>
            <w:tcBorders>
              <w:top w:val="single" w:sz="4" w:space="0" w:color="000000"/>
              <w:left w:val="single" w:sz="4" w:space="0" w:color="auto"/>
              <w:bottom w:val="single" w:sz="4" w:space="0" w:color="000000"/>
              <w:right w:val="single" w:sz="4" w:space="0" w:color="000000"/>
            </w:tcBorders>
          </w:tcPr>
          <w:p w:rsidR="00305E9E" w:rsidRPr="00305E9E" w:rsidRDefault="00305E9E" w:rsidP="00BF5C6C">
            <w:pPr>
              <w:kinsoku w:val="0"/>
              <w:spacing w:line="290" w:lineRule="exact"/>
              <w:rPr>
                <w:rFonts w:hAnsi="Times New Roman"/>
                <w:b/>
                <w:spacing w:val="2"/>
                <w:highlight w:val="lightGray"/>
              </w:rPr>
            </w:pPr>
            <w:r w:rsidRPr="00305E9E">
              <w:rPr>
                <w:rFonts w:hAnsi="Times New Roman"/>
                <w:b/>
                <w:spacing w:val="2"/>
                <w:highlight w:val="lightGray"/>
              </w:rPr>
              <w:t>５袋</w:t>
            </w:r>
          </w:p>
        </w:tc>
      </w:tr>
      <w:tr w:rsidR="00305E9E" w:rsidTr="00BF5C6C">
        <w:trPr>
          <w:trHeight w:val="624"/>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305E9E" w:rsidRPr="00891EE4" w:rsidRDefault="00891EE4" w:rsidP="00891EE4">
            <w:pPr>
              <w:rPr>
                <w:color w:val="FF0000"/>
              </w:rPr>
            </w:pPr>
            <w:r w:rsidRPr="00891EE4">
              <w:rPr>
                <w:rFonts w:hAnsi="Times New Roman" w:hint="eastAsia"/>
                <w:b/>
                <w:color w:val="FF0000"/>
                <w:spacing w:val="2"/>
                <w:highlight w:val="lightGray"/>
              </w:rPr>
              <w:t>飛散防止用カバー</w:t>
            </w:r>
          </w:p>
        </w:tc>
        <w:tc>
          <w:tcPr>
            <w:tcW w:w="2835" w:type="dxa"/>
            <w:gridSpan w:val="2"/>
            <w:tcBorders>
              <w:top w:val="single" w:sz="4" w:space="0" w:color="000000"/>
              <w:left w:val="single" w:sz="4" w:space="0" w:color="000000"/>
              <w:bottom w:val="single" w:sz="4" w:space="0" w:color="000000"/>
              <w:right w:val="single" w:sz="4" w:space="0" w:color="000000"/>
            </w:tcBorders>
          </w:tcPr>
          <w:p w:rsidR="00305E9E" w:rsidRDefault="00891EE4" w:rsidP="00891EE4">
            <w:r w:rsidRPr="00891EE4">
              <w:rPr>
                <w:rFonts w:hAnsi="Times New Roman" w:hint="eastAsia"/>
                <w:b/>
                <w:color w:val="FF0000"/>
                <w:spacing w:val="2"/>
                <w:highlight w:val="lightGray"/>
              </w:rPr>
              <w:t>飛散防止用</w:t>
            </w: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305E9E" w:rsidRDefault="00305E9E" w:rsidP="00BF5C6C"/>
        </w:tc>
        <w:tc>
          <w:tcPr>
            <w:tcW w:w="2552" w:type="dxa"/>
            <w:gridSpan w:val="2"/>
            <w:tcBorders>
              <w:top w:val="single" w:sz="4" w:space="0" w:color="000000"/>
              <w:left w:val="single" w:sz="4" w:space="0" w:color="auto"/>
              <w:bottom w:val="single" w:sz="4" w:space="0" w:color="000000"/>
              <w:right w:val="single" w:sz="4" w:space="0" w:color="000000"/>
            </w:tcBorders>
          </w:tcPr>
          <w:p w:rsidR="00305E9E" w:rsidRDefault="00891EE4" w:rsidP="00891EE4">
            <w:r>
              <w:rPr>
                <w:rFonts w:hAnsi="Times New Roman" w:hint="eastAsia"/>
                <w:b/>
                <w:color w:val="FF0000"/>
                <w:spacing w:val="2"/>
                <w:highlight w:val="lightGray"/>
              </w:rPr>
              <w:t>２枚</w:t>
            </w:r>
          </w:p>
        </w:tc>
      </w:tr>
      <w:tr w:rsidR="00305E9E" w:rsidTr="00BF5C6C">
        <w:trPr>
          <w:trHeight w:val="1072"/>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305E9E" w:rsidRDefault="006D3F15" w:rsidP="00891EE4">
            <w:r>
              <w:rPr>
                <w:noProof/>
              </w:rPr>
              <mc:AlternateContent>
                <mc:Choice Requires="wps">
                  <w:drawing>
                    <wp:anchor distT="0" distB="0" distL="114300" distR="114300" simplePos="0" relativeHeight="251648000" behindDoc="0" locked="0" layoutInCell="1" allowOverlap="1">
                      <wp:simplePos x="0" y="0"/>
                      <wp:positionH relativeFrom="column">
                        <wp:posOffset>464820</wp:posOffset>
                      </wp:positionH>
                      <wp:positionV relativeFrom="paragraph">
                        <wp:posOffset>393700</wp:posOffset>
                      </wp:positionV>
                      <wp:extent cx="5293360" cy="1146810"/>
                      <wp:effectExtent l="0" t="0" r="0" b="0"/>
                      <wp:wrapNone/>
                      <wp:docPr id="3" name="Rectangle 2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93360" cy="1146810"/>
                              </a:xfrm>
                              <a:prstGeom prst="rect">
                                <a:avLst/>
                              </a:prstGeom>
                              <a:solidFill>
                                <a:srgbClr val="FFFFFF"/>
                              </a:solidFill>
                              <a:ln w="9525">
                                <a:solidFill>
                                  <a:srgbClr val="000000"/>
                                </a:solidFill>
                                <a:miter lim="800000"/>
                                <a:headEnd/>
                                <a:tailEnd/>
                              </a:ln>
                            </wps:spPr>
                            <wps:txbx>
                              <w:txbxContent>
                                <w:p w:rsidR="00305E9E" w:rsidRDefault="00305E9E" w:rsidP="00305E9E">
                                  <w:pPr>
                                    <w:ind w:firstLineChars="100" w:firstLine="210"/>
                                    <w:rPr>
                                      <w:rFonts w:ascii="ＭＳ Ｐゴシック" w:eastAsia="ＭＳ Ｐゴシック" w:hAnsi="ＭＳ Ｐゴシック"/>
                                    </w:rPr>
                                  </w:pPr>
                                  <w:r w:rsidRPr="00973CDD">
                                    <w:rPr>
                                      <w:rFonts w:ascii="ＭＳ Ｐゴシック" w:eastAsia="ＭＳ Ｐゴシック" w:hAnsi="ＭＳ Ｐゴシック"/>
                                    </w:rPr>
                                    <w:t>運搬車両以外に用いる運搬容器等の施設について記入して下さい。</w:t>
                                  </w:r>
                                </w:p>
                                <w:p w:rsidR="00D04714" w:rsidRPr="00D04714" w:rsidRDefault="00D04714" w:rsidP="00305E9E">
                                  <w:pPr>
                                    <w:ind w:firstLineChars="100" w:firstLine="210"/>
                                    <w:rPr>
                                      <w:rFonts w:ascii="ＭＳ Ｐゴシック" w:eastAsia="ＭＳ Ｐゴシック" w:hAnsi="ＭＳ Ｐゴシック"/>
                                      <w:color w:val="FF0000"/>
                                    </w:rPr>
                                  </w:pPr>
                                  <w:r>
                                    <w:rPr>
                                      <w:rFonts w:ascii="ＭＳ Ｐゴシック" w:eastAsia="ＭＳ Ｐゴシック" w:hAnsi="ＭＳ Ｐゴシック" w:hint="eastAsia"/>
                                      <w:color w:val="FF0000"/>
                                    </w:rPr>
                                    <w:t>「</w:t>
                                  </w:r>
                                  <w:r w:rsidRPr="00D04714">
                                    <w:rPr>
                                      <w:rFonts w:ascii="ＭＳ Ｐゴシック" w:eastAsia="ＭＳ Ｐゴシック" w:hAnsi="ＭＳ Ｐゴシック" w:hint="eastAsia"/>
                                      <w:color w:val="FF0000"/>
                                    </w:rPr>
                                    <w:t>事業計画の概要第５面　５．環境保全措置の概要</w:t>
                                  </w:r>
                                  <w:r>
                                    <w:rPr>
                                      <w:rFonts w:ascii="ＭＳ Ｐゴシック" w:eastAsia="ＭＳ Ｐゴシック" w:hAnsi="ＭＳ Ｐゴシック" w:hint="eastAsia"/>
                                      <w:color w:val="FF0000"/>
                                    </w:rPr>
                                    <w:t>」</w:t>
                                  </w:r>
                                  <w:r w:rsidR="006436C3">
                                    <w:rPr>
                                      <w:rFonts w:ascii="ＭＳ Ｐゴシック" w:eastAsia="ＭＳ Ｐゴシック" w:hAnsi="ＭＳ Ｐゴシック" w:hint="eastAsia"/>
                                      <w:color w:val="FF0000"/>
                                    </w:rPr>
                                    <w:t>で</w:t>
                                  </w:r>
                                  <w:r w:rsidRPr="00D04714">
                                    <w:rPr>
                                      <w:rFonts w:ascii="ＭＳ Ｐゴシック" w:eastAsia="ＭＳ Ｐゴシック" w:hAnsi="ＭＳ Ｐゴシック" w:hint="eastAsia"/>
                                      <w:color w:val="FF0000"/>
                                    </w:rPr>
                                    <w:t>飛散流出防止対策</w:t>
                                  </w:r>
                                  <w:r w:rsidR="006436C3">
                                    <w:rPr>
                                      <w:rFonts w:ascii="ＭＳ Ｐゴシック" w:eastAsia="ＭＳ Ｐゴシック" w:hAnsi="ＭＳ Ｐゴシック" w:hint="eastAsia"/>
                                      <w:color w:val="FF0000"/>
                                    </w:rPr>
                                    <w:t>に使用する予定である</w:t>
                                  </w:r>
                                  <w:r w:rsidRPr="00D04714">
                                    <w:rPr>
                                      <w:rFonts w:ascii="ＭＳ Ｐゴシック" w:eastAsia="ＭＳ Ｐゴシック" w:hAnsi="ＭＳ Ｐゴシック" w:hint="eastAsia"/>
                                      <w:color w:val="FF0000"/>
                                    </w:rPr>
                                    <w:t>道具（シートやロープ等）</w:t>
                                  </w:r>
                                  <w:r>
                                    <w:rPr>
                                      <w:rFonts w:ascii="ＭＳ Ｐゴシック" w:eastAsia="ＭＳ Ｐゴシック" w:hAnsi="ＭＳ Ｐゴシック" w:hint="eastAsia"/>
                                      <w:color w:val="FF0000"/>
                                    </w:rPr>
                                    <w:t>について</w:t>
                                  </w:r>
                                  <w:r w:rsidR="006436C3">
                                    <w:rPr>
                                      <w:rFonts w:ascii="ＭＳ Ｐゴシック" w:eastAsia="ＭＳ Ｐゴシック" w:hAnsi="ＭＳ Ｐゴシック" w:hint="eastAsia"/>
                                      <w:color w:val="FF0000"/>
                                    </w:rPr>
                                    <w:t>も</w:t>
                                  </w:r>
                                  <w:r w:rsidRPr="00D04714">
                                    <w:rPr>
                                      <w:rFonts w:ascii="ＭＳ Ｐゴシック" w:eastAsia="ＭＳ Ｐゴシック" w:hAnsi="ＭＳ Ｐゴシック" w:hint="eastAsia"/>
                                      <w:color w:val="FF0000"/>
                                    </w:rPr>
                                    <w:t>、もれなく記入してください。</w:t>
                                  </w:r>
                                </w:p>
                                <w:p w:rsidR="00305E9E" w:rsidRPr="00973CDD" w:rsidRDefault="00305E9E" w:rsidP="00305E9E">
                                  <w:pPr>
                                    <w:ind w:firstLineChars="100" w:firstLine="210"/>
                                    <w:rPr>
                                      <w:rFonts w:ascii="ＭＳ Ｐゴシック" w:eastAsia="ＭＳ Ｐゴシック" w:hAnsi="ＭＳ Ｐゴシック"/>
                                    </w:rPr>
                                  </w:pPr>
                                  <w:r w:rsidRPr="00973CDD">
                                    <w:rPr>
                                      <w:rFonts w:ascii="ＭＳ Ｐゴシック" w:eastAsia="ＭＳ Ｐゴシック" w:hAnsi="ＭＳ Ｐゴシック"/>
                                    </w:rPr>
                                    <w:t>「用途」の欄には、当該運搬容器等で運搬する産業廃棄物の種類を記入し、「備考」欄に運搬容器等の素材・個数を記入して下さい。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7" o:spid="_x0000_s1073" style="position:absolute;left:0;text-align:left;margin-left:36.6pt;margin-top:31pt;width:416.8pt;height:90.3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">
                      <v:textbox inset="5.85pt,.7pt,5.85pt,.7pt">
                        <w:txbxContent>
                          <w:p w:rsidR="00305E9E" w:rsidRDefault="00305E9E" w:rsidP="00305E9E">
                            <w:pPr>
                              <w:ind w:firstLineChars="100" w:firstLine="210"/>
                              <w:rPr>
                                <w:rFonts w:ascii="ＭＳ Ｐゴシック" w:eastAsia="ＭＳ Ｐゴシック" w:hAnsi="ＭＳ Ｐゴシック" w:hint="eastAsia"/>
                              </w:rPr>
                            </w:pPr>
                            <w:r w:rsidRPr="00973CDD">
                              <w:rPr>
                                <w:rFonts w:ascii="ＭＳ Ｐゴシック" w:eastAsia="ＭＳ Ｐゴシック" w:hAnsi="ＭＳ Ｐゴシック"/>
                              </w:rPr>
                              <w:t>運搬車両以外に用いる運搬容器等の施設について記入して下さい。</w:t>
                            </w:r>
                          </w:p>
                          <w:p w:rsidR="00D04714" w:rsidRPr="00D04714" w:rsidRDefault="00D04714" w:rsidP="00305E9E">
                            <w:pPr>
                              <w:ind w:firstLineChars="100" w:firstLine="210"/>
                              <w:rPr>
                                <w:rFonts w:ascii="ＭＳ Ｐゴシック" w:eastAsia="ＭＳ Ｐゴシック" w:hAnsi="ＭＳ Ｐゴシック"/>
                                <w:color w:val="FF0000"/>
                              </w:rPr>
                            </w:pPr>
                            <w:r>
                              <w:rPr>
                                <w:rFonts w:ascii="ＭＳ Ｐゴシック" w:eastAsia="ＭＳ Ｐゴシック" w:hAnsi="ＭＳ Ｐゴシック" w:hint="eastAsia"/>
                                <w:color w:val="FF0000"/>
                              </w:rPr>
                              <w:t>「</w:t>
                            </w:r>
                            <w:r w:rsidRPr="00D04714">
                              <w:rPr>
                                <w:rFonts w:ascii="ＭＳ Ｐゴシック" w:eastAsia="ＭＳ Ｐゴシック" w:hAnsi="ＭＳ Ｐゴシック" w:hint="eastAsia"/>
                                <w:color w:val="FF0000"/>
                              </w:rPr>
                              <w:t>事業計画の概要第５面　５．環境保全措置の概要</w:t>
                            </w:r>
                            <w:r>
                              <w:rPr>
                                <w:rFonts w:ascii="ＭＳ Ｐゴシック" w:eastAsia="ＭＳ Ｐゴシック" w:hAnsi="ＭＳ Ｐゴシック" w:hint="eastAsia"/>
                                <w:color w:val="FF0000"/>
                              </w:rPr>
                              <w:t>」</w:t>
                            </w:r>
                            <w:r w:rsidR="006436C3">
                              <w:rPr>
                                <w:rFonts w:ascii="ＭＳ Ｐゴシック" w:eastAsia="ＭＳ Ｐゴシック" w:hAnsi="ＭＳ Ｐゴシック" w:hint="eastAsia"/>
                                <w:color w:val="FF0000"/>
                              </w:rPr>
                              <w:t>で</w:t>
                            </w:r>
                            <w:r w:rsidRPr="00D04714">
                              <w:rPr>
                                <w:rFonts w:ascii="ＭＳ Ｐゴシック" w:eastAsia="ＭＳ Ｐゴシック" w:hAnsi="ＭＳ Ｐゴシック" w:hint="eastAsia"/>
                                <w:color w:val="FF0000"/>
                              </w:rPr>
                              <w:t>飛散流出防止対策</w:t>
                            </w:r>
                            <w:r w:rsidR="006436C3">
                              <w:rPr>
                                <w:rFonts w:ascii="ＭＳ Ｐゴシック" w:eastAsia="ＭＳ Ｐゴシック" w:hAnsi="ＭＳ Ｐゴシック" w:hint="eastAsia"/>
                                <w:color w:val="FF0000"/>
                              </w:rPr>
                              <w:t>に使用する予定である</w:t>
                            </w:r>
                            <w:r w:rsidRPr="00D04714">
                              <w:rPr>
                                <w:rFonts w:ascii="ＭＳ Ｐゴシック" w:eastAsia="ＭＳ Ｐゴシック" w:hAnsi="ＭＳ Ｐゴシック" w:hint="eastAsia"/>
                                <w:color w:val="FF0000"/>
                              </w:rPr>
                              <w:t>道具（シートやロープ等）</w:t>
                            </w:r>
                            <w:r>
                              <w:rPr>
                                <w:rFonts w:ascii="ＭＳ Ｐゴシック" w:eastAsia="ＭＳ Ｐゴシック" w:hAnsi="ＭＳ Ｐゴシック" w:hint="eastAsia"/>
                                <w:color w:val="FF0000"/>
                              </w:rPr>
                              <w:t>について</w:t>
                            </w:r>
                            <w:r w:rsidR="006436C3">
                              <w:rPr>
                                <w:rFonts w:ascii="ＭＳ Ｐゴシック" w:eastAsia="ＭＳ Ｐゴシック" w:hAnsi="ＭＳ Ｐゴシック" w:hint="eastAsia"/>
                                <w:color w:val="FF0000"/>
                              </w:rPr>
                              <w:t>も</w:t>
                            </w:r>
                            <w:r w:rsidRPr="00D04714">
                              <w:rPr>
                                <w:rFonts w:ascii="ＭＳ Ｐゴシック" w:eastAsia="ＭＳ Ｐゴシック" w:hAnsi="ＭＳ Ｐゴシック" w:hint="eastAsia"/>
                                <w:color w:val="FF0000"/>
                              </w:rPr>
                              <w:t>、もれなく記入してください。</w:t>
                            </w:r>
                          </w:p>
                          <w:p w:rsidR="00305E9E" w:rsidRPr="00973CDD" w:rsidRDefault="00305E9E" w:rsidP="00305E9E">
                            <w:pPr>
                              <w:ind w:firstLineChars="100" w:firstLine="210"/>
                              <w:rPr>
                                <w:rFonts w:ascii="ＭＳ Ｐゴシック" w:eastAsia="ＭＳ Ｐゴシック" w:hAnsi="ＭＳ Ｐゴシック"/>
                              </w:rPr>
                            </w:pPr>
                            <w:r w:rsidRPr="00973CDD">
                              <w:rPr>
                                <w:rFonts w:ascii="ＭＳ Ｐゴシック" w:eastAsia="ＭＳ Ｐゴシック" w:hAnsi="ＭＳ Ｐゴシック"/>
                              </w:rPr>
                              <w:t>「用途」の欄には、当該運搬容器等で運搬する産業廃棄物の種類を記入し、「備考」欄に運搬容器等の素材・個数を記入して下さい。</w:t>
                            </w:r>
                          </w:p>
                        </w:txbxContent>
                      </v:textbox>
                    </v:rect>
                  </w:pict>
                </mc:Fallback>
              </mc:AlternateContent>
            </w:r>
            <w:r w:rsidR="00891EE4">
              <w:rPr>
                <w:rFonts w:hAnsi="Times New Roman" w:hint="eastAsia"/>
                <w:b/>
                <w:color w:val="FF0000"/>
                <w:spacing w:val="2"/>
                <w:highlight w:val="lightGray"/>
              </w:rPr>
              <w:t>ロープ</w:t>
            </w:r>
          </w:p>
        </w:tc>
        <w:tc>
          <w:tcPr>
            <w:tcW w:w="2835" w:type="dxa"/>
            <w:gridSpan w:val="2"/>
            <w:tcBorders>
              <w:top w:val="single" w:sz="4" w:space="0" w:color="000000"/>
              <w:left w:val="single" w:sz="4" w:space="0" w:color="000000"/>
              <w:bottom w:val="single" w:sz="4" w:space="0" w:color="000000"/>
              <w:right w:val="single" w:sz="4" w:space="0" w:color="000000"/>
            </w:tcBorders>
          </w:tcPr>
          <w:p w:rsidR="00305E9E" w:rsidRDefault="00891EE4" w:rsidP="00BF5C6C">
            <w:r w:rsidRPr="00891EE4">
              <w:rPr>
                <w:rFonts w:hAnsi="Times New Roman" w:hint="eastAsia"/>
                <w:b/>
                <w:color w:val="FF0000"/>
                <w:spacing w:val="2"/>
                <w:highlight w:val="lightGray"/>
              </w:rPr>
              <w:t>飛散防止用</w:t>
            </w: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305E9E" w:rsidRDefault="00305E9E" w:rsidP="00BF5C6C"/>
        </w:tc>
        <w:tc>
          <w:tcPr>
            <w:tcW w:w="2552" w:type="dxa"/>
            <w:gridSpan w:val="2"/>
            <w:tcBorders>
              <w:top w:val="single" w:sz="4" w:space="0" w:color="000000"/>
              <w:left w:val="single" w:sz="4" w:space="0" w:color="auto"/>
              <w:bottom w:val="single" w:sz="4" w:space="0" w:color="000000"/>
              <w:right w:val="single" w:sz="4" w:space="0" w:color="000000"/>
            </w:tcBorders>
          </w:tcPr>
          <w:p w:rsidR="00305E9E" w:rsidRDefault="00891EE4" w:rsidP="00891EE4">
            <w:r>
              <w:rPr>
                <w:rFonts w:hAnsi="Times New Roman" w:hint="eastAsia"/>
                <w:b/>
                <w:color w:val="FF0000"/>
                <w:spacing w:val="2"/>
                <w:highlight w:val="lightGray"/>
              </w:rPr>
              <w:t>３本</w:t>
            </w:r>
          </w:p>
        </w:tc>
      </w:tr>
    </w:tbl>
    <w:p w:rsidR="00305E9E" w:rsidRDefault="00305E9E" w:rsidP="00305E9E">
      <w:pPr>
        <w:jc w:val="center"/>
        <w:rPr>
          <w:rFonts w:hAnsi="ＭＳ 明朝"/>
        </w:rPr>
      </w:pPr>
      <w:r>
        <w:rPr>
          <w:rFonts w:hAnsi="ＭＳ 明朝"/>
        </w:rPr>
        <w:t>（第２面）</w:t>
      </w:r>
    </w:p>
    <w:p w:rsidR="00305E9E" w:rsidRDefault="00305E9E" w:rsidP="00305E9E">
      <w:pPr>
        <w:jc w:val="center"/>
        <w:rPr>
          <w:rFonts w:hAnsi="ＭＳ 明朝"/>
        </w:rPr>
      </w:pPr>
    </w:p>
    <w:p w:rsidR="00305E9E" w:rsidRDefault="00305E9E" w:rsidP="00305E9E">
      <w:pPr>
        <w:jc w:val="center"/>
        <w:rPr>
          <w:rFonts w:hAnsi="ＭＳ 明朝"/>
        </w:rPr>
      </w:pPr>
    </w:p>
    <w:p w:rsidR="00305E9E" w:rsidRDefault="00305E9E" w:rsidP="00305E9E">
      <w:pPr>
        <w:jc w:val="center"/>
        <w:rPr>
          <w:rFonts w:hAnsi="ＭＳ 明朝"/>
        </w:rPr>
      </w:pPr>
    </w:p>
    <w:p w:rsidR="00305E9E" w:rsidRDefault="00305E9E" w:rsidP="00305E9E">
      <w:pPr>
        <w:jc w:val="center"/>
        <w:rPr>
          <w:rFonts w:hAnsi="ＭＳ 明朝"/>
        </w:rPr>
      </w:pPr>
    </w:p>
    <w:p w:rsidR="00305E9E" w:rsidRDefault="00305E9E" w:rsidP="00305E9E">
      <w:pPr>
        <w:jc w:val="center"/>
        <w:rPr>
          <w:rFonts w:hAnsi="ＭＳ 明朝"/>
        </w:rPr>
      </w:pPr>
    </w:p>
    <w:p w:rsidR="00305E9E" w:rsidRDefault="00305E9E" w:rsidP="00305E9E">
      <w:pPr>
        <w:jc w:val="center"/>
        <w:rPr>
          <w:rFonts w:hAnsi="ＭＳ 明朝"/>
        </w:rPr>
      </w:pPr>
      <w:r>
        <w:rPr>
          <w:rFonts w:hAnsi="ＭＳ 明朝"/>
        </w:rPr>
        <w:t>（第３－１面）</w:t>
      </w:r>
    </w:p>
    <w:tbl>
      <w:tblPr>
        <w:tblpPr w:leftFromText="142" w:rightFromText="142" w:vertAnchor="page" w:tblpXSpec="center" w:tblpY="1492"/>
        <w:tblW w:w="9544" w:type="dxa"/>
        <w:tblLayout w:type="fixed"/>
        <w:tblCellMar>
          <w:left w:w="0" w:type="dxa"/>
          <w:right w:w="0" w:type="dxa"/>
        </w:tblCellMar>
        <w:tblLook w:val="0000" w:firstRow="0" w:lastRow="0" w:firstColumn="0" w:lastColumn="0" w:noHBand="0" w:noVBand="0"/>
      </w:tblPr>
      <w:tblGrid>
        <w:gridCol w:w="9544"/>
      </w:tblGrid>
      <w:tr w:rsidR="00305E9E" w:rsidTr="00BF5C6C">
        <w:trPr>
          <w:trHeight w:val="394"/>
        </w:trPr>
        <w:tc>
          <w:tcPr>
            <w:tcW w:w="9544" w:type="dxa"/>
            <w:vMerge w:val="restart"/>
            <w:tcBorders>
              <w:top w:val="single" w:sz="4" w:space="0" w:color="000000"/>
              <w:left w:val="single" w:sz="4" w:space="0" w:color="000000"/>
              <w:bottom w:val="nil"/>
              <w:right w:val="single" w:sz="4" w:space="0" w:color="000000"/>
            </w:tcBorders>
            <w:tcMar>
              <w:left w:w="49" w:type="dxa"/>
              <w:right w:w="49" w:type="dxa"/>
            </w:tcMar>
          </w:tcPr>
          <w:p w:rsidR="00305E9E" w:rsidRDefault="00305E9E" w:rsidP="00BF5C6C">
            <w:pPr>
              <w:rPr>
                <w:rFonts w:hAnsi="ＭＳ 明朝"/>
              </w:rPr>
            </w:pPr>
            <w:r>
              <w:rPr>
                <w:rFonts w:hAnsi="ＭＳ 明朝"/>
              </w:rPr>
              <w:t>(3) 積替施設又は保管施設の概要</w:t>
            </w:r>
          </w:p>
          <w:p w:rsidR="00305E9E" w:rsidRDefault="00305E9E" w:rsidP="00BF5C6C">
            <w:pPr>
              <w:ind w:firstLineChars="100" w:firstLine="210"/>
              <w:rPr>
                <w:rFonts w:hAnsi="ＭＳ 明朝"/>
              </w:rPr>
            </w:pPr>
            <w:r>
              <w:rPr>
                <w:rFonts w:hAnsi="ＭＳ 明朝"/>
              </w:rPr>
              <w:t>①積替え保管を行う理由（記載例）</w:t>
            </w:r>
          </w:p>
          <w:p w:rsidR="00305E9E" w:rsidRPr="00904374" w:rsidRDefault="00305E9E" w:rsidP="00BF5C6C">
            <w:pPr>
              <w:rPr>
                <w:szCs w:val="21"/>
              </w:rPr>
            </w:pPr>
            <w:r>
              <w:rPr>
                <w:szCs w:val="21"/>
              </w:rPr>
              <w:t xml:space="preserve">　</w:t>
            </w:r>
            <w:r w:rsidRPr="00305E9E">
              <w:rPr>
                <w:b/>
                <w:szCs w:val="21"/>
                <w:highlight w:val="lightGray"/>
              </w:rPr>
              <w:t>小規模な建設現場内では、排出現場で分別することができないため、排出現場外で分別作業を行うための積替え保管場所が必要となる。</w:t>
            </w:r>
          </w:p>
          <w:p w:rsidR="00305E9E" w:rsidRPr="00305E9E" w:rsidRDefault="00305E9E" w:rsidP="00305E9E">
            <w:pPr>
              <w:ind w:firstLineChars="100" w:firstLine="211"/>
              <w:rPr>
                <w:b/>
                <w:szCs w:val="21"/>
                <w:highlight w:val="lightGray"/>
              </w:rPr>
            </w:pPr>
            <w:r w:rsidRPr="00305E9E">
              <w:rPr>
                <w:b/>
                <w:szCs w:val="21"/>
                <w:highlight w:val="lightGray"/>
              </w:rPr>
              <w:t>建設混合廃棄物については、分別後、それぞれ次のとおり処理を行う。</w:t>
            </w:r>
          </w:p>
          <w:p w:rsidR="00305E9E" w:rsidRPr="00305E9E" w:rsidRDefault="00305E9E" w:rsidP="00305E9E">
            <w:pPr>
              <w:ind w:firstLineChars="100" w:firstLine="211"/>
              <w:rPr>
                <w:b/>
                <w:szCs w:val="21"/>
                <w:highlight w:val="lightGray"/>
              </w:rPr>
            </w:pPr>
          </w:p>
          <w:p w:rsidR="00305E9E" w:rsidRPr="00305E9E" w:rsidRDefault="00305E9E" w:rsidP="00305E9E">
            <w:pPr>
              <w:ind w:firstLineChars="100" w:firstLine="211"/>
              <w:rPr>
                <w:b/>
                <w:szCs w:val="21"/>
                <w:highlight w:val="lightGray"/>
              </w:rPr>
            </w:pPr>
            <w:r w:rsidRPr="00305E9E">
              <w:rPr>
                <w:b/>
                <w:szCs w:val="21"/>
                <w:highlight w:val="lightGray"/>
              </w:rPr>
              <w:t>廃プラスチック類</w:t>
            </w:r>
          </w:p>
          <w:p w:rsidR="00305E9E" w:rsidRPr="00305E9E" w:rsidRDefault="00305E9E" w:rsidP="00305E9E">
            <w:pPr>
              <w:ind w:firstLineChars="200" w:firstLine="422"/>
              <w:rPr>
                <w:b/>
                <w:szCs w:val="21"/>
                <w:highlight w:val="lightGray"/>
              </w:rPr>
            </w:pPr>
            <w:r w:rsidRPr="00305E9E">
              <w:rPr>
                <w:b/>
                <w:szCs w:val="21"/>
                <w:highlight w:val="lightGray"/>
              </w:rPr>
              <w:t>→</w:t>
            </w:r>
            <w:r w:rsidRPr="00305E9E">
              <w:rPr>
                <w:b/>
                <w:szCs w:val="21"/>
                <w:highlight w:val="lightGray"/>
              </w:rPr>
              <w:t xml:space="preserve">　産業廃棄物処理業者に委託（埋立、又は焼却後に埋立）　</w:t>
            </w:r>
          </w:p>
          <w:p w:rsidR="00305E9E" w:rsidRPr="00305E9E" w:rsidRDefault="00305E9E" w:rsidP="00305E9E">
            <w:pPr>
              <w:ind w:firstLineChars="100" w:firstLine="211"/>
              <w:rPr>
                <w:b/>
                <w:szCs w:val="21"/>
                <w:highlight w:val="lightGray"/>
              </w:rPr>
            </w:pPr>
            <w:r w:rsidRPr="00305E9E">
              <w:rPr>
                <w:b/>
                <w:szCs w:val="21"/>
                <w:highlight w:val="lightGray"/>
              </w:rPr>
              <w:t>紙くず、木くず、繊維くず</w:t>
            </w:r>
          </w:p>
          <w:p w:rsidR="00305E9E" w:rsidRPr="00305E9E" w:rsidRDefault="00305E9E" w:rsidP="00305E9E">
            <w:pPr>
              <w:ind w:firstLineChars="200" w:firstLine="422"/>
              <w:rPr>
                <w:b/>
                <w:szCs w:val="21"/>
                <w:highlight w:val="lightGray"/>
              </w:rPr>
            </w:pPr>
            <w:r w:rsidRPr="00305E9E">
              <w:rPr>
                <w:b/>
                <w:szCs w:val="21"/>
                <w:highlight w:val="lightGray"/>
              </w:rPr>
              <w:t>→</w:t>
            </w:r>
            <w:r w:rsidRPr="00305E9E">
              <w:rPr>
                <w:b/>
                <w:szCs w:val="21"/>
                <w:highlight w:val="lightGray"/>
              </w:rPr>
              <w:t xml:space="preserve">　産業廃棄物処理業者に委託（焼却後に埋立）</w:t>
            </w:r>
          </w:p>
          <w:p w:rsidR="00305E9E" w:rsidRPr="00305E9E" w:rsidRDefault="00305E9E" w:rsidP="00305E9E">
            <w:pPr>
              <w:ind w:firstLineChars="100" w:firstLine="211"/>
              <w:rPr>
                <w:b/>
                <w:szCs w:val="21"/>
                <w:highlight w:val="lightGray"/>
              </w:rPr>
            </w:pPr>
            <w:r w:rsidRPr="00305E9E">
              <w:rPr>
                <w:b/>
                <w:szCs w:val="21"/>
                <w:highlight w:val="lightGray"/>
              </w:rPr>
              <w:t>金属くず</w:t>
            </w:r>
          </w:p>
          <w:p w:rsidR="00305E9E" w:rsidRPr="00305E9E" w:rsidRDefault="00305E9E" w:rsidP="00305E9E">
            <w:pPr>
              <w:ind w:firstLineChars="200" w:firstLine="422"/>
              <w:rPr>
                <w:b/>
                <w:szCs w:val="21"/>
                <w:highlight w:val="lightGray"/>
              </w:rPr>
            </w:pPr>
            <w:r w:rsidRPr="00305E9E">
              <w:rPr>
                <w:b/>
                <w:szCs w:val="21"/>
                <w:highlight w:val="lightGray"/>
              </w:rPr>
              <w:t>→</w:t>
            </w:r>
            <w:r w:rsidRPr="00305E9E">
              <w:rPr>
                <w:b/>
                <w:szCs w:val="21"/>
                <w:highlight w:val="lightGray"/>
              </w:rPr>
              <w:t xml:space="preserve">　金属買い取り業者に売却</w:t>
            </w:r>
          </w:p>
          <w:p w:rsidR="00305E9E" w:rsidRPr="00305E9E" w:rsidRDefault="00305E9E" w:rsidP="00305E9E">
            <w:pPr>
              <w:ind w:firstLineChars="100" w:firstLine="211"/>
              <w:rPr>
                <w:b/>
                <w:szCs w:val="21"/>
                <w:highlight w:val="lightGray"/>
              </w:rPr>
            </w:pPr>
            <w:r w:rsidRPr="00305E9E">
              <w:rPr>
                <w:b/>
                <w:szCs w:val="21"/>
                <w:highlight w:val="lightGray"/>
              </w:rPr>
              <w:t>ゴムくず</w:t>
            </w:r>
          </w:p>
          <w:p w:rsidR="00305E9E" w:rsidRPr="00305E9E" w:rsidRDefault="00305E9E" w:rsidP="00305E9E">
            <w:pPr>
              <w:ind w:firstLineChars="200" w:firstLine="422"/>
              <w:rPr>
                <w:b/>
                <w:szCs w:val="21"/>
                <w:highlight w:val="lightGray"/>
              </w:rPr>
            </w:pPr>
            <w:r w:rsidRPr="00305E9E">
              <w:rPr>
                <w:b/>
                <w:szCs w:val="21"/>
                <w:highlight w:val="lightGray"/>
              </w:rPr>
              <w:t>→</w:t>
            </w:r>
            <w:r w:rsidRPr="00305E9E">
              <w:rPr>
                <w:b/>
                <w:szCs w:val="21"/>
                <w:highlight w:val="lightGray"/>
              </w:rPr>
              <w:t xml:space="preserve">　産業廃棄物処理業者に委託（埋立）</w:t>
            </w:r>
          </w:p>
          <w:p w:rsidR="00305E9E" w:rsidRPr="00305E9E" w:rsidRDefault="00305E9E" w:rsidP="00305E9E">
            <w:pPr>
              <w:ind w:firstLineChars="100" w:firstLine="211"/>
              <w:rPr>
                <w:b/>
                <w:szCs w:val="21"/>
                <w:highlight w:val="lightGray"/>
              </w:rPr>
            </w:pPr>
            <w:r w:rsidRPr="00305E9E">
              <w:rPr>
                <w:b/>
                <w:szCs w:val="21"/>
                <w:highlight w:val="lightGray"/>
              </w:rPr>
              <w:t>ガラスくず・コンクリートくず及び陶磁器くず</w:t>
            </w:r>
          </w:p>
          <w:p w:rsidR="00305E9E" w:rsidRPr="00305E9E" w:rsidRDefault="00305E9E" w:rsidP="00305E9E">
            <w:pPr>
              <w:ind w:leftChars="200" w:left="631" w:hangingChars="100" w:hanging="211"/>
              <w:rPr>
                <w:b/>
                <w:szCs w:val="21"/>
                <w:highlight w:val="lightGray"/>
              </w:rPr>
            </w:pPr>
            <w:r w:rsidRPr="00305E9E">
              <w:rPr>
                <w:b/>
                <w:szCs w:val="21"/>
                <w:highlight w:val="lightGray"/>
              </w:rPr>
              <w:t>→</w:t>
            </w:r>
            <w:r w:rsidRPr="00305E9E">
              <w:rPr>
                <w:b/>
                <w:szCs w:val="21"/>
                <w:highlight w:val="lightGray"/>
              </w:rPr>
              <w:t xml:space="preserve">　産業廃棄物処理業者に委託（破砕後、路盤材として再生利用。路盤材として再生利用できないものについては埋立）</w:t>
            </w:r>
          </w:p>
          <w:p w:rsidR="00305E9E" w:rsidRPr="00305E9E" w:rsidRDefault="00305E9E" w:rsidP="00305E9E">
            <w:pPr>
              <w:ind w:firstLineChars="100" w:firstLine="211"/>
              <w:rPr>
                <w:b/>
                <w:szCs w:val="21"/>
                <w:highlight w:val="lightGray"/>
              </w:rPr>
            </w:pPr>
            <w:r w:rsidRPr="00305E9E">
              <w:rPr>
                <w:b/>
                <w:szCs w:val="21"/>
                <w:highlight w:val="lightGray"/>
              </w:rPr>
              <w:t>がれき類</w:t>
            </w:r>
          </w:p>
          <w:p w:rsidR="00305E9E" w:rsidRDefault="00305E9E" w:rsidP="00305E9E">
            <w:pPr>
              <w:ind w:firstLineChars="200" w:firstLine="422"/>
              <w:rPr>
                <w:szCs w:val="21"/>
              </w:rPr>
            </w:pPr>
            <w:r w:rsidRPr="00305E9E">
              <w:rPr>
                <w:b/>
                <w:szCs w:val="21"/>
                <w:highlight w:val="lightGray"/>
              </w:rPr>
              <w:t>→</w:t>
            </w:r>
            <w:r w:rsidRPr="00305E9E">
              <w:rPr>
                <w:b/>
                <w:szCs w:val="21"/>
                <w:highlight w:val="lightGray"/>
              </w:rPr>
              <w:t xml:space="preserve">　産業廃棄物処理業者に委託（破砕後、路盤材として再生利用）</w:t>
            </w:r>
          </w:p>
          <w:p w:rsidR="00305E9E" w:rsidRDefault="006D3F15" w:rsidP="00BF5C6C">
            <w:pPr>
              <w:rPr>
                <w:rFonts w:hAnsi="ＭＳ 明朝"/>
              </w:rPr>
            </w:pPr>
            <w:r>
              <w:rPr>
                <w:noProof/>
              </w:rPr>
              <mc:AlternateContent>
                <mc:Choice Requires="wps">
                  <w:drawing>
                    <wp:anchor distT="0" distB="0" distL="114300" distR="114300" simplePos="0" relativeHeight="251651072" behindDoc="0" locked="0" layoutInCell="1" allowOverlap="1">
                      <wp:simplePos x="0" y="0"/>
                      <wp:positionH relativeFrom="column">
                        <wp:posOffset>83185</wp:posOffset>
                      </wp:positionH>
                      <wp:positionV relativeFrom="paragraph">
                        <wp:posOffset>197485</wp:posOffset>
                      </wp:positionV>
                      <wp:extent cx="5715000" cy="3457575"/>
                      <wp:effectExtent l="0" t="0" r="0" b="9525"/>
                      <wp:wrapNone/>
                      <wp:docPr id="18" name="正方形/長方形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3457575"/>
                              </a:xfrm>
                              <a:prstGeom prst="rect">
                                <a:avLst/>
                              </a:prstGeom>
                              <a:solidFill>
                                <a:srgbClr val="FFFFFF"/>
                              </a:solidFill>
                              <a:ln w="9525">
                                <a:solidFill>
                                  <a:srgbClr val="000000"/>
                                </a:solidFill>
                                <a:miter lim="800000"/>
                                <a:headEnd/>
                                <a:tailEnd/>
                              </a:ln>
                            </wps:spPr>
                            <wps:txbx>
                              <w:txbxContent>
                                <w:p w:rsidR="00305E9E" w:rsidRPr="00402A7D" w:rsidRDefault="00305E9E" w:rsidP="00305E9E">
                                  <w:pPr>
                                    <w:ind w:firstLineChars="100" w:firstLine="210"/>
                                    <w:rPr>
                                      <w:rFonts w:ascii="ＭＳ Ｐゴシック" w:eastAsia="ＭＳ Ｐゴシック" w:hAnsi="ＭＳ Ｐゴシック"/>
                                      <w:szCs w:val="21"/>
                                    </w:rPr>
                                  </w:pPr>
                                  <w:r w:rsidRPr="00402A7D">
                                    <w:rPr>
                                      <w:rFonts w:ascii="ＭＳ Ｐゴシック" w:eastAsia="ＭＳ Ｐゴシック" w:hAnsi="ＭＳ Ｐゴシック"/>
                                      <w:szCs w:val="21"/>
                                    </w:rPr>
                                    <w:t>当該理由書には、次を参考にして、積替え保管が必要な理由を具体的に記載して下さい。</w:t>
                                  </w:r>
                                </w:p>
                                <w:p w:rsidR="00305E9E" w:rsidRPr="00402A7D" w:rsidRDefault="00305E9E" w:rsidP="00305E9E">
                                  <w:pPr>
                                    <w:rPr>
                                      <w:rFonts w:ascii="ＭＳ Ｐゴシック" w:eastAsia="ＭＳ Ｐゴシック" w:hAnsi="ＭＳ Ｐゴシック"/>
                                      <w:szCs w:val="21"/>
                                    </w:rPr>
                                  </w:pPr>
                                  <w:r>
                                    <w:rPr>
                                      <w:rFonts w:ascii="ＭＳ Ｐゴシック" w:eastAsia="ＭＳ Ｐゴシック" w:hAnsi="ＭＳ Ｐゴシック"/>
                                      <w:szCs w:val="21"/>
                                    </w:rPr>
                                    <w:t xml:space="preserve">Ⅰ　</w:t>
                                  </w:r>
                                  <w:r w:rsidRPr="00402A7D">
                                    <w:rPr>
                                      <w:rFonts w:ascii="ＭＳ Ｐゴシック" w:eastAsia="ＭＳ Ｐゴシック" w:hAnsi="ＭＳ Ｐゴシック"/>
                                      <w:szCs w:val="21"/>
                                    </w:rPr>
                                    <w:t>分別・再生利用目的の保管の場合の理由</w:t>
                                  </w:r>
                                </w:p>
                                <w:p w:rsidR="00305E9E" w:rsidRPr="00402A7D" w:rsidRDefault="00305E9E" w:rsidP="00305E9E">
                                  <w:pPr>
                                    <w:ind w:leftChars="100" w:left="420" w:hangingChars="100" w:hanging="210"/>
                                    <w:rPr>
                                      <w:rFonts w:ascii="ＭＳ Ｐゴシック" w:eastAsia="ＭＳ Ｐゴシック" w:hAnsi="ＭＳ Ｐゴシック"/>
                                      <w:szCs w:val="21"/>
                                    </w:rPr>
                                  </w:pPr>
                                  <w:r w:rsidRPr="00402A7D">
                                    <w:rPr>
                                      <w:rFonts w:ascii="ＭＳ Ｐゴシック" w:eastAsia="ＭＳ Ｐゴシック" w:hAnsi="ＭＳ Ｐゴシック"/>
                                      <w:szCs w:val="21"/>
                                    </w:rPr>
                                    <w:t>ⅰ）排出事業者もしくは排出事業者の事業場内での分別が不可能、もしくは困難である理由、保管場所を設ける利点を、「必要理由書」に具体的に明記すること。</w:t>
                                  </w:r>
                                </w:p>
                                <w:p w:rsidR="00305E9E" w:rsidRPr="00402A7D" w:rsidRDefault="00305E9E" w:rsidP="00305E9E">
                                  <w:pPr>
                                    <w:ind w:leftChars="100" w:left="420" w:hangingChars="100" w:hanging="210"/>
                                    <w:rPr>
                                      <w:rFonts w:ascii="ＭＳ Ｐゴシック" w:eastAsia="ＭＳ Ｐゴシック" w:hAnsi="ＭＳ Ｐゴシック"/>
                                      <w:szCs w:val="21"/>
                                    </w:rPr>
                                  </w:pPr>
                                  <w:r w:rsidRPr="00402A7D">
                                    <w:rPr>
                                      <w:rFonts w:ascii="ＭＳ Ｐゴシック" w:eastAsia="ＭＳ Ｐゴシック" w:hAnsi="ＭＳ Ｐゴシック"/>
                                      <w:szCs w:val="21"/>
                                    </w:rPr>
                                    <w:t>ⅱ）元の廃棄物の内容と、分別した廃棄物の品目ごとに、処分の形態（管理型・安定型・再利用等）を事業計画に記載すること。</w:t>
                                  </w:r>
                                </w:p>
                                <w:p w:rsidR="00305E9E" w:rsidRPr="00402A7D" w:rsidRDefault="00305E9E" w:rsidP="00305E9E">
                                  <w:pPr>
                                    <w:rPr>
                                      <w:rFonts w:ascii="ＭＳ Ｐゴシック" w:eastAsia="ＭＳ Ｐゴシック" w:hAnsi="ＭＳ Ｐゴシック"/>
                                      <w:szCs w:val="21"/>
                                    </w:rPr>
                                  </w:pPr>
                                  <w:r>
                                    <w:rPr>
                                      <w:rFonts w:ascii="ＭＳ Ｐゴシック" w:eastAsia="ＭＳ Ｐゴシック" w:hAnsi="ＭＳ Ｐゴシック"/>
                                      <w:szCs w:val="21"/>
                                    </w:rPr>
                                    <w:t xml:space="preserve">Ⅱ　</w:t>
                                  </w:r>
                                  <w:r w:rsidRPr="00402A7D">
                                    <w:rPr>
                                      <w:rFonts w:ascii="ＭＳ Ｐゴシック" w:eastAsia="ＭＳ Ｐゴシック" w:hAnsi="ＭＳ Ｐゴシック"/>
                                      <w:szCs w:val="21"/>
                                    </w:rPr>
                                    <w:t>小規模事業所からの収集／処分場輸送までの一時保管の場合の理由</w:t>
                                  </w:r>
                                </w:p>
                                <w:p w:rsidR="00305E9E" w:rsidRPr="00402A7D" w:rsidRDefault="00305E9E" w:rsidP="00305E9E">
                                  <w:pPr>
                                    <w:ind w:left="420" w:hangingChars="200" w:hanging="420"/>
                                    <w:rPr>
                                      <w:rFonts w:ascii="ＭＳ Ｐゴシック" w:eastAsia="ＭＳ Ｐゴシック" w:hAnsi="ＭＳ Ｐゴシック"/>
                                      <w:szCs w:val="21"/>
                                    </w:rPr>
                                  </w:pPr>
                                  <w:r w:rsidRPr="00402A7D">
                                    <w:rPr>
                                      <w:rFonts w:ascii="ＭＳ Ｐゴシック" w:eastAsia="ＭＳ Ｐゴシック" w:hAnsi="ＭＳ Ｐゴシック"/>
                                      <w:szCs w:val="21"/>
                                    </w:rPr>
                                    <w:t xml:space="preserve">  ⅰ）排出事業者の小規模事業所への大型車輌の搬出入が困難であることを前提とし、その状況を詳しく「必要理由書」に記載すること。</w:t>
                                  </w:r>
                                </w:p>
                                <w:p w:rsidR="00305E9E" w:rsidRPr="00402A7D" w:rsidRDefault="00305E9E" w:rsidP="00305E9E">
                                  <w:pPr>
                                    <w:rPr>
                                      <w:rFonts w:ascii="ＭＳ Ｐゴシック" w:eastAsia="ＭＳ Ｐゴシック" w:hAnsi="ＭＳ Ｐゴシック"/>
                                      <w:szCs w:val="21"/>
                                    </w:rPr>
                                  </w:pPr>
                                  <w:r>
                                    <w:rPr>
                                      <w:rFonts w:ascii="ＭＳ Ｐゴシック" w:eastAsia="ＭＳ Ｐゴシック" w:hAnsi="ＭＳ Ｐゴシック"/>
                                      <w:szCs w:val="21"/>
                                    </w:rPr>
                                    <w:t xml:space="preserve">Ⅲ　</w:t>
                                  </w:r>
                                  <w:r w:rsidRPr="00402A7D">
                                    <w:rPr>
                                      <w:rFonts w:ascii="ＭＳ Ｐゴシック" w:eastAsia="ＭＳ Ｐゴシック" w:hAnsi="ＭＳ Ｐゴシック"/>
                                      <w:szCs w:val="21"/>
                                    </w:rPr>
                                    <w:t>島外・県外輸送、海外輸出のための保管の場合の理由</w:t>
                                  </w:r>
                                </w:p>
                                <w:p w:rsidR="00305E9E" w:rsidRPr="00402A7D" w:rsidRDefault="00305E9E" w:rsidP="00305E9E">
                                  <w:pPr>
                                    <w:ind w:left="420" w:hangingChars="200" w:hanging="420"/>
                                    <w:rPr>
                                      <w:rFonts w:ascii="ＭＳ Ｐゴシック" w:eastAsia="ＭＳ Ｐゴシック" w:hAnsi="ＭＳ Ｐゴシック"/>
                                      <w:szCs w:val="21"/>
                                    </w:rPr>
                                  </w:pPr>
                                  <w:r w:rsidRPr="00402A7D">
                                    <w:rPr>
                                      <w:rFonts w:ascii="ＭＳ Ｐゴシック" w:eastAsia="ＭＳ Ｐゴシック" w:hAnsi="ＭＳ Ｐゴシック"/>
                                      <w:szCs w:val="21"/>
                                    </w:rPr>
                                    <w:t xml:space="preserve"> 　ⅰ）島外・県外輸送、海外輸出後の現地での処理・再利用の内容と、県内処理と比較した排出事業者の経済的利点を具体的に数字を挙げて記載すること。</w:t>
                                  </w:r>
                                </w:p>
                                <w:p w:rsidR="00305E9E" w:rsidRPr="00402A7D" w:rsidRDefault="00305E9E" w:rsidP="00305E9E">
                                  <w:pPr>
                                    <w:rPr>
                                      <w:rFonts w:ascii="ＭＳ Ｐゴシック" w:eastAsia="ＭＳ Ｐゴシック" w:hAnsi="ＭＳ Ｐゴシック"/>
                                      <w:szCs w:val="21"/>
                                    </w:rPr>
                                  </w:pPr>
                                  <w:r w:rsidRPr="00402A7D">
                                    <w:rPr>
                                      <w:rFonts w:ascii="ＭＳ Ｐゴシック" w:eastAsia="ＭＳ Ｐゴシック" w:hAnsi="ＭＳ Ｐゴシック"/>
                                      <w:szCs w:val="21"/>
                                    </w:rPr>
                                    <w:t xml:space="preserve">     その際には通常市場価格とされている輸送費・処理費等を提示し、それとの比較を行うこと。</w:t>
                                  </w:r>
                                </w:p>
                                <w:p w:rsidR="00305E9E" w:rsidRPr="00402A7D" w:rsidRDefault="00305E9E" w:rsidP="00305E9E">
                                  <w:pPr>
                                    <w:ind w:leftChars="100" w:left="420" w:hangingChars="100" w:hanging="210"/>
                                    <w:rPr>
                                      <w:rFonts w:ascii="ＭＳ Ｐゴシック" w:eastAsia="ＭＳ Ｐゴシック" w:hAnsi="ＭＳ Ｐゴシック"/>
                                      <w:szCs w:val="21"/>
                                    </w:rPr>
                                  </w:pPr>
                                  <w:r w:rsidRPr="00402A7D">
                                    <w:rPr>
                                      <w:rFonts w:ascii="ＭＳ Ｐゴシック" w:eastAsia="ＭＳ Ｐゴシック" w:hAnsi="ＭＳ Ｐゴシック"/>
                                      <w:szCs w:val="21"/>
                                    </w:rPr>
                                    <w:t>ⅱ）特に海外への輸出の場合は、「必要理由書」に輸出実績の有無、経済産業省及び環境省との事前相談・確認を行っていることを必ず記載すること。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8" o:spid="_x0000_s1074" style="position:absolute;left:0;text-align:left;margin-left:6.55pt;margin-top:15.55pt;width:450pt;height:272.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">
                      <v:textbox inset="5.85pt,.7pt,5.85pt,.7pt">
                        <w:txbxContent>
                          <w:p w:rsidR="00305E9E" w:rsidRPr="00402A7D" w:rsidRDefault="00305E9E" w:rsidP="00305E9E">
                            <w:pPr>
                              <w:ind w:firstLineChars="100" w:firstLine="210"/>
                              <w:rPr>
                                <w:rFonts w:ascii="ＭＳ Ｐゴシック" w:eastAsia="ＭＳ Ｐゴシック" w:hAnsi="ＭＳ Ｐゴシック"/>
                                <w:szCs w:val="21"/>
                              </w:rPr>
                            </w:pPr>
                            <w:r w:rsidRPr="00402A7D">
                              <w:rPr>
                                <w:rFonts w:ascii="ＭＳ Ｐゴシック" w:eastAsia="ＭＳ Ｐゴシック" w:hAnsi="ＭＳ Ｐゴシック"/>
                                <w:szCs w:val="21"/>
                              </w:rPr>
                              <w:t>当該理由書には、次を参考にして、積替え保管が必要な理由を具体的に記載して下さい。</w:t>
                            </w:r>
                          </w:p>
                          <w:p w:rsidR="00305E9E" w:rsidRPr="00402A7D" w:rsidRDefault="00305E9E" w:rsidP="00305E9E">
                            <w:pPr>
                              <w:rPr>
                                <w:rFonts w:ascii="ＭＳ Ｐゴシック" w:eastAsia="ＭＳ Ｐゴシック" w:hAnsi="ＭＳ Ｐゴシック"/>
                                <w:szCs w:val="21"/>
                              </w:rPr>
                            </w:pPr>
                            <w:r>
                              <w:rPr>
                                <w:rFonts w:ascii="ＭＳ Ｐゴシック" w:eastAsia="ＭＳ Ｐゴシック" w:hAnsi="ＭＳ Ｐゴシック"/>
                                <w:szCs w:val="21"/>
                              </w:rPr>
                              <w:t xml:space="preserve">Ⅰ　</w:t>
                            </w:r>
                            <w:r w:rsidRPr="00402A7D">
                              <w:rPr>
                                <w:rFonts w:ascii="ＭＳ Ｐゴシック" w:eastAsia="ＭＳ Ｐゴシック" w:hAnsi="ＭＳ Ｐゴシック"/>
                                <w:szCs w:val="21"/>
                              </w:rPr>
                              <w:t>分別・再生利用目的の保管の場合の理由</w:t>
                            </w:r>
                          </w:p>
                          <w:p w:rsidR="00305E9E" w:rsidRPr="00402A7D" w:rsidRDefault="00305E9E" w:rsidP="00305E9E">
                            <w:pPr>
                              <w:ind w:leftChars="100" w:left="420" w:hangingChars="100" w:hanging="210"/>
                              <w:rPr>
                                <w:rFonts w:ascii="ＭＳ Ｐゴシック" w:eastAsia="ＭＳ Ｐゴシック" w:hAnsi="ＭＳ Ｐゴシック"/>
                                <w:szCs w:val="21"/>
                              </w:rPr>
                            </w:pPr>
                            <w:r w:rsidRPr="00402A7D">
                              <w:rPr>
                                <w:rFonts w:ascii="ＭＳ Ｐゴシック" w:eastAsia="ＭＳ Ｐゴシック" w:hAnsi="ＭＳ Ｐゴシック"/>
                                <w:szCs w:val="21"/>
                              </w:rPr>
                              <w:t>ⅰ）排出事業者もしくは排出事業者の事業場内での分別が不可能、もしくは困難である理由、保管場所を設ける利点を、「必要理由書」に具体的に明記すること。</w:t>
                            </w:r>
                          </w:p>
                          <w:p w:rsidR="00305E9E" w:rsidRPr="00402A7D" w:rsidRDefault="00305E9E" w:rsidP="00305E9E">
                            <w:pPr>
                              <w:ind w:leftChars="100" w:left="420" w:hangingChars="100" w:hanging="210"/>
                              <w:rPr>
                                <w:rFonts w:ascii="ＭＳ Ｐゴシック" w:eastAsia="ＭＳ Ｐゴシック" w:hAnsi="ＭＳ Ｐゴシック"/>
                                <w:szCs w:val="21"/>
                              </w:rPr>
                            </w:pPr>
                            <w:r w:rsidRPr="00402A7D">
                              <w:rPr>
                                <w:rFonts w:ascii="ＭＳ Ｐゴシック" w:eastAsia="ＭＳ Ｐゴシック" w:hAnsi="ＭＳ Ｐゴシック"/>
                                <w:szCs w:val="21"/>
                              </w:rPr>
                              <w:t>ⅱ）元の廃棄物の内容と、分別した廃棄物の品目ごとに、処分の形態（管理型・安定型・再利用等）を事業計画に記載すること。</w:t>
                            </w:r>
                          </w:p>
                          <w:p w:rsidR="00305E9E" w:rsidRPr="00402A7D" w:rsidRDefault="00305E9E" w:rsidP="00305E9E">
                            <w:pPr>
                              <w:rPr>
                                <w:rFonts w:ascii="ＭＳ Ｐゴシック" w:eastAsia="ＭＳ Ｐゴシック" w:hAnsi="ＭＳ Ｐゴシック"/>
                                <w:szCs w:val="21"/>
                              </w:rPr>
                            </w:pPr>
                            <w:r>
                              <w:rPr>
                                <w:rFonts w:ascii="ＭＳ Ｐゴシック" w:eastAsia="ＭＳ Ｐゴシック" w:hAnsi="ＭＳ Ｐゴシック"/>
                                <w:szCs w:val="21"/>
                              </w:rPr>
                              <w:t xml:space="preserve">Ⅱ　</w:t>
                            </w:r>
                            <w:r w:rsidRPr="00402A7D">
                              <w:rPr>
                                <w:rFonts w:ascii="ＭＳ Ｐゴシック" w:eastAsia="ＭＳ Ｐゴシック" w:hAnsi="ＭＳ Ｐゴシック"/>
                                <w:szCs w:val="21"/>
                              </w:rPr>
                              <w:t>小規模事業所からの収集／処分場輸送までの一時保管の場合の理由</w:t>
                            </w:r>
                          </w:p>
                          <w:p w:rsidR="00305E9E" w:rsidRPr="00402A7D" w:rsidRDefault="00305E9E" w:rsidP="00305E9E">
                            <w:pPr>
                              <w:ind w:left="420" w:hangingChars="200" w:hanging="420"/>
                              <w:rPr>
                                <w:rFonts w:ascii="ＭＳ Ｐゴシック" w:eastAsia="ＭＳ Ｐゴシック" w:hAnsi="ＭＳ Ｐゴシック"/>
                                <w:szCs w:val="21"/>
                              </w:rPr>
                            </w:pPr>
                            <w:r w:rsidRPr="00402A7D">
                              <w:rPr>
                                <w:rFonts w:ascii="ＭＳ Ｐゴシック" w:eastAsia="ＭＳ Ｐゴシック" w:hAnsi="ＭＳ Ｐゴシック"/>
                                <w:szCs w:val="21"/>
                              </w:rPr>
                              <w:t xml:space="preserve">  ⅰ）排出事業者の小規模事業所への大型車輌の搬出入が困難であることを前提とし、その状況を詳しく「必要理由書」に記載すること。</w:t>
                            </w:r>
                          </w:p>
                          <w:p w:rsidR="00305E9E" w:rsidRPr="00402A7D" w:rsidRDefault="00305E9E" w:rsidP="00305E9E">
                            <w:pPr>
                              <w:rPr>
                                <w:rFonts w:ascii="ＭＳ Ｐゴシック" w:eastAsia="ＭＳ Ｐゴシック" w:hAnsi="ＭＳ Ｐゴシック"/>
                                <w:szCs w:val="21"/>
                              </w:rPr>
                            </w:pPr>
                            <w:r>
                              <w:rPr>
                                <w:rFonts w:ascii="ＭＳ Ｐゴシック" w:eastAsia="ＭＳ Ｐゴシック" w:hAnsi="ＭＳ Ｐゴシック"/>
                                <w:szCs w:val="21"/>
                              </w:rPr>
                              <w:t xml:space="preserve">Ⅲ　</w:t>
                            </w:r>
                            <w:r w:rsidRPr="00402A7D">
                              <w:rPr>
                                <w:rFonts w:ascii="ＭＳ Ｐゴシック" w:eastAsia="ＭＳ Ｐゴシック" w:hAnsi="ＭＳ Ｐゴシック"/>
                                <w:szCs w:val="21"/>
                              </w:rPr>
                              <w:t>島外・県外輸送、海外輸出のための保管の場合の理由</w:t>
                            </w:r>
                          </w:p>
                          <w:p w:rsidR="00305E9E" w:rsidRPr="00402A7D" w:rsidRDefault="00305E9E" w:rsidP="00305E9E">
                            <w:pPr>
                              <w:ind w:left="420" w:hangingChars="200" w:hanging="420"/>
                              <w:rPr>
                                <w:rFonts w:ascii="ＭＳ Ｐゴシック" w:eastAsia="ＭＳ Ｐゴシック" w:hAnsi="ＭＳ Ｐゴシック"/>
                                <w:szCs w:val="21"/>
                              </w:rPr>
                            </w:pPr>
                            <w:r w:rsidRPr="00402A7D">
                              <w:rPr>
                                <w:rFonts w:ascii="ＭＳ Ｐゴシック" w:eastAsia="ＭＳ Ｐゴシック" w:hAnsi="ＭＳ Ｐゴシック"/>
                                <w:szCs w:val="21"/>
                              </w:rPr>
                              <w:t xml:space="preserve"> 　ⅰ）島外・県外輸送、海外輸出後の現地での処理・再利用の内容と、県内処理と比較した排出事業者の経済的利点を具体的に数字を挙げて記載すること。</w:t>
                            </w:r>
                          </w:p>
                          <w:p w:rsidR="00305E9E" w:rsidRPr="00402A7D" w:rsidRDefault="00305E9E" w:rsidP="00305E9E">
                            <w:pPr>
                              <w:rPr>
                                <w:rFonts w:ascii="ＭＳ Ｐゴシック" w:eastAsia="ＭＳ Ｐゴシック" w:hAnsi="ＭＳ Ｐゴシック"/>
                                <w:szCs w:val="21"/>
                              </w:rPr>
                            </w:pPr>
                            <w:r w:rsidRPr="00402A7D">
                              <w:rPr>
                                <w:rFonts w:ascii="ＭＳ Ｐゴシック" w:eastAsia="ＭＳ Ｐゴシック" w:hAnsi="ＭＳ Ｐゴシック"/>
                                <w:szCs w:val="21"/>
                              </w:rPr>
                              <w:t xml:space="preserve">     その際には通常市場価格とされている輸送費・処理費等を提示し、それとの比較を行うこと。</w:t>
                            </w:r>
                          </w:p>
                          <w:p w:rsidR="00305E9E" w:rsidRPr="00402A7D" w:rsidRDefault="00305E9E" w:rsidP="00305E9E">
                            <w:pPr>
                              <w:ind w:leftChars="100" w:left="420" w:hangingChars="100" w:hanging="210"/>
                              <w:rPr>
                                <w:rFonts w:ascii="ＭＳ Ｐゴシック" w:eastAsia="ＭＳ Ｐゴシック" w:hAnsi="ＭＳ Ｐゴシック"/>
                                <w:szCs w:val="21"/>
                              </w:rPr>
                            </w:pPr>
                            <w:r w:rsidRPr="00402A7D">
                              <w:rPr>
                                <w:rFonts w:ascii="ＭＳ Ｐゴシック" w:eastAsia="ＭＳ Ｐゴシック" w:hAnsi="ＭＳ Ｐゴシック"/>
                                <w:szCs w:val="21"/>
                              </w:rPr>
                              <w:t>ⅱ）特に海外への輸出の場合は、「必要理由書」に輸出実績の有無、経済産業省及び環境省との事前相談・確認を行っていることを必ず記載すること。</w:t>
                            </w:r>
                          </w:p>
                        </w:txbxContent>
                      </v:textbox>
                    </v:rect>
                  </w:pict>
                </mc:Fallback>
              </mc:AlternateContent>
            </w:r>
          </w:p>
          <w:p w:rsidR="00305E9E" w:rsidRDefault="00305E9E" w:rsidP="00BF5C6C">
            <w:pPr>
              <w:rPr>
                <w:rFonts w:hAnsi="ＭＳ 明朝"/>
              </w:rPr>
            </w:pPr>
          </w:p>
          <w:p w:rsidR="00305E9E" w:rsidRDefault="00305E9E" w:rsidP="00BF5C6C">
            <w:pPr>
              <w:rPr>
                <w:rFonts w:hAnsi="ＭＳ 明朝"/>
              </w:rPr>
            </w:pPr>
          </w:p>
          <w:p w:rsidR="00305E9E" w:rsidRDefault="00305E9E" w:rsidP="00BF5C6C">
            <w:pPr>
              <w:rPr>
                <w:rFonts w:hAnsi="ＭＳ 明朝"/>
              </w:rPr>
            </w:pPr>
          </w:p>
          <w:p w:rsidR="00305E9E" w:rsidRDefault="00305E9E" w:rsidP="00BF5C6C">
            <w:pPr>
              <w:rPr>
                <w:rFonts w:hAnsi="ＭＳ 明朝"/>
              </w:rPr>
            </w:pPr>
          </w:p>
          <w:p w:rsidR="00305E9E" w:rsidRDefault="00305E9E" w:rsidP="00BF5C6C">
            <w:pPr>
              <w:rPr>
                <w:rFonts w:hAnsi="ＭＳ 明朝"/>
              </w:rPr>
            </w:pPr>
          </w:p>
          <w:p w:rsidR="00305E9E" w:rsidRDefault="00305E9E" w:rsidP="00BF5C6C">
            <w:pPr>
              <w:rPr>
                <w:rFonts w:hAnsi="ＭＳ 明朝"/>
              </w:rPr>
            </w:pPr>
          </w:p>
          <w:p w:rsidR="00305E9E" w:rsidRDefault="00305E9E" w:rsidP="00BF5C6C">
            <w:pPr>
              <w:rPr>
                <w:rFonts w:hAnsi="ＭＳ 明朝"/>
              </w:rPr>
            </w:pPr>
          </w:p>
          <w:p w:rsidR="00305E9E" w:rsidRDefault="00305E9E" w:rsidP="00BF5C6C">
            <w:pPr>
              <w:rPr>
                <w:rFonts w:hAnsi="ＭＳ 明朝"/>
              </w:rPr>
            </w:pPr>
          </w:p>
          <w:p w:rsidR="00305E9E" w:rsidRDefault="00305E9E" w:rsidP="00BF5C6C">
            <w:pPr>
              <w:rPr>
                <w:rFonts w:hAnsi="ＭＳ 明朝"/>
              </w:rPr>
            </w:pPr>
          </w:p>
          <w:p w:rsidR="00305E9E" w:rsidRDefault="00305E9E" w:rsidP="00BF5C6C">
            <w:pPr>
              <w:rPr>
                <w:rFonts w:hAnsi="ＭＳ 明朝"/>
              </w:rPr>
            </w:pPr>
          </w:p>
          <w:p w:rsidR="00305E9E" w:rsidRDefault="00305E9E" w:rsidP="00BF5C6C">
            <w:pPr>
              <w:rPr>
                <w:rFonts w:hAnsi="ＭＳ 明朝"/>
              </w:rPr>
            </w:pPr>
          </w:p>
          <w:p w:rsidR="00305E9E" w:rsidRDefault="00305E9E" w:rsidP="00BF5C6C">
            <w:pPr>
              <w:rPr>
                <w:rFonts w:hAnsi="ＭＳ 明朝"/>
              </w:rPr>
            </w:pPr>
          </w:p>
          <w:p w:rsidR="00305E9E" w:rsidRDefault="00305E9E" w:rsidP="00BF5C6C">
            <w:pPr>
              <w:rPr>
                <w:rFonts w:hAnsi="ＭＳ 明朝"/>
              </w:rPr>
            </w:pPr>
          </w:p>
          <w:p w:rsidR="00305E9E" w:rsidRDefault="00305E9E" w:rsidP="00BF5C6C">
            <w:pPr>
              <w:rPr>
                <w:rFonts w:hAnsi="ＭＳ 明朝"/>
              </w:rPr>
            </w:pPr>
          </w:p>
          <w:p w:rsidR="00305E9E" w:rsidRDefault="00305E9E" w:rsidP="00BF5C6C">
            <w:pPr>
              <w:ind w:left="210" w:hangingChars="100" w:hanging="210"/>
            </w:pPr>
          </w:p>
        </w:tc>
      </w:tr>
      <w:tr w:rsidR="00305E9E" w:rsidTr="00BF5C6C">
        <w:trPr>
          <w:trHeight w:val="12775"/>
        </w:trPr>
        <w:tc>
          <w:tcPr>
            <w:tcW w:w="9544" w:type="dxa"/>
            <w:vMerge/>
            <w:tcBorders>
              <w:top w:val="nil"/>
              <w:left w:val="single" w:sz="4" w:space="0" w:color="000000"/>
              <w:bottom w:val="single" w:sz="4" w:space="0" w:color="auto"/>
              <w:right w:val="single" w:sz="4" w:space="0" w:color="000000"/>
            </w:tcBorders>
            <w:tcMar>
              <w:left w:w="49" w:type="dxa"/>
              <w:right w:w="49" w:type="dxa"/>
            </w:tcMar>
          </w:tcPr>
          <w:p w:rsidR="00305E9E" w:rsidRDefault="00305E9E" w:rsidP="00BF5C6C"/>
        </w:tc>
      </w:tr>
    </w:tbl>
    <w:p w:rsidR="00305E9E" w:rsidRDefault="00305E9E" w:rsidP="00305E9E">
      <w:pPr>
        <w:ind w:right="211"/>
      </w:pPr>
      <w:r>
        <w:rPr>
          <w:rFonts w:hAnsi="ＭＳ 明朝"/>
        </w:rPr>
        <w:t>※沖縄県では、施行規則第９条の２で定められた様式第六号の二（第３面）について、上記の記載事項を設け、（第３－１面）としています。</w:t>
      </w:r>
    </w:p>
    <w:tbl>
      <w:tblPr>
        <w:tblpPr w:leftFromText="142" w:rightFromText="142" w:vertAnchor="page" w:tblpXSpec="center" w:tblpY="1492"/>
        <w:tblW w:w="9544" w:type="dxa"/>
        <w:tblLayout w:type="fixed"/>
        <w:tblCellMar>
          <w:left w:w="0" w:type="dxa"/>
          <w:right w:w="0" w:type="dxa"/>
        </w:tblCellMar>
        <w:tblLook w:val="0000" w:firstRow="0" w:lastRow="0" w:firstColumn="0" w:lastColumn="0" w:noHBand="0" w:noVBand="0"/>
      </w:tblPr>
      <w:tblGrid>
        <w:gridCol w:w="9544"/>
      </w:tblGrid>
      <w:tr w:rsidR="00305E9E" w:rsidTr="00F92EB8">
        <w:trPr>
          <w:trHeight w:val="13275"/>
        </w:trPr>
        <w:tc>
          <w:tcPr>
            <w:tcW w:w="9544" w:type="dxa"/>
            <w:tcBorders>
              <w:top w:val="single" w:sz="4" w:space="0" w:color="auto"/>
              <w:left w:val="single" w:sz="4" w:space="0" w:color="000000"/>
              <w:bottom w:val="single" w:sz="4" w:space="0" w:color="auto"/>
              <w:right w:val="single" w:sz="4" w:space="0" w:color="000000"/>
            </w:tcBorders>
            <w:tcMar>
              <w:left w:w="49" w:type="dxa"/>
              <w:right w:w="49" w:type="dxa"/>
            </w:tcMar>
          </w:tcPr>
          <w:p w:rsidR="00305E9E" w:rsidRDefault="006D3F15" w:rsidP="00F92EB8">
            <w:pPr>
              <w:ind w:firstLineChars="100" w:firstLine="210"/>
              <w:rPr>
                <w:rFonts w:hAnsi="ＭＳ 明朝"/>
              </w:rPr>
            </w:pPr>
            <w:r>
              <w:rPr>
                <w:noProof/>
              </w:rPr>
              <mc:AlternateContent>
                <mc:Choice Requires="wps">
                  <w:drawing>
                    <wp:anchor distT="0" distB="0" distL="114300" distR="114300" simplePos="0" relativeHeight="251660288" behindDoc="0" locked="0" layoutInCell="1" allowOverlap="1">
                      <wp:simplePos x="0" y="0"/>
                      <wp:positionH relativeFrom="column">
                        <wp:posOffset>3645535</wp:posOffset>
                      </wp:positionH>
                      <wp:positionV relativeFrom="paragraph">
                        <wp:posOffset>-12065</wp:posOffset>
                      </wp:positionV>
                      <wp:extent cx="2621280" cy="301625"/>
                      <wp:effectExtent l="0" t="0" r="7620" b="3175"/>
                      <wp:wrapNone/>
                      <wp:docPr id="28" name="正方形/長方形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1280" cy="301625"/>
                              </a:xfrm>
                              <a:prstGeom prst="rect">
                                <a:avLst/>
                              </a:prstGeom>
                              <a:solidFill>
                                <a:srgbClr val="FFFFFF"/>
                              </a:solidFill>
                              <a:ln w="9525">
                                <a:solidFill>
                                  <a:srgbClr val="000000"/>
                                </a:solidFill>
                                <a:miter lim="800000"/>
                                <a:headEnd/>
                                <a:tailEnd/>
                              </a:ln>
                            </wps:spPr>
                            <wps:txbx>
                              <w:txbxContent>
                                <w:p w:rsidR="00305E9E" w:rsidRPr="00402A7D" w:rsidRDefault="00305E9E" w:rsidP="00305E9E">
                                  <w:pPr>
                                    <w:rPr>
                                      <w:rFonts w:ascii="ＭＳ Ｐゴシック" w:eastAsia="ＭＳ Ｐゴシック" w:hAnsi="ＭＳ Ｐゴシック"/>
                                    </w:rPr>
                                  </w:pPr>
                                  <w:r>
                                    <w:rPr>
                                      <w:rFonts w:ascii="ＭＳ Ｐゴシック" w:eastAsia="ＭＳ Ｐゴシック" w:hAnsi="ＭＳ Ｐゴシック"/>
                                    </w:rPr>
                                    <w:t>保管方法を具体的に記載してください。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8" o:spid="_x0000_s1075" style="position:absolute;left:0;text-align:left;margin-left:287.05pt;margin-top:-.95pt;width:206.4pt;height:2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">
                      <v:textbox inset="5.85pt,.7pt,5.85pt,.7pt">
                        <w:txbxContent>
                          <w:p w:rsidR="00305E9E" w:rsidRPr="00402A7D" w:rsidRDefault="00305E9E" w:rsidP="00305E9E">
                            <w:pPr>
                              <w:rPr>
                                <w:rFonts w:ascii="ＭＳ Ｐゴシック" w:eastAsia="ＭＳ Ｐゴシック" w:hAnsi="ＭＳ Ｐゴシック"/>
                              </w:rPr>
                            </w:pPr>
                            <w:r>
                              <w:rPr>
                                <w:rFonts w:ascii="ＭＳ Ｐゴシック" w:eastAsia="ＭＳ Ｐゴシック" w:hAnsi="ＭＳ Ｐゴシック"/>
                              </w:rPr>
                              <w:t>保管方法を具体的に記載してください。</w:t>
                            </w:r>
                          </w:p>
                        </w:txbxContent>
                      </v:textbox>
                    </v:rect>
                  </w:pict>
                </mc:Fallback>
              </mc:AlternateContent>
            </w:r>
            <w:r w:rsidR="00305E9E">
              <w:rPr>
                <w:rFonts w:hAnsi="ＭＳ 明朝"/>
              </w:rPr>
              <w:t>②積替え保管の具体的内容（記載例）</w:t>
            </w:r>
          </w:p>
          <w:p w:rsidR="00305E9E" w:rsidRDefault="006D3F15" w:rsidP="00F92EB8">
            <w:pPr>
              <w:ind w:firstLineChars="200" w:firstLine="420"/>
              <w:rPr>
                <w:rFonts w:hAnsi="ＭＳ 明朝"/>
              </w:rPr>
            </w:pPr>
            <w:r>
              <w:rPr>
                <w:noProof/>
              </w:rPr>
              <mc:AlternateContent>
                <mc:Choice Requires="wps">
                  <w:drawing>
                    <wp:anchor distT="0" distB="0" distL="114300" distR="114300" simplePos="0" relativeHeight="251663360" behindDoc="0" locked="0" layoutInCell="1" allowOverlap="1">
                      <wp:simplePos x="0" y="0"/>
                      <wp:positionH relativeFrom="column">
                        <wp:posOffset>4866005</wp:posOffset>
                      </wp:positionH>
                      <wp:positionV relativeFrom="paragraph">
                        <wp:posOffset>116205</wp:posOffset>
                      </wp:positionV>
                      <wp:extent cx="71755" cy="291465"/>
                      <wp:effectExtent l="57150" t="0" r="4445" b="32385"/>
                      <wp:wrapNone/>
                      <wp:docPr id="34" name="直線コネクタ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1755" cy="2914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75F9B2" id="直線コネクタ 34" o:spid="_x0000_s1026" style="position:absolute;left:0;text-align:lef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3.15pt,9.15pt" to="388.8pt,3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">
                      <v:stroke endarrow="block"/>
                    </v:line>
                  </w:pict>
                </mc:Fallback>
              </mc:AlternateContent>
            </w:r>
            <w:r w:rsidR="00305E9E">
              <w:rPr>
                <w:rFonts w:hAnsi="ＭＳ 明朝"/>
              </w:rPr>
              <w:t>積替え保管場所の所在地：</w:t>
            </w:r>
            <w:r w:rsidR="00305E9E" w:rsidRPr="00305E9E">
              <w:rPr>
                <w:b/>
                <w:szCs w:val="21"/>
                <w:highlight w:val="lightGray"/>
              </w:rPr>
              <w:t>沖縄県</w:t>
            </w:r>
            <w:r w:rsidR="00305E9E" w:rsidRPr="00305E9E">
              <w:rPr>
                <w:b/>
                <w:szCs w:val="21"/>
                <w:highlight w:val="lightGray"/>
              </w:rPr>
              <w:t>○○</w:t>
            </w:r>
            <w:r w:rsidR="00305E9E" w:rsidRPr="00305E9E">
              <w:rPr>
                <w:b/>
                <w:szCs w:val="21"/>
                <w:highlight w:val="lightGray"/>
              </w:rPr>
              <w:t>市</w:t>
            </w:r>
            <w:r w:rsidR="00305E9E" w:rsidRPr="00305E9E">
              <w:rPr>
                <w:b/>
                <w:szCs w:val="21"/>
                <w:highlight w:val="lightGray"/>
              </w:rPr>
              <w:t>××</w:t>
            </w:r>
            <w:r w:rsidR="00305E9E" w:rsidRPr="00305E9E">
              <w:rPr>
                <w:b/>
                <w:szCs w:val="21"/>
                <w:highlight w:val="lightGray"/>
              </w:rPr>
              <w:t>１２番１</w:t>
            </w:r>
          </w:p>
          <w:tbl>
            <w:tblPr>
              <w:tblW w:w="90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5"/>
              <w:gridCol w:w="1489"/>
              <w:gridCol w:w="992"/>
              <w:gridCol w:w="587"/>
              <w:gridCol w:w="2754"/>
              <w:gridCol w:w="2754"/>
            </w:tblGrid>
            <w:tr w:rsidR="00305E9E" w:rsidRPr="00E17CF4" w:rsidTr="00BF5C6C">
              <w:trPr>
                <w:trHeight w:val="70"/>
              </w:trPr>
              <w:tc>
                <w:tcPr>
                  <w:tcW w:w="445" w:type="dxa"/>
                  <w:vMerge w:val="restart"/>
                  <w:shd w:val="clear" w:color="auto" w:fill="auto"/>
                  <w:tcMar>
                    <w:left w:w="57" w:type="dxa"/>
                    <w:right w:w="57" w:type="dxa"/>
                  </w:tcMar>
                  <w:vAlign w:val="center"/>
                </w:tcPr>
                <w:p w:rsidR="00305E9E" w:rsidRPr="00BF5C6C" w:rsidRDefault="00305E9E" w:rsidP="005D753A">
                  <w:pPr>
                    <w:framePr w:hSpace="142" w:wrap="around" w:vAnchor="page" w:hAnchor="text" w:xAlign="center" w:y="1492"/>
                    <w:spacing w:line="320" w:lineRule="exact"/>
                    <w:jc w:val="center"/>
                    <w:rPr>
                      <w:szCs w:val="21"/>
                    </w:rPr>
                  </w:pPr>
                  <w:r w:rsidRPr="00BF5C6C">
                    <w:rPr>
                      <w:szCs w:val="21"/>
                    </w:rPr>
                    <w:t>No</w:t>
                  </w:r>
                </w:p>
              </w:tc>
              <w:tc>
                <w:tcPr>
                  <w:tcW w:w="1489" w:type="dxa"/>
                  <w:vMerge w:val="restart"/>
                  <w:shd w:val="clear" w:color="auto" w:fill="auto"/>
                  <w:tcMar>
                    <w:left w:w="57" w:type="dxa"/>
                    <w:right w:w="57" w:type="dxa"/>
                  </w:tcMar>
                  <w:vAlign w:val="center"/>
                </w:tcPr>
                <w:p w:rsidR="00305E9E" w:rsidRPr="00BF5C6C" w:rsidRDefault="00305E9E" w:rsidP="005D753A">
                  <w:pPr>
                    <w:framePr w:hSpace="142" w:wrap="around" w:vAnchor="page" w:hAnchor="text" w:xAlign="center" w:y="1492"/>
                    <w:spacing w:line="320" w:lineRule="exact"/>
                    <w:jc w:val="center"/>
                    <w:rPr>
                      <w:szCs w:val="21"/>
                    </w:rPr>
                  </w:pPr>
                  <w:r w:rsidRPr="00BF5C6C">
                    <w:rPr>
                      <w:szCs w:val="21"/>
                    </w:rPr>
                    <w:t>産業廃棄物の</w:t>
                  </w:r>
                </w:p>
                <w:p w:rsidR="00305E9E" w:rsidRPr="00BF5C6C" w:rsidRDefault="00305E9E" w:rsidP="005D753A">
                  <w:pPr>
                    <w:framePr w:hSpace="142" w:wrap="around" w:vAnchor="page" w:hAnchor="text" w:xAlign="center" w:y="1492"/>
                    <w:spacing w:line="320" w:lineRule="exact"/>
                    <w:jc w:val="center"/>
                    <w:rPr>
                      <w:szCs w:val="21"/>
                    </w:rPr>
                  </w:pPr>
                  <w:r w:rsidRPr="00BF5C6C">
                    <w:rPr>
                      <w:szCs w:val="21"/>
                    </w:rPr>
                    <w:t>種類</w:t>
                  </w:r>
                </w:p>
              </w:tc>
              <w:tc>
                <w:tcPr>
                  <w:tcW w:w="1579" w:type="dxa"/>
                  <w:gridSpan w:val="2"/>
                  <w:tcBorders>
                    <w:bottom w:val="dotted" w:sz="4" w:space="0" w:color="auto"/>
                  </w:tcBorders>
                  <w:shd w:val="clear" w:color="auto" w:fill="auto"/>
                  <w:tcMar>
                    <w:left w:w="57" w:type="dxa"/>
                    <w:right w:w="57" w:type="dxa"/>
                  </w:tcMar>
                  <w:vAlign w:val="center"/>
                </w:tcPr>
                <w:p w:rsidR="00305E9E" w:rsidRPr="00BF5C6C" w:rsidRDefault="00305E9E" w:rsidP="005D753A">
                  <w:pPr>
                    <w:framePr w:hSpace="142" w:wrap="around" w:vAnchor="page" w:hAnchor="text" w:xAlign="center" w:y="1492"/>
                    <w:spacing w:line="320" w:lineRule="exact"/>
                    <w:jc w:val="center"/>
                    <w:rPr>
                      <w:szCs w:val="21"/>
                    </w:rPr>
                  </w:pPr>
                  <w:r w:rsidRPr="00BF5C6C">
                    <w:rPr>
                      <w:szCs w:val="21"/>
                    </w:rPr>
                    <w:t>保管面積 / m</w:t>
                  </w:r>
                  <w:r w:rsidRPr="00BF5C6C">
                    <w:rPr>
                      <w:szCs w:val="21"/>
                      <w:vertAlign w:val="superscript"/>
                    </w:rPr>
                    <w:t>2</w:t>
                  </w:r>
                </w:p>
              </w:tc>
              <w:tc>
                <w:tcPr>
                  <w:tcW w:w="2754" w:type="dxa"/>
                  <w:vMerge w:val="restart"/>
                  <w:shd w:val="clear" w:color="auto" w:fill="auto"/>
                  <w:tcMar>
                    <w:left w:w="57" w:type="dxa"/>
                    <w:right w:w="57" w:type="dxa"/>
                  </w:tcMar>
                  <w:vAlign w:val="center"/>
                </w:tcPr>
                <w:p w:rsidR="005474A9" w:rsidRPr="00BF5C6C" w:rsidRDefault="005474A9" w:rsidP="005D753A">
                  <w:pPr>
                    <w:framePr w:hSpace="142" w:wrap="around" w:vAnchor="page" w:hAnchor="text" w:xAlign="center" w:y="1492"/>
                    <w:spacing w:line="320" w:lineRule="exact"/>
                    <w:jc w:val="center"/>
                    <w:rPr>
                      <w:szCs w:val="21"/>
                    </w:rPr>
                  </w:pPr>
                </w:p>
                <w:p w:rsidR="00305E9E" w:rsidRPr="00BF5C6C" w:rsidRDefault="006D3F15" w:rsidP="005D753A">
                  <w:pPr>
                    <w:framePr w:hSpace="142" w:wrap="around" w:vAnchor="page" w:hAnchor="text" w:xAlign="center" w:y="1492"/>
                    <w:spacing w:line="320" w:lineRule="exact"/>
                    <w:jc w:val="center"/>
                    <w:rPr>
                      <w:szCs w:val="21"/>
                    </w:rPr>
                  </w:pPr>
                  <w:r>
                    <w:rPr>
                      <w:noProof/>
                    </w:rPr>
                    <mc:AlternateContent>
                      <mc:Choice Requires="wps">
                        <w:drawing>
                          <wp:anchor distT="0" distB="0" distL="114300" distR="114300" simplePos="0" relativeHeight="251659264" behindDoc="0" locked="0" layoutInCell="1" allowOverlap="1">
                            <wp:simplePos x="0" y="0"/>
                            <wp:positionH relativeFrom="column">
                              <wp:posOffset>4558030</wp:posOffset>
                            </wp:positionH>
                            <wp:positionV relativeFrom="paragraph">
                              <wp:posOffset>1929130</wp:posOffset>
                            </wp:positionV>
                            <wp:extent cx="2590800" cy="266700"/>
                            <wp:effectExtent l="0" t="0" r="0" b="0"/>
                            <wp:wrapNone/>
                            <wp:docPr id="27" name="正方形/長方形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800" cy="266700"/>
                                    </a:xfrm>
                                    <a:prstGeom prst="rect">
                                      <a:avLst/>
                                    </a:prstGeom>
                                    <a:solidFill>
                                      <a:srgbClr val="FFFFFF"/>
                                    </a:solidFill>
                                    <a:ln w="9525">
                                      <a:solidFill>
                                        <a:srgbClr val="000000"/>
                                      </a:solidFill>
                                      <a:miter lim="800000"/>
                                      <a:headEnd/>
                                      <a:tailEnd/>
                                    </a:ln>
                                  </wps:spPr>
                                  <wps:txbx>
                                    <w:txbxContent>
                                      <w:p w:rsidR="00305E9E" w:rsidRPr="00402A7D" w:rsidRDefault="00305E9E" w:rsidP="00305E9E">
                                        <w:pPr>
                                          <w:rPr>
                                            <w:rFonts w:ascii="ＭＳ Ｐゴシック" w:eastAsia="ＭＳ Ｐゴシック" w:hAnsi="ＭＳ Ｐゴシック"/>
                                          </w:rPr>
                                        </w:pPr>
                                        <w:r w:rsidRPr="00402A7D">
                                          <w:rPr>
                                            <w:rFonts w:ascii="ＭＳ Ｐゴシック" w:eastAsia="ＭＳ Ｐゴシック" w:hAnsi="ＭＳ Ｐゴシック"/>
                                          </w:rPr>
                                          <w:t>保管方法を具体的に記載して下さい。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7" o:spid="_x0000_s1076" style="position:absolute;left:0;text-align:left;margin-left:358.9pt;margin-top:151.9pt;width:204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">
                            <v:textbox inset="5.85pt,.7pt,5.85pt,.7pt">
                              <w:txbxContent>
                                <w:p w:rsidR="00305E9E" w:rsidRPr="00402A7D" w:rsidRDefault="00305E9E" w:rsidP="00305E9E">
                                  <w:pPr>
                                    <w:rPr>
                                      <w:rFonts w:ascii="ＭＳ Ｐゴシック" w:eastAsia="ＭＳ Ｐゴシック" w:hAnsi="ＭＳ Ｐゴシック"/>
                                    </w:rPr>
                                  </w:pPr>
                                  <w:r w:rsidRPr="00402A7D">
                                    <w:rPr>
                                      <w:rFonts w:ascii="ＭＳ Ｐゴシック" w:eastAsia="ＭＳ Ｐゴシック" w:hAnsi="ＭＳ Ｐゴシック"/>
                                    </w:rPr>
                                    <w:t>保管方法を具体的に記載して下さい。</w:t>
                                  </w:r>
                                </w:p>
                              </w:txbxContent>
                            </v:textbox>
                          </v:rect>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4558030</wp:posOffset>
                            </wp:positionH>
                            <wp:positionV relativeFrom="paragraph">
                              <wp:posOffset>1929130</wp:posOffset>
                            </wp:positionV>
                            <wp:extent cx="2590800" cy="266700"/>
                            <wp:effectExtent l="0" t="0" r="0" b="0"/>
                            <wp:wrapNone/>
                            <wp:docPr id="26" name="正方形/長方形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800" cy="266700"/>
                                    </a:xfrm>
                                    <a:prstGeom prst="rect">
                                      <a:avLst/>
                                    </a:prstGeom>
                                    <a:solidFill>
                                      <a:srgbClr val="FFFFFF"/>
                                    </a:solidFill>
                                    <a:ln w="9525">
                                      <a:solidFill>
                                        <a:srgbClr val="000000"/>
                                      </a:solidFill>
                                      <a:miter lim="800000"/>
                                      <a:headEnd/>
                                      <a:tailEnd/>
                                    </a:ln>
                                  </wps:spPr>
                                  <wps:txbx>
                                    <w:txbxContent>
                                      <w:p w:rsidR="00305E9E" w:rsidRPr="00402A7D" w:rsidRDefault="00305E9E" w:rsidP="00305E9E">
                                        <w:pPr>
                                          <w:rPr>
                                            <w:rFonts w:ascii="ＭＳ Ｐゴシック" w:eastAsia="ＭＳ Ｐゴシック" w:hAnsi="ＭＳ Ｐゴシック"/>
                                          </w:rPr>
                                        </w:pPr>
                                        <w:r w:rsidRPr="00402A7D">
                                          <w:rPr>
                                            <w:rFonts w:ascii="ＭＳ Ｐゴシック" w:eastAsia="ＭＳ Ｐゴシック" w:hAnsi="ＭＳ Ｐゴシック"/>
                                          </w:rPr>
                                          <w:t>保管方法を具体的に記載して下さい。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6" o:spid="_x0000_s1077" style="position:absolute;left:0;text-align:left;margin-left:358.9pt;margin-top:151.9pt;width:204pt;height: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">
                            <v:textbox inset="5.85pt,.7pt,5.85pt,.7pt">
                              <w:txbxContent>
                                <w:p w:rsidR="00305E9E" w:rsidRPr="00402A7D" w:rsidRDefault="00305E9E" w:rsidP="00305E9E">
                                  <w:pPr>
                                    <w:rPr>
                                      <w:rFonts w:ascii="ＭＳ Ｐゴシック" w:eastAsia="ＭＳ Ｐゴシック" w:hAnsi="ＭＳ Ｐゴシック"/>
                                    </w:rPr>
                                  </w:pPr>
                                  <w:r w:rsidRPr="00402A7D">
                                    <w:rPr>
                                      <w:rFonts w:ascii="ＭＳ Ｐゴシック" w:eastAsia="ＭＳ Ｐゴシック" w:hAnsi="ＭＳ Ｐゴシック"/>
                                    </w:rPr>
                                    <w:t>保管方法を具体的に記載して下さい。</w:t>
                                  </w:r>
                                </w:p>
                              </w:txbxContent>
                            </v:textbox>
                          </v:rect>
                        </w:pict>
                      </mc:Fallback>
                    </mc:AlternateContent>
                  </w:r>
                  <w:r w:rsidR="00305E9E" w:rsidRPr="00BF5C6C">
                    <w:rPr>
                      <w:szCs w:val="21"/>
                    </w:rPr>
                    <w:t>算定根拠</w:t>
                  </w:r>
                </w:p>
              </w:tc>
              <w:tc>
                <w:tcPr>
                  <w:tcW w:w="2754" w:type="dxa"/>
                  <w:vMerge w:val="restart"/>
                  <w:shd w:val="clear" w:color="auto" w:fill="auto"/>
                  <w:tcMar>
                    <w:left w:w="57" w:type="dxa"/>
                    <w:right w:w="57" w:type="dxa"/>
                  </w:tcMar>
                  <w:vAlign w:val="center"/>
                </w:tcPr>
                <w:p w:rsidR="005474A9" w:rsidRPr="00BF5C6C" w:rsidRDefault="005474A9" w:rsidP="005D753A">
                  <w:pPr>
                    <w:framePr w:hSpace="142" w:wrap="around" w:vAnchor="page" w:hAnchor="text" w:xAlign="center" w:y="1492"/>
                    <w:spacing w:line="320" w:lineRule="exact"/>
                    <w:jc w:val="center"/>
                    <w:rPr>
                      <w:szCs w:val="21"/>
                    </w:rPr>
                  </w:pPr>
                </w:p>
                <w:p w:rsidR="00305E9E" w:rsidRPr="00BF5C6C" w:rsidRDefault="006D3F15" w:rsidP="005D753A">
                  <w:pPr>
                    <w:framePr w:hSpace="142" w:wrap="around" w:vAnchor="page" w:hAnchor="text" w:xAlign="center" w:y="1492"/>
                    <w:spacing w:line="320" w:lineRule="exact"/>
                    <w:jc w:val="center"/>
                    <w:rPr>
                      <w:szCs w:val="21"/>
                    </w:rPr>
                  </w:pPr>
                  <w:r>
                    <w:rPr>
                      <w:noProof/>
                    </w:rPr>
                    <mc:AlternateContent>
                      <mc:Choice Requires="wps">
                        <w:drawing>
                          <wp:anchor distT="0" distB="0" distL="114300" distR="114300" simplePos="0" relativeHeight="251662336" behindDoc="0" locked="0" layoutInCell="1" allowOverlap="1">
                            <wp:simplePos x="0" y="0"/>
                            <wp:positionH relativeFrom="column">
                              <wp:posOffset>6008370</wp:posOffset>
                            </wp:positionH>
                            <wp:positionV relativeFrom="paragraph">
                              <wp:posOffset>2165350</wp:posOffset>
                            </wp:positionV>
                            <wp:extent cx="239395" cy="799465"/>
                            <wp:effectExtent l="57150" t="0" r="8255" b="38735"/>
                            <wp:wrapNone/>
                            <wp:docPr id="31"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9395" cy="7994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D511E1" id="直線コネクタ 31" o:spid="_x0000_s1026" style="position:absolute;left:0;text-align:lef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3.1pt,170.5pt" to="491.95pt,23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">
                            <v:stroke endarrow="block"/>
                          </v:lin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6008370</wp:posOffset>
                            </wp:positionH>
                            <wp:positionV relativeFrom="paragraph">
                              <wp:posOffset>2165350</wp:posOffset>
                            </wp:positionV>
                            <wp:extent cx="239395" cy="799465"/>
                            <wp:effectExtent l="57150" t="0" r="8255" b="38735"/>
                            <wp:wrapNone/>
                            <wp:docPr id="30"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9395" cy="7994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A6B6EF" id="直線コネクタ 30" o:spid="_x0000_s1026" style="position:absolute;left:0;text-align:lef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3.1pt,170.5pt" to="491.95pt,23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">
                            <v:stroke endarrow="block"/>
                          </v:line>
                        </w:pict>
                      </mc:Fallback>
                    </mc:AlternateContent>
                  </w:r>
                  <w:r w:rsidR="00305E9E" w:rsidRPr="00BF5C6C">
                    <w:rPr>
                      <w:szCs w:val="21"/>
                    </w:rPr>
                    <w:t>保管方法</w:t>
                  </w:r>
                </w:p>
              </w:tc>
            </w:tr>
            <w:tr w:rsidR="00305E9E" w:rsidRPr="00E17CF4" w:rsidTr="00BF5C6C">
              <w:trPr>
                <w:trHeight w:val="70"/>
              </w:trPr>
              <w:tc>
                <w:tcPr>
                  <w:tcW w:w="445" w:type="dxa"/>
                  <w:vMerge/>
                  <w:shd w:val="clear" w:color="auto" w:fill="auto"/>
                  <w:tcMar>
                    <w:left w:w="57" w:type="dxa"/>
                    <w:right w:w="57" w:type="dxa"/>
                  </w:tcMar>
                  <w:vAlign w:val="center"/>
                </w:tcPr>
                <w:p w:rsidR="00305E9E" w:rsidRPr="00BF5C6C" w:rsidRDefault="00305E9E" w:rsidP="005D753A">
                  <w:pPr>
                    <w:framePr w:hSpace="142" w:wrap="around" w:vAnchor="page" w:hAnchor="text" w:xAlign="center" w:y="1492"/>
                    <w:spacing w:line="320" w:lineRule="exact"/>
                    <w:jc w:val="center"/>
                    <w:rPr>
                      <w:szCs w:val="21"/>
                    </w:rPr>
                  </w:pPr>
                </w:p>
              </w:tc>
              <w:tc>
                <w:tcPr>
                  <w:tcW w:w="1489" w:type="dxa"/>
                  <w:vMerge/>
                  <w:shd w:val="clear" w:color="auto" w:fill="auto"/>
                  <w:tcMar>
                    <w:left w:w="57" w:type="dxa"/>
                    <w:right w:w="57" w:type="dxa"/>
                  </w:tcMar>
                  <w:vAlign w:val="center"/>
                </w:tcPr>
                <w:p w:rsidR="00305E9E" w:rsidRPr="00BF5C6C" w:rsidRDefault="00305E9E" w:rsidP="005D753A">
                  <w:pPr>
                    <w:framePr w:hSpace="142" w:wrap="around" w:vAnchor="page" w:hAnchor="text" w:xAlign="center" w:y="1492"/>
                    <w:spacing w:line="320" w:lineRule="exact"/>
                    <w:jc w:val="center"/>
                    <w:rPr>
                      <w:szCs w:val="21"/>
                    </w:rPr>
                  </w:pPr>
                </w:p>
              </w:tc>
              <w:tc>
                <w:tcPr>
                  <w:tcW w:w="1579" w:type="dxa"/>
                  <w:gridSpan w:val="2"/>
                  <w:tcBorders>
                    <w:top w:val="dotted" w:sz="4" w:space="0" w:color="auto"/>
                    <w:bottom w:val="dotted" w:sz="4" w:space="0" w:color="auto"/>
                  </w:tcBorders>
                  <w:shd w:val="clear" w:color="auto" w:fill="auto"/>
                  <w:tcMar>
                    <w:left w:w="57" w:type="dxa"/>
                    <w:right w:w="57" w:type="dxa"/>
                  </w:tcMar>
                  <w:vAlign w:val="center"/>
                </w:tcPr>
                <w:p w:rsidR="00305E9E" w:rsidRPr="00BF5C6C" w:rsidRDefault="00305E9E" w:rsidP="005D753A">
                  <w:pPr>
                    <w:framePr w:hSpace="142" w:wrap="around" w:vAnchor="page" w:hAnchor="text" w:xAlign="center" w:y="1492"/>
                    <w:spacing w:line="320" w:lineRule="exact"/>
                    <w:jc w:val="center"/>
                    <w:rPr>
                      <w:szCs w:val="21"/>
                    </w:rPr>
                  </w:pPr>
                  <w:r w:rsidRPr="00BF5C6C">
                    <w:rPr>
                      <w:szCs w:val="21"/>
                    </w:rPr>
                    <w:t>保管高さ / m</w:t>
                  </w:r>
                </w:p>
              </w:tc>
              <w:tc>
                <w:tcPr>
                  <w:tcW w:w="2754" w:type="dxa"/>
                  <w:vMerge/>
                  <w:shd w:val="clear" w:color="auto" w:fill="auto"/>
                  <w:tcMar>
                    <w:left w:w="57" w:type="dxa"/>
                    <w:right w:w="57" w:type="dxa"/>
                  </w:tcMar>
                  <w:vAlign w:val="center"/>
                </w:tcPr>
                <w:p w:rsidR="00305E9E" w:rsidRPr="00BF5C6C" w:rsidRDefault="00305E9E" w:rsidP="005D753A">
                  <w:pPr>
                    <w:framePr w:hSpace="142" w:wrap="around" w:vAnchor="page" w:hAnchor="text" w:xAlign="center" w:y="1492"/>
                    <w:spacing w:line="320" w:lineRule="exact"/>
                    <w:jc w:val="center"/>
                    <w:rPr>
                      <w:szCs w:val="21"/>
                    </w:rPr>
                  </w:pPr>
                </w:p>
              </w:tc>
              <w:tc>
                <w:tcPr>
                  <w:tcW w:w="2754" w:type="dxa"/>
                  <w:vMerge/>
                  <w:shd w:val="clear" w:color="auto" w:fill="auto"/>
                  <w:tcMar>
                    <w:left w:w="57" w:type="dxa"/>
                    <w:right w:w="57" w:type="dxa"/>
                  </w:tcMar>
                  <w:vAlign w:val="center"/>
                </w:tcPr>
                <w:p w:rsidR="00305E9E" w:rsidRPr="00BF5C6C" w:rsidRDefault="00305E9E" w:rsidP="005D753A">
                  <w:pPr>
                    <w:framePr w:hSpace="142" w:wrap="around" w:vAnchor="page" w:hAnchor="text" w:xAlign="center" w:y="1492"/>
                    <w:spacing w:line="320" w:lineRule="exact"/>
                    <w:jc w:val="center"/>
                    <w:rPr>
                      <w:szCs w:val="21"/>
                    </w:rPr>
                  </w:pPr>
                </w:p>
              </w:tc>
            </w:tr>
            <w:tr w:rsidR="00305E9E" w:rsidRPr="00E17CF4" w:rsidTr="00BF5C6C">
              <w:trPr>
                <w:trHeight w:val="70"/>
              </w:trPr>
              <w:tc>
                <w:tcPr>
                  <w:tcW w:w="445" w:type="dxa"/>
                  <w:vMerge/>
                  <w:shd w:val="clear" w:color="auto" w:fill="auto"/>
                  <w:tcMar>
                    <w:left w:w="57" w:type="dxa"/>
                    <w:right w:w="57" w:type="dxa"/>
                  </w:tcMar>
                  <w:vAlign w:val="center"/>
                </w:tcPr>
                <w:p w:rsidR="00305E9E" w:rsidRPr="00BF5C6C" w:rsidRDefault="00305E9E" w:rsidP="005D753A">
                  <w:pPr>
                    <w:framePr w:hSpace="142" w:wrap="around" w:vAnchor="page" w:hAnchor="text" w:xAlign="center" w:y="1492"/>
                    <w:spacing w:line="320" w:lineRule="exact"/>
                    <w:jc w:val="center"/>
                    <w:rPr>
                      <w:szCs w:val="21"/>
                    </w:rPr>
                  </w:pPr>
                </w:p>
              </w:tc>
              <w:tc>
                <w:tcPr>
                  <w:tcW w:w="1489" w:type="dxa"/>
                  <w:vMerge/>
                  <w:shd w:val="clear" w:color="auto" w:fill="auto"/>
                  <w:tcMar>
                    <w:left w:w="57" w:type="dxa"/>
                    <w:right w:w="57" w:type="dxa"/>
                  </w:tcMar>
                  <w:vAlign w:val="center"/>
                </w:tcPr>
                <w:p w:rsidR="00305E9E" w:rsidRPr="00BF5C6C" w:rsidRDefault="00305E9E" w:rsidP="005D753A">
                  <w:pPr>
                    <w:framePr w:hSpace="142" w:wrap="around" w:vAnchor="page" w:hAnchor="text" w:xAlign="center" w:y="1492"/>
                    <w:spacing w:line="320" w:lineRule="exact"/>
                    <w:jc w:val="center"/>
                    <w:rPr>
                      <w:szCs w:val="21"/>
                    </w:rPr>
                  </w:pPr>
                </w:p>
              </w:tc>
              <w:tc>
                <w:tcPr>
                  <w:tcW w:w="1579" w:type="dxa"/>
                  <w:gridSpan w:val="2"/>
                  <w:tcBorders>
                    <w:top w:val="dotted" w:sz="4" w:space="0" w:color="auto"/>
                  </w:tcBorders>
                  <w:shd w:val="clear" w:color="auto" w:fill="auto"/>
                  <w:tcMar>
                    <w:left w:w="57" w:type="dxa"/>
                    <w:right w:w="57" w:type="dxa"/>
                  </w:tcMar>
                  <w:vAlign w:val="center"/>
                </w:tcPr>
                <w:p w:rsidR="00305E9E" w:rsidRPr="00BF5C6C" w:rsidRDefault="00305E9E" w:rsidP="005D753A">
                  <w:pPr>
                    <w:framePr w:hSpace="142" w:wrap="around" w:vAnchor="page" w:hAnchor="text" w:xAlign="center" w:y="1492"/>
                    <w:spacing w:line="320" w:lineRule="exact"/>
                    <w:jc w:val="center"/>
                    <w:rPr>
                      <w:szCs w:val="21"/>
                    </w:rPr>
                  </w:pPr>
                  <w:r w:rsidRPr="00BF5C6C">
                    <w:rPr>
                      <w:szCs w:val="21"/>
                    </w:rPr>
                    <w:t>保管量 / m</w:t>
                  </w:r>
                  <w:r w:rsidRPr="00BF5C6C">
                    <w:rPr>
                      <w:szCs w:val="21"/>
                      <w:vertAlign w:val="superscript"/>
                    </w:rPr>
                    <w:t>3</w:t>
                  </w:r>
                  <w:r w:rsidRPr="00BF5C6C">
                    <w:rPr>
                      <w:szCs w:val="21"/>
                    </w:rPr>
                    <w:t>(t)</w:t>
                  </w:r>
                </w:p>
              </w:tc>
              <w:tc>
                <w:tcPr>
                  <w:tcW w:w="2754" w:type="dxa"/>
                  <w:vMerge/>
                  <w:shd w:val="clear" w:color="auto" w:fill="auto"/>
                  <w:tcMar>
                    <w:left w:w="57" w:type="dxa"/>
                    <w:right w:w="57" w:type="dxa"/>
                  </w:tcMar>
                  <w:vAlign w:val="center"/>
                </w:tcPr>
                <w:p w:rsidR="00305E9E" w:rsidRPr="00BF5C6C" w:rsidRDefault="00305E9E" w:rsidP="005D753A">
                  <w:pPr>
                    <w:framePr w:hSpace="142" w:wrap="around" w:vAnchor="page" w:hAnchor="text" w:xAlign="center" w:y="1492"/>
                    <w:spacing w:line="320" w:lineRule="exact"/>
                    <w:jc w:val="center"/>
                    <w:rPr>
                      <w:szCs w:val="21"/>
                    </w:rPr>
                  </w:pPr>
                </w:p>
              </w:tc>
              <w:tc>
                <w:tcPr>
                  <w:tcW w:w="2754" w:type="dxa"/>
                  <w:vMerge/>
                  <w:shd w:val="clear" w:color="auto" w:fill="auto"/>
                  <w:tcMar>
                    <w:left w:w="57" w:type="dxa"/>
                    <w:right w:w="57" w:type="dxa"/>
                  </w:tcMar>
                  <w:vAlign w:val="center"/>
                </w:tcPr>
                <w:p w:rsidR="00305E9E" w:rsidRPr="00BF5C6C" w:rsidRDefault="00305E9E" w:rsidP="005D753A">
                  <w:pPr>
                    <w:framePr w:hSpace="142" w:wrap="around" w:vAnchor="page" w:hAnchor="text" w:xAlign="center" w:y="1492"/>
                    <w:spacing w:line="320" w:lineRule="exact"/>
                    <w:jc w:val="center"/>
                    <w:rPr>
                      <w:szCs w:val="21"/>
                    </w:rPr>
                  </w:pPr>
                </w:p>
              </w:tc>
            </w:tr>
            <w:tr w:rsidR="00305E9E" w:rsidRPr="00E17CF4" w:rsidTr="00BF5C6C">
              <w:trPr>
                <w:trHeight w:val="70"/>
              </w:trPr>
              <w:tc>
                <w:tcPr>
                  <w:tcW w:w="445" w:type="dxa"/>
                  <w:vMerge w:val="restart"/>
                  <w:tcBorders>
                    <w:bottom w:val="single" w:sz="4" w:space="0" w:color="auto"/>
                  </w:tcBorders>
                  <w:shd w:val="clear" w:color="auto" w:fill="auto"/>
                  <w:tcMar>
                    <w:left w:w="57" w:type="dxa"/>
                    <w:right w:w="57" w:type="dxa"/>
                  </w:tcMar>
                  <w:vAlign w:val="center"/>
                </w:tcPr>
                <w:p w:rsidR="00305E9E" w:rsidRPr="00BF5C6C" w:rsidRDefault="00305E9E" w:rsidP="005D753A">
                  <w:pPr>
                    <w:framePr w:hSpace="142" w:wrap="around" w:vAnchor="page" w:hAnchor="text" w:xAlign="center" w:y="1492"/>
                    <w:spacing w:line="320" w:lineRule="exact"/>
                    <w:ind w:leftChars="-11" w:left="-23" w:firstLineChars="3" w:firstLine="6"/>
                    <w:jc w:val="center"/>
                    <w:rPr>
                      <w:szCs w:val="21"/>
                    </w:rPr>
                  </w:pPr>
                  <w:r w:rsidRPr="00BF5C6C">
                    <w:rPr>
                      <w:szCs w:val="21"/>
                    </w:rPr>
                    <w:t>1</w:t>
                  </w:r>
                </w:p>
              </w:tc>
              <w:tc>
                <w:tcPr>
                  <w:tcW w:w="1489" w:type="dxa"/>
                  <w:vMerge w:val="restart"/>
                  <w:shd w:val="clear" w:color="auto" w:fill="auto"/>
                  <w:tcMar>
                    <w:left w:w="57" w:type="dxa"/>
                    <w:right w:w="57" w:type="dxa"/>
                  </w:tcMar>
                  <w:vAlign w:val="center"/>
                </w:tcPr>
                <w:p w:rsidR="00305E9E" w:rsidRPr="00BF5C6C" w:rsidRDefault="00305E9E" w:rsidP="005D753A">
                  <w:pPr>
                    <w:framePr w:hSpace="142" w:wrap="around" w:vAnchor="page" w:hAnchor="text" w:xAlign="center" w:y="1492"/>
                    <w:spacing w:line="320" w:lineRule="exact"/>
                    <w:rPr>
                      <w:b/>
                      <w:szCs w:val="21"/>
                      <w:highlight w:val="lightGray"/>
                    </w:rPr>
                  </w:pPr>
                  <w:r w:rsidRPr="00BF5C6C">
                    <w:rPr>
                      <w:b/>
                      <w:szCs w:val="21"/>
                      <w:highlight w:val="lightGray"/>
                    </w:rPr>
                    <w:t>廃プラスチック類</w:t>
                  </w:r>
                </w:p>
              </w:tc>
              <w:tc>
                <w:tcPr>
                  <w:tcW w:w="992" w:type="dxa"/>
                  <w:tcBorders>
                    <w:bottom w:val="dotted" w:sz="4" w:space="0" w:color="auto"/>
                    <w:right w:val="nil"/>
                  </w:tcBorders>
                  <w:shd w:val="clear" w:color="auto" w:fill="auto"/>
                  <w:tcMar>
                    <w:left w:w="57" w:type="dxa"/>
                    <w:right w:w="57" w:type="dxa"/>
                  </w:tcMar>
                  <w:vAlign w:val="center"/>
                </w:tcPr>
                <w:p w:rsidR="00305E9E" w:rsidRPr="00BF5C6C" w:rsidRDefault="00305E9E" w:rsidP="005D753A">
                  <w:pPr>
                    <w:framePr w:hSpace="142" w:wrap="around" w:vAnchor="page" w:hAnchor="text" w:xAlign="center" w:y="1492"/>
                    <w:spacing w:line="320" w:lineRule="exact"/>
                    <w:jc w:val="right"/>
                    <w:rPr>
                      <w:b/>
                      <w:szCs w:val="21"/>
                      <w:highlight w:val="lightGray"/>
                    </w:rPr>
                  </w:pPr>
                  <w:r w:rsidRPr="00BF5C6C">
                    <w:rPr>
                      <w:b/>
                      <w:szCs w:val="21"/>
                      <w:highlight w:val="lightGray"/>
                    </w:rPr>
                    <w:t>6.0</w:t>
                  </w:r>
                </w:p>
              </w:tc>
              <w:tc>
                <w:tcPr>
                  <w:tcW w:w="587" w:type="dxa"/>
                  <w:tcBorders>
                    <w:left w:val="nil"/>
                    <w:bottom w:val="dotted" w:sz="4" w:space="0" w:color="auto"/>
                  </w:tcBorders>
                  <w:shd w:val="clear" w:color="auto" w:fill="auto"/>
                  <w:vAlign w:val="center"/>
                </w:tcPr>
                <w:p w:rsidR="00305E9E" w:rsidRPr="00BF5C6C" w:rsidRDefault="00305E9E" w:rsidP="005D753A">
                  <w:pPr>
                    <w:framePr w:hSpace="142" w:wrap="around" w:vAnchor="page" w:hAnchor="text" w:xAlign="center" w:y="1492"/>
                    <w:spacing w:line="320" w:lineRule="exact"/>
                    <w:rPr>
                      <w:szCs w:val="21"/>
                      <w:vertAlign w:val="superscript"/>
                    </w:rPr>
                  </w:pPr>
                  <w:r w:rsidRPr="00BF5C6C">
                    <w:rPr>
                      <w:szCs w:val="21"/>
                    </w:rPr>
                    <w:t>m</w:t>
                  </w:r>
                  <w:r w:rsidRPr="00BF5C6C">
                    <w:rPr>
                      <w:szCs w:val="21"/>
                      <w:vertAlign w:val="superscript"/>
                    </w:rPr>
                    <w:t>2</w:t>
                  </w:r>
                </w:p>
              </w:tc>
              <w:tc>
                <w:tcPr>
                  <w:tcW w:w="2754" w:type="dxa"/>
                  <w:vMerge w:val="restart"/>
                  <w:shd w:val="clear" w:color="auto" w:fill="auto"/>
                  <w:tcMar>
                    <w:left w:w="57" w:type="dxa"/>
                    <w:right w:w="57" w:type="dxa"/>
                  </w:tcMar>
                  <w:vAlign w:val="center"/>
                </w:tcPr>
                <w:p w:rsidR="00305E9E" w:rsidRPr="00BF5C6C" w:rsidRDefault="00305E9E" w:rsidP="005D753A">
                  <w:pPr>
                    <w:framePr w:hSpace="142" w:wrap="around" w:vAnchor="page" w:hAnchor="text" w:xAlign="center" w:y="1492"/>
                    <w:spacing w:line="320" w:lineRule="exact"/>
                    <w:rPr>
                      <w:b/>
                      <w:szCs w:val="21"/>
                      <w:highlight w:val="lightGray"/>
                    </w:rPr>
                  </w:pPr>
                  <w:r w:rsidRPr="00BF5C6C">
                    <w:rPr>
                      <w:b/>
                      <w:szCs w:val="21"/>
                      <w:highlight w:val="lightGray"/>
                    </w:rPr>
                    <w:t>2.0</w:t>
                  </w:r>
                  <w:r w:rsidRPr="00BF5C6C">
                    <w:rPr>
                      <w:b/>
                      <w:szCs w:val="21"/>
                      <w:highlight w:val="lightGray"/>
                    </w:rPr>
                    <w:t>×</w:t>
                  </w:r>
                  <w:r w:rsidRPr="00BF5C6C">
                    <w:rPr>
                      <w:b/>
                      <w:szCs w:val="21"/>
                      <w:highlight w:val="lightGray"/>
                    </w:rPr>
                    <w:t>3.0</w:t>
                  </w:r>
                  <w:r w:rsidRPr="00BF5C6C">
                    <w:rPr>
                      <w:b/>
                      <w:szCs w:val="21"/>
                      <w:highlight w:val="lightGray"/>
                    </w:rPr>
                    <w:t>×</w:t>
                  </w:r>
                  <w:r w:rsidRPr="00BF5C6C">
                    <w:rPr>
                      <w:b/>
                      <w:szCs w:val="21"/>
                      <w:highlight w:val="lightGray"/>
                    </w:rPr>
                    <w:t>1.5=9.0m</w:t>
                  </w:r>
                  <w:r w:rsidRPr="00BF5C6C">
                    <w:rPr>
                      <w:b/>
                      <w:szCs w:val="21"/>
                      <w:highlight w:val="lightGray"/>
                      <w:vertAlign w:val="superscript"/>
                    </w:rPr>
                    <w:t>3</w:t>
                  </w:r>
                </w:p>
                <w:p w:rsidR="00305E9E" w:rsidRPr="00BF5C6C" w:rsidRDefault="00305E9E" w:rsidP="005D753A">
                  <w:pPr>
                    <w:framePr w:hSpace="142" w:wrap="around" w:vAnchor="page" w:hAnchor="text" w:xAlign="center" w:y="1492"/>
                    <w:spacing w:line="320" w:lineRule="exact"/>
                    <w:rPr>
                      <w:b/>
                      <w:szCs w:val="21"/>
                      <w:highlight w:val="lightGray"/>
                    </w:rPr>
                  </w:pPr>
                  <w:r w:rsidRPr="00BF5C6C">
                    <w:rPr>
                      <w:b/>
                      <w:szCs w:val="21"/>
                      <w:highlight w:val="lightGray"/>
                    </w:rPr>
                    <w:t>9.0</w:t>
                  </w:r>
                  <w:r w:rsidRPr="00BF5C6C">
                    <w:rPr>
                      <w:b/>
                      <w:szCs w:val="21"/>
                      <w:highlight w:val="lightGray"/>
                    </w:rPr>
                    <w:t>×</w:t>
                  </w:r>
                  <w:r w:rsidRPr="00BF5C6C">
                    <w:rPr>
                      <w:b/>
                      <w:szCs w:val="21"/>
                      <w:highlight w:val="lightGray"/>
                    </w:rPr>
                    <w:t>0.35=3.15t</w:t>
                  </w:r>
                </w:p>
                <w:p w:rsidR="00305E9E" w:rsidRPr="00BF5C6C" w:rsidRDefault="00305E9E" w:rsidP="005D753A">
                  <w:pPr>
                    <w:framePr w:hSpace="142" w:wrap="around" w:vAnchor="page" w:hAnchor="text" w:xAlign="center" w:y="1492"/>
                    <w:spacing w:line="320" w:lineRule="exact"/>
                    <w:rPr>
                      <w:b/>
                      <w:szCs w:val="21"/>
                      <w:highlight w:val="lightGray"/>
                    </w:rPr>
                  </w:pPr>
                  <w:r w:rsidRPr="00BF5C6C">
                    <w:rPr>
                      <w:b/>
                      <w:szCs w:val="21"/>
                      <w:highlight w:val="lightGray"/>
                    </w:rPr>
                    <w:t>（コンテナ１機分）</w:t>
                  </w:r>
                </w:p>
              </w:tc>
              <w:tc>
                <w:tcPr>
                  <w:tcW w:w="2754" w:type="dxa"/>
                  <w:vMerge w:val="restart"/>
                  <w:shd w:val="clear" w:color="auto" w:fill="auto"/>
                  <w:tcMar>
                    <w:left w:w="57" w:type="dxa"/>
                    <w:right w:w="57" w:type="dxa"/>
                  </w:tcMar>
                  <w:vAlign w:val="center"/>
                </w:tcPr>
                <w:p w:rsidR="00305E9E" w:rsidRPr="00BF5C6C" w:rsidRDefault="00305E9E" w:rsidP="005D753A">
                  <w:pPr>
                    <w:framePr w:hSpace="142" w:wrap="around" w:vAnchor="page" w:hAnchor="text" w:xAlign="center" w:y="1492"/>
                    <w:spacing w:line="320" w:lineRule="exact"/>
                    <w:rPr>
                      <w:b/>
                      <w:szCs w:val="21"/>
                      <w:highlight w:val="lightGray"/>
                    </w:rPr>
                  </w:pPr>
                  <w:r w:rsidRPr="00BF5C6C">
                    <w:rPr>
                      <w:b/>
                      <w:szCs w:val="21"/>
                      <w:highlight w:val="lightGray"/>
                    </w:rPr>
                    <w:t>コンテナにて保管し、上からシートを被せる。</w:t>
                  </w:r>
                </w:p>
              </w:tc>
            </w:tr>
            <w:tr w:rsidR="00305E9E" w:rsidRPr="00E17CF4" w:rsidTr="00BF5C6C">
              <w:trPr>
                <w:trHeight w:val="70"/>
              </w:trPr>
              <w:tc>
                <w:tcPr>
                  <w:tcW w:w="445" w:type="dxa"/>
                  <w:vMerge/>
                  <w:tcBorders>
                    <w:bottom w:val="single" w:sz="4" w:space="0" w:color="auto"/>
                  </w:tcBorders>
                  <w:shd w:val="clear" w:color="auto" w:fill="auto"/>
                  <w:tcMar>
                    <w:left w:w="57" w:type="dxa"/>
                    <w:right w:w="57" w:type="dxa"/>
                  </w:tcMar>
                  <w:vAlign w:val="center"/>
                </w:tcPr>
                <w:p w:rsidR="00305E9E" w:rsidRPr="00BF5C6C" w:rsidRDefault="00305E9E" w:rsidP="005D753A">
                  <w:pPr>
                    <w:framePr w:hSpace="142" w:wrap="around" w:vAnchor="page" w:hAnchor="text" w:xAlign="center" w:y="1492"/>
                    <w:spacing w:line="320" w:lineRule="exact"/>
                    <w:ind w:leftChars="-11" w:left="-23" w:firstLineChars="3" w:firstLine="6"/>
                    <w:jc w:val="center"/>
                    <w:rPr>
                      <w:szCs w:val="21"/>
                    </w:rPr>
                  </w:pPr>
                </w:p>
              </w:tc>
              <w:tc>
                <w:tcPr>
                  <w:tcW w:w="1489" w:type="dxa"/>
                  <w:vMerge/>
                  <w:shd w:val="clear" w:color="auto" w:fill="auto"/>
                  <w:tcMar>
                    <w:left w:w="57" w:type="dxa"/>
                    <w:right w:w="57" w:type="dxa"/>
                  </w:tcMar>
                  <w:vAlign w:val="center"/>
                </w:tcPr>
                <w:p w:rsidR="00305E9E" w:rsidRPr="00BF5C6C" w:rsidRDefault="00305E9E" w:rsidP="005D753A">
                  <w:pPr>
                    <w:framePr w:hSpace="142" w:wrap="around" w:vAnchor="page" w:hAnchor="text" w:xAlign="center" w:y="1492"/>
                    <w:spacing w:line="320" w:lineRule="exact"/>
                    <w:rPr>
                      <w:b/>
                      <w:szCs w:val="21"/>
                      <w:highlight w:val="lightGray"/>
                    </w:rPr>
                  </w:pPr>
                </w:p>
              </w:tc>
              <w:tc>
                <w:tcPr>
                  <w:tcW w:w="992" w:type="dxa"/>
                  <w:tcBorders>
                    <w:top w:val="dotted" w:sz="4" w:space="0" w:color="auto"/>
                    <w:bottom w:val="dotted" w:sz="4" w:space="0" w:color="auto"/>
                    <w:right w:val="nil"/>
                  </w:tcBorders>
                  <w:shd w:val="clear" w:color="auto" w:fill="auto"/>
                  <w:tcMar>
                    <w:left w:w="57" w:type="dxa"/>
                    <w:right w:w="57" w:type="dxa"/>
                  </w:tcMar>
                  <w:vAlign w:val="center"/>
                </w:tcPr>
                <w:p w:rsidR="00305E9E" w:rsidRPr="00BF5C6C" w:rsidRDefault="00305E9E" w:rsidP="005D753A">
                  <w:pPr>
                    <w:framePr w:hSpace="142" w:wrap="around" w:vAnchor="page" w:hAnchor="text" w:xAlign="center" w:y="1492"/>
                    <w:spacing w:line="320" w:lineRule="exact"/>
                    <w:jc w:val="right"/>
                    <w:rPr>
                      <w:b/>
                      <w:szCs w:val="21"/>
                      <w:highlight w:val="lightGray"/>
                    </w:rPr>
                  </w:pPr>
                  <w:r w:rsidRPr="00BF5C6C">
                    <w:rPr>
                      <w:b/>
                      <w:szCs w:val="21"/>
                      <w:highlight w:val="lightGray"/>
                    </w:rPr>
                    <w:t>1.5</w:t>
                  </w:r>
                </w:p>
              </w:tc>
              <w:tc>
                <w:tcPr>
                  <w:tcW w:w="587" w:type="dxa"/>
                  <w:tcBorders>
                    <w:top w:val="dotted" w:sz="4" w:space="0" w:color="auto"/>
                    <w:left w:val="nil"/>
                    <w:bottom w:val="dotted" w:sz="4" w:space="0" w:color="auto"/>
                  </w:tcBorders>
                  <w:shd w:val="clear" w:color="auto" w:fill="auto"/>
                  <w:vAlign w:val="center"/>
                </w:tcPr>
                <w:p w:rsidR="00305E9E" w:rsidRPr="00BF5C6C" w:rsidRDefault="00305E9E" w:rsidP="005D753A">
                  <w:pPr>
                    <w:framePr w:hSpace="142" w:wrap="around" w:vAnchor="page" w:hAnchor="text" w:xAlign="center" w:y="1492"/>
                    <w:spacing w:line="320" w:lineRule="exact"/>
                    <w:rPr>
                      <w:szCs w:val="21"/>
                    </w:rPr>
                  </w:pPr>
                  <w:r w:rsidRPr="00BF5C6C">
                    <w:rPr>
                      <w:szCs w:val="21"/>
                    </w:rPr>
                    <w:t>m</w:t>
                  </w:r>
                </w:p>
              </w:tc>
              <w:tc>
                <w:tcPr>
                  <w:tcW w:w="2754" w:type="dxa"/>
                  <w:vMerge/>
                  <w:shd w:val="clear" w:color="auto" w:fill="auto"/>
                  <w:tcMar>
                    <w:left w:w="57" w:type="dxa"/>
                    <w:right w:w="57" w:type="dxa"/>
                  </w:tcMar>
                  <w:vAlign w:val="center"/>
                </w:tcPr>
                <w:p w:rsidR="00305E9E" w:rsidRPr="00BF5C6C" w:rsidRDefault="00305E9E" w:rsidP="005D753A">
                  <w:pPr>
                    <w:framePr w:hSpace="142" w:wrap="around" w:vAnchor="page" w:hAnchor="text" w:xAlign="center" w:y="1492"/>
                    <w:spacing w:line="320" w:lineRule="exact"/>
                    <w:rPr>
                      <w:b/>
                      <w:szCs w:val="21"/>
                      <w:highlight w:val="lightGray"/>
                    </w:rPr>
                  </w:pPr>
                </w:p>
              </w:tc>
              <w:tc>
                <w:tcPr>
                  <w:tcW w:w="2754" w:type="dxa"/>
                  <w:vMerge/>
                  <w:shd w:val="clear" w:color="auto" w:fill="auto"/>
                  <w:tcMar>
                    <w:left w:w="57" w:type="dxa"/>
                    <w:right w:w="57" w:type="dxa"/>
                  </w:tcMar>
                  <w:vAlign w:val="center"/>
                </w:tcPr>
                <w:p w:rsidR="00305E9E" w:rsidRPr="00BF5C6C" w:rsidRDefault="00305E9E" w:rsidP="005D753A">
                  <w:pPr>
                    <w:framePr w:hSpace="142" w:wrap="around" w:vAnchor="page" w:hAnchor="text" w:xAlign="center" w:y="1492"/>
                    <w:spacing w:line="320" w:lineRule="exact"/>
                    <w:rPr>
                      <w:b/>
                      <w:szCs w:val="21"/>
                      <w:highlight w:val="lightGray"/>
                    </w:rPr>
                  </w:pPr>
                </w:p>
              </w:tc>
            </w:tr>
            <w:tr w:rsidR="00305E9E" w:rsidRPr="00E17CF4" w:rsidTr="00BF5C6C">
              <w:trPr>
                <w:trHeight w:val="70"/>
              </w:trPr>
              <w:tc>
                <w:tcPr>
                  <w:tcW w:w="445" w:type="dxa"/>
                  <w:vMerge/>
                  <w:tcBorders>
                    <w:bottom w:val="single" w:sz="4" w:space="0" w:color="auto"/>
                  </w:tcBorders>
                  <w:shd w:val="clear" w:color="auto" w:fill="auto"/>
                  <w:tcMar>
                    <w:left w:w="57" w:type="dxa"/>
                    <w:right w:w="57" w:type="dxa"/>
                  </w:tcMar>
                  <w:vAlign w:val="center"/>
                </w:tcPr>
                <w:p w:rsidR="00305E9E" w:rsidRPr="00BF5C6C" w:rsidRDefault="00305E9E" w:rsidP="005D753A">
                  <w:pPr>
                    <w:framePr w:hSpace="142" w:wrap="around" w:vAnchor="page" w:hAnchor="text" w:xAlign="center" w:y="1492"/>
                    <w:spacing w:line="320" w:lineRule="exact"/>
                    <w:ind w:leftChars="-11" w:left="-23" w:firstLineChars="3" w:firstLine="6"/>
                    <w:jc w:val="center"/>
                    <w:rPr>
                      <w:szCs w:val="21"/>
                    </w:rPr>
                  </w:pPr>
                </w:p>
              </w:tc>
              <w:tc>
                <w:tcPr>
                  <w:tcW w:w="1489" w:type="dxa"/>
                  <w:vMerge/>
                  <w:shd w:val="clear" w:color="auto" w:fill="auto"/>
                  <w:tcMar>
                    <w:left w:w="57" w:type="dxa"/>
                    <w:right w:w="57" w:type="dxa"/>
                  </w:tcMar>
                  <w:vAlign w:val="center"/>
                </w:tcPr>
                <w:p w:rsidR="00305E9E" w:rsidRPr="00BF5C6C" w:rsidRDefault="00305E9E" w:rsidP="005D753A">
                  <w:pPr>
                    <w:framePr w:hSpace="142" w:wrap="around" w:vAnchor="page" w:hAnchor="text" w:xAlign="center" w:y="1492"/>
                    <w:spacing w:line="320" w:lineRule="exact"/>
                    <w:rPr>
                      <w:b/>
                      <w:szCs w:val="21"/>
                      <w:highlight w:val="lightGray"/>
                    </w:rPr>
                  </w:pPr>
                </w:p>
              </w:tc>
              <w:tc>
                <w:tcPr>
                  <w:tcW w:w="992" w:type="dxa"/>
                  <w:tcBorders>
                    <w:top w:val="dotted" w:sz="4" w:space="0" w:color="auto"/>
                    <w:bottom w:val="nil"/>
                    <w:right w:val="nil"/>
                  </w:tcBorders>
                  <w:shd w:val="clear" w:color="auto" w:fill="auto"/>
                  <w:tcMar>
                    <w:left w:w="57" w:type="dxa"/>
                    <w:right w:w="57" w:type="dxa"/>
                  </w:tcMar>
                  <w:vAlign w:val="center"/>
                </w:tcPr>
                <w:p w:rsidR="00305E9E" w:rsidRPr="00BF5C6C" w:rsidRDefault="00305E9E" w:rsidP="005D753A">
                  <w:pPr>
                    <w:framePr w:hSpace="142" w:wrap="around" w:vAnchor="page" w:hAnchor="text" w:xAlign="center" w:y="1492"/>
                    <w:spacing w:line="320" w:lineRule="exact"/>
                    <w:jc w:val="right"/>
                    <w:rPr>
                      <w:b/>
                      <w:szCs w:val="21"/>
                      <w:highlight w:val="lightGray"/>
                    </w:rPr>
                  </w:pPr>
                  <w:r w:rsidRPr="00BF5C6C">
                    <w:rPr>
                      <w:b/>
                      <w:szCs w:val="21"/>
                      <w:highlight w:val="lightGray"/>
                    </w:rPr>
                    <w:t>9.0</w:t>
                  </w:r>
                </w:p>
              </w:tc>
              <w:tc>
                <w:tcPr>
                  <w:tcW w:w="587" w:type="dxa"/>
                  <w:tcBorders>
                    <w:top w:val="dotted" w:sz="4" w:space="0" w:color="auto"/>
                    <w:left w:val="nil"/>
                    <w:bottom w:val="nil"/>
                  </w:tcBorders>
                  <w:shd w:val="clear" w:color="auto" w:fill="auto"/>
                  <w:vAlign w:val="center"/>
                </w:tcPr>
                <w:p w:rsidR="00305E9E" w:rsidRPr="00BF5C6C" w:rsidRDefault="00305E9E" w:rsidP="005D753A">
                  <w:pPr>
                    <w:framePr w:hSpace="142" w:wrap="around" w:vAnchor="page" w:hAnchor="text" w:xAlign="center" w:y="1492"/>
                    <w:spacing w:line="320" w:lineRule="exact"/>
                    <w:rPr>
                      <w:szCs w:val="21"/>
                      <w:vertAlign w:val="superscript"/>
                    </w:rPr>
                  </w:pPr>
                  <w:r w:rsidRPr="00BF5C6C">
                    <w:rPr>
                      <w:szCs w:val="21"/>
                    </w:rPr>
                    <w:t>m</w:t>
                  </w:r>
                  <w:r w:rsidRPr="00BF5C6C">
                    <w:rPr>
                      <w:szCs w:val="21"/>
                      <w:vertAlign w:val="superscript"/>
                    </w:rPr>
                    <w:t>3</w:t>
                  </w:r>
                </w:p>
              </w:tc>
              <w:tc>
                <w:tcPr>
                  <w:tcW w:w="2754" w:type="dxa"/>
                  <w:vMerge/>
                  <w:shd w:val="clear" w:color="auto" w:fill="auto"/>
                  <w:tcMar>
                    <w:left w:w="57" w:type="dxa"/>
                    <w:right w:w="57" w:type="dxa"/>
                  </w:tcMar>
                  <w:vAlign w:val="center"/>
                </w:tcPr>
                <w:p w:rsidR="00305E9E" w:rsidRPr="00BF5C6C" w:rsidRDefault="00305E9E" w:rsidP="005D753A">
                  <w:pPr>
                    <w:framePr w:hSpace="142" w:wrap="around" w:vAnchor="page" w:hAnchor="text" w:xAlign="center" w:y="1492"/>
                    <w:spacing w:line="320" w:lineRule="exact"/>
                    <w:rPr>
                      <w:b/>
                      <w:szCs w:val="21"/>
                      <w:highlight w:val="lightGray"/>
                    </w:rPr>
                  </w:pPr>
                </w:p>
              </w:tc>
              <w:tc>
                <w:tcPr>
                  <w:tcW w:w="2754" w:type="dxa"/>
                  <w:vMerge/>
                  <w:shd w:val="clear" w:color="auto" w:fill="auto"/>
                  <w:tcMar>
                    <w:left w:w="57" w:type="dxa"/>
                    <w:right w:w="57" w:type="dxa"/>
                  </w:tcMar>
                  <w:vAlign w:val="center"/>
                </w:tcPr>
                <w:p w:rsidR="00305E9E" w:rsidRPr="00BF5C6C" w:rsidRDefault="00305E9E" w:rsidP="005D753A">
                  <w:pPr>
                    <w:framePr w:hSpace="142" w:wrap="around" w:vAnchor="page" w:hAnchor="text" w:xAlign="center" w:y="1492"/>
                    <w:spacing w:line="320" w:lineRule="exact"/>
                    <w:rPr>
                      <w:b/>
                      <w:szCs w:val="21"/>
                      <w:highlight w:val="lightGray"/>
                    </w:rPr>
                  </w:pPr>
                </w:p>
              </w:tc>
            </w:tr>
            <w:tr w:rsidR="00305E9E" w:rsidRPr="00E17CF4" w:rsidTr="00BF5C6C">
              <w:trPr>
                <w:trHeight w:val="70"/>
              </w:trPr>
              <w:tc>
                <w:tcPr>
                  <w:tcW w:w="445" w:type="dxa"/>
                  <w:vMerge/>
                  <w:shd w:val="clear" w:color="auto" w:fill="auto"/>
                  <w:tcMar>
                    <w:left w:w="57" w:type="dxa"/>
                    <w:right w:w="57" w:type="dxa"/>
                  </w:tcMar>
                  <w:vAlign w:val="center"/>
                </w:tcPr>
                <w:p w:rsidR="00305E9E" w:rsidRPr="00BF5C6C" w:rsidRDefault="00305E9E" w:rsidP="005D753A">
                  <w:pPr>
                    <w:framePr w:hSpace="142" w:wrap="around" w:vAnchor="page" w:hAnchor="text" w:xAlign="center" w:y="1492"/>
                    <w:spacing w:line="320" w:lineRule="exact"/>
                    <w:ind w:leftChars="-11" w:left="-23" w:firstLineChars="3" w:firstLine="6"/>
                    <w:jc w:val="center"/>
                    <w:rPr>
                      <w:szCs w:val="21"/>
                    </w:rPr>
                  </w:pPr>
                </w:p>
              </w:tc>
              <w:tc>
                <w:tcPr>
                  <w:tcW w:w="1489" w:type="dxa"/>
                  <w:vMerge/>
                  <w:shd w:val="clear" w:color="auto" w:fill="auto"/>
                  <w:tcMar>
                    <w:left w:w="57" w:type="dxa"/>
                    <w:right w:w="57" w:type="dxa"/>
                  </w:tcMar>
                  <w:vAlign w:val="center"/>
                </w:tcPr>
                <w:p w:rsidR="00305E9E" w:rsidRPr="00BF5C6C" w:rsidRDefault="00305E9E" w:rsidP="005D753A">
                  <w:pPr>
                    <w:framePr w:hSpace="142" w:wrap="around" w:vAnchor="page" w:hAnchor="text" w:xAlign="center" w:y="1492"/>
                    <w:spacing w:line="320" w:lineRule="exact"/>
                    <w:rPr>
                      <w:b/>
                      <w:szCs w:val="21"/>
                      <w:highlight w:val="lightGray"/>
                    </w:rPr>
                  </w:pPr>
                </w:p>
              </w:tc>
              <w:tc>
                <w:tcPr>
                  <w:tcW w:w="992" w:type="dxa"/>
                  <w:tcBorders>
                    <w:top w:val="nil"/>
                    <w:right w:val="nil"/>
                  </w:tcBorders>
                  <w:shd w:val="clear" w:color="auto" w:fill="auto"/>
                  <w:tcMar>
                    <w:left w:w="57" w:type="dxa"/>
                    <w:right w:w="57" w:type="dxa"/>
                  </w:tcMar>
                  <w:vAlign w:val="center"/>
                </w:tcPr>
                <w:p w:rsidR="00305E9E" w:rsidRPr="00BF5C6C" w:rsidRDefault="00305E9E" w:rsidP="005D753A">
                  <w:pPr>
                    <w:framePr w:hSpace="142" w:wrap="around" w:vAnchor="page" w:hAnchor="text" w:xAlign="center" w:y="1492"/>
                    <w:spacing w:line="320" w:lineRule="exact"/>
                    <w:jc w:val="right"/>
                    <w:rPr>
                      <w:b/>
                      <w:szCs w:val="21"/>
                      <w:highlight w:val="lightGray"/>
                    </w:rPr>
                  </w:pPr>
                  <w:r w:rsidRPr="00BF5C6C">
                    <w:rPr>
                      <w:szCs w:val="21"/>
                    </w:rPr>
                    <w:t>（</w:t>
                  </w:r>
                  <w:r w:rsidRPr="00BF5C6C">
                    <w:rPr>
                      <w:b/>
                      <w:szCs w:val="21"/>
                      <w:highlight w:val="lightGray"/>
                    </w:rPr>
                    <w:t>3.2</w:t>
                  </w:r>
                </w:p>
              </w:tc>
              <w:tc>
                <w:tcPr>
                  <w:tcW w:w="587" w:type="dxa"/>
                  <w:tcBorders>
                    <w:top w:val="nil"/>
                    <w:left w:val="nil"/>
                  </w:tcBorders>
                  <w:shd w:val="clear" w:color="auto" w:fill="auto"/>
                  <w:vAlign w:val="center"/>
                </w:tcPr>
                <w:p w:rsidR="00305E9E" w:rsidRPr="00BF5C6C" w:rsidRDefault="00305E9E" w:rsidP="005D753A">
                  <w:pPr>
                    <w:framePr w:hSpace="142" w:wrap="around" w:vAnchor="page" w:hAnchor="text" w:xAlign="center" w:y="1492"/>
                    <w:spacing w:line="320" w:lineRule="exact"/>
                    <w:rPr>
                      <w:szCs w:val="21"/>
                    </w:rPr>
                  </w:pPr>
                  <w:r w:rsidRPr="00BF5C6C">
                    <w:rPr>
                      <w:szCs w:val="21"/>
                    </w:rPr>
                    <w:t>ｔ）</w:t>
                  </w:r>
                </w:p>
              </w:tc>
              <w:tc>
                <w:tcPr>
                  <w:tcW w:w="2754" w:type="dxa"/>
                  <w:vMerge/>
                  <w:shd w:val="clear" w:color="auto" w:fill="auto"/>
                  <w:tcMar>
                    <w:left w:w="57" w:type="dxa"/>
                    <w:right w:w="57" w:type="dxa"/>
                  </w:tcMar>
                  <w:vAlign w:val="center"/>
                </w:tcPr>
                <w:p w:rsidR="00305E9E" w:rsidRPr="00BF5C6C" w:rsidRDefault="00305E9E" w:rsidP="005D753A">
                  <w:pPr>
                    <w:framePr w:hSpace="142" w:wrap="around" w:vAnchor="page" w:hAnchor="text" w:xAlign="center" w:y="1492"/>
                    <w:spacing w:line="320" w:lineRule="exact"/>
                    <w:rPr>
                      <w:b/>
                      <w:szCs w:val="21"/>
                      <w:highlight w:val="lightGray"/>
                    </w:rPr>
                  </w:pPr>
                </w:p>
              </w:tc>
              <w:tc>
                <w:tcPr>
                  <w:tcW w:w="2754" w:type="dxa"/>
                  <w:vMerge/>
                  <w:shd w:val="clear" w:color="auto" w:fill="auto"/>
                  <w:tcMar>
                    <w:left w:w="57" w:type="dxa"/>
                    <w:right w:w="57" w:type="dxa"/>
                  </w:tcMar>
                  <w:vAlign w:val="center"/>
                </w:tcPr>
                <w:p w:rsidR="00305E9E" w:rsidRPr="00BF5C6C" w:rsidRDefault="00305E9E" w:rsidP="005D753A">
                  <w:pPr>
                    <w:framePr w:hSpace="142" w:wrap="around" w:vAnchor="page" w:hAnchor="text" w:xAlign="center" w:y="1492"/>
                    <w:spacing w:line="320" w:lineRule="exact"/>
                    <w:rPr>
                      <w:b/>
                      <w:szCs w:val="21"/>
                      <w:highlight w:val="lightGray"/>
                    </w:rPr>
                  </w:pPr>
                </w:p>
              </w:tc>
            </w:tr>
            <w:tr w:rsidR="00305E9E" w:rsidRPr="00E17CF4" w:rsidTr="00BF5C6C">
              <w:trPr>
                <w:trHeight w:val="70"/>
              </w:trPr>
              <w:tc>
                <w:tcPr>
                  <w:tcW w:w="445" w:type="dxa"/>
                  <w:vMerge w:val="restart"/>
                  <w:shd w:val="clear" w:color="auto" w:fill="auto"/>
                  <w:vAlign w:val="center"/>
                </w:tcPr>
                <w:p w:rsidR="00305E9E" w:rsidRPr="00BF5C6C" w:rsidRDefault="00305E9E" w:rsidP="005D753A">
                  <w:pPr>
                    <w:framePr w:hSpace="142" w:wrap="around" w:vAnchor="page" w:hAnchor="text" w:xAlign="center" w:y="1492"/>
                    <w:spacing w:line="320" w:lineRule="exact"/>
                    <w:ind w:leftChars="-11" w:left="-23" w:firstLineChars="3" w:firstLine="6"/>
                    <w:jc w:val="center"/>
                    <w:rPr>
                      <w:szCs w:val="21"/>
                    </w:rPr>
                  </w:pPr>
                  <w:r w:rsidRPr="00BF5C6C">
                    <w:rPr>
                      <w:szCs w:val="21"/>
                    </w:rPr>
                    <w:t>2</w:t>
                  </w:r>
                </w:p>
              </w:tc>
              <w:tc>
                <w:tcPr>
                  <w:tcW w:w="1489" w:type="dxa"/>
                  <w:vMerge w:val="restart"/>
                  <w:shd w:val="clear" w:color="auto" w:fill="auto"/>
                  <w:vAlign w:val="center"/>
                </w:tcPr>
                <w:p w:rsidR="00305E9E" w:rsidRPr="00BF5C6C" w:rsidRDefault="00305E9E" w:rsidP="005D753A">
                  <w:pPr>
                    <w:framePr w:hSpace="142" w:wrap="around" w:vAnchor="page" w:hAnchor="text" w:xAlign="center" w:y="1492"/>
                    <w:spacing w:line="320" w:lineRule="exact"/>
                    <w:rPr>
                      <w:b/>
                      <w:szCs w:val="21"/>
                      <w:highlight w:val="lightGray"/>
                    </w:rPr>
                  </w:pPr>
                  <w:r w:rsidRPr="00BF5C6C">
                    <w:rPr>
                      <w:b/>
                      <w:szCs w:val="21"/>
                      <w:highlight w:val="lightGray"/>
                    </w:rPr>
                    <w:t>紙くず、木くず、繊維くずの混合物</w:t>
                  </w:r>
                </w:p>
              </w:tc>
              <w:tc>
                <w:tcPr>
                  <w:tcW w:w="992" w:type="dxa"/>
                  <w:tcBorders>
                    <w:bottom w:val="dotted" w:sz="4" w:space="0" w:color="auto"/>
                    <w:right w:val="nil"/>
                  </w:tcBorders>
                  <w:shd w:val="clear" w:color="auto" w:fill="auto"/>
                </w:tcPr>
                <w:p w:rsidR="00305E9E" w:rsidRPr="00BF5C6C" w:rsidRDefault="00305E9E" w:rsidP="005D753A">
                  <w:pPr>
                    <w:framePr w:hSpace="142" w:wrap="around" w:vAnchor="page" w:hAnchor="text" w:xAlign="center" w:y="1492"/>
                    <w:spacing w:line="320" w:lineRule="exact"/>
                    <w:jc w:val="right"/>
                    <w:rPr>
                      <w:b/>
                      <w:szCs w:val="21"/>
                      <w:highlight w:val="lightGray"/>
                    </w:rPr>
                  </w:pPr>
                  <w:r w:rsidRPr="00BF5C6C">
                    <w:rPr>
                      <w:b/>
                      <w:szCs w:val="21"/>
                      <w:highlight w:val="lightGray"/>
                    </w:rPr>
                    <w:t>10.0</w:t>
                  </w:r>
                </w:p>
              </w:tc>
              <w:tc>
                <w:tcPr>
                  <w:tcW w:w="587" w:type="dxa"/>
                  <w:tcBorders>
                    <w:left w:val="nil"/>
                    <w:bottom w:val="dotted" w:sz="4" w:space="0" w:color="auto"/>
                  </w:tcBorders>
                  <w:shd w:val="clear" w:color="auto" w:fill="auto"/>
                </w:tcPr>
                <w:p w:rsidR="00305E9E" w:rsidRPr="00BF5C6C" w:rsidRDefault="00305E9E" w:rsidP="005D753A">
                  <w:pPr>
                    <w:framePr w:hSpace="142" w:wrap="around" w:vAnchor="page" w:hAnchor="text" w:xAlign="center" w:y="1492"/>
                    <w:spacing w:line="320" w:lineRule="exact"/>
                    <w:rPr>
                      <w:szCs w:val="21"/>
                      <w:vertAlign w:val="superscript"/>
                    </w:rPr>
                  </w:pPr>
                  <w:r w:rsidRPr="00BF5C6C">
                    <w:rPr>
                      <w:szCs w:val="21"/>
                    </w:rPr>
                    <w:t>m</w:t>
                  </w:r>
                  <w:r w:rsidRPr="00BF5C6C">
                    <w:rPr>
                      <w:szCs w:val="21"/>
                      <w:vertAlign w:val="superscript"/>
                    </w:rPr>
                    <w:t>2</w:t>
                  </w:r>
                </w:p>
              </w:tc>
              <w:tc>
                <w:tcPr>
                  <w:tcW w:w="2754" w:type="dxa"/>
                  <w:vMerge w:val="restart"/>
                  <w:shd w:val="clear" w:color="auto" w:fill="auto"/>
                  <w:vAlign w:val="center"/>
                </w:tcPr>
                <w:p w:rsidR="00305E9E" w:rsidRPr="00BF5C6C" w:rsidRDefault="00305E9E" w:rsidP="005D753A">
                  <w:pPr>
                    <w:framePr w:hSpace="142" w:wrap="around" w:vAnchor="page" w:hAnchor="text" w:xAlign="center" w:y="1492"/>
                    <w:spacing w:line="320" w:lineRule="exact"/>
                    <w:rPr>
                      <w:b/>
                      <w:szCs w:val="21"/>
                      <w:highlight w:val="lightGray"/>
                    </w:rPr>
                  </w:pPr>
                  <w:r w:rsidRPr="00BF5C6C">
                    <w:rPr>
                      <w:b/>
                      <w:szCs w:val="21"/>
                      <w:highlight w:val="lightGray"/>
                    </w:rPr>
                    <w:t>1.0m</w:t>
                  </w:r>
                  <w:r w:rsidRPr="00BF5C6C">
                    <w:rPr>
                      <w:b/>
                      <w:szCs w:val="21"/>
                      <w:highlight w:val="lightGray"/>
                      <w:vertAlign w:val="superscript"/>
                    </w:rPr>
                    <w:t>3</w:t>
                  </w:r>
                  <w:r w:rsidRPr="00BF5C6C">
                    <w:rPr>
                      <w:b/>
                      <w:szCs w:val="21"/>
                      <w:highlight w:val="lightGray"/>
                    </w:rPr>
                    <w:t>×</w:t>
                  </w:r>
                  <w:r w:rsidRPr="00BF5C6C">
                    <w:rPr>
                      <w:b/>
                      <w:szCs w:val="21"/>
                      <w:highlight w:val="lightGray"/>
                    </w:rPr>
                    <w:t>10=10.0m</w:t>
                  </w:r>
                  <w:r w:rsidRPr="00BF5C6C">
                    <w:rPr>
                      <w:b/>
                      <w:szCs w:val="21"/>
                      <w:highlight w:val="lightGray"/>
                      <w:vertAlign w:val="superscript"/>
                    </w:rPr>
                    <w:t>3</w:t>
                  </w:r>
                </w:p>
                <w:p w:rsidR="00305E9E" w:rsidRPr="00BF5C6C" w:rsidRDefault="00305E9E" w:rsidP="005D753A">
                  <w:pPr>
                    <w:framePr w:hSpace="142" w:wrap="around" w:vAnchor="page" w:hAnchor="text" w:xAlign="center" w:y="1492"/>
                    <w:spacing w:line="320" w:lineRule="exact"/>
                    <w:rPr>
                      <w:b/>
                      <w:szCs w:val="21"/>
                      <w:highlight w:val="lightGray"/>
                    </w:rPr>
                  </w:pPr>
                  <w:r w:rsidRPr="00BF5C6C">
                    <w:rPr>
                      <w:b/>
                      <w:szCs w:val="21"/>
                      <w:highlight w:val="lightGray"/>
                    </w:rPr>
                    <w:t>10.0</w:t>
                  </w:r>
                  <w:r w:rsidRPr="00BF5C6C">
                    <w:rPr>
                      <w:b/>
                      <w:szCs w:val="21"/>
                      <w:highlight w:val="lightGray"/>
                    </w:rPr>
                    <w:t>×</w:t>
                  </w:r>
                  <w:r w:rsidRPr="00BF5C6C">
                    <w:rPr>
                      <w:b/>
                      <w:szCs w:val="21"/>
                      <w:highlight w:val="lightGray"/>
                    </w:rPr>
                    <w:t>(0.17+0.55+0.12)/3</w:t>
                  </w:r>
                </w:p>
                <w:p w:rsidR="00305E9E" w:rsidRPr="00BF5C6C" w:rsidRDefault="00305E9E" w:rsidP="005D753A">
                  <w:pPr>
                    <w:framePr w:hSpace="142" w:wrap="around" w:vAnchor="page" w:hAnchor="text" w:xAlign="center" w:y="1492"/>
                    <w:spacing w:line="320" w:lineRule="exact"/>
                    <w:rPr>
                      <w:b/>
                      <w:szCs w:val="21"/>
                      <w:highlight w:val="lightGray"/>
                    </w:rPr>
                  </w:pPr>
                  <w:r w:rsidRPr="00BF5C6C">
                    <w:rPr>
                      <w:b/>
                      <w:szCs w:val="21"/>
                      <w:highlight w:val="lightGray"/>
                    </w:rPr>
                    <w:t>=2.8t</w:t>
                  </w:r>
                </w:p>
                <w:p w:rsidR="00305E9E" w:rsidRPr="00BF5C6C" w:rsidRDefault="00305E9E" w:rsidP="005D753A">
                  <w:pPr>
                    <w:framePr w:hSpace="142" w:wrap="around" w:vAnchor="page" w:hAnchor="text" w:xAlign="center" w:y="1492"/>
                    <w:spacing w:line="320" w:lineRule="exact"/>
                    <w:rPr>
                      <w:b/>
                      <w:szCs w:val="21"/>
                      <w:highlight w:val="lightGray"/>
                    </w:rPr>
                  </w:pPr>
                  <w:r w:rsidRPr="00BF5C6C">
                    <w:rPr>
                      <w:b/>
                      <w:szCs w:val="21"/>
                      <w:highlight w:val="lightGray"/>
                    </w:rPr>
                    <w:t>（フレコンバッグ10個分）</w:t>
                  </w:r>
                </w:p>
              </w:tc>
              <w:tc>
                <w:tcPr>
                  <w:tcW w:w="2754" w:type="dxa"/>
                  <w:vMerge w:val="restart"/>
                  <w:shd w:val="clear" w:color="auto" w:fill="auto"/>
                  <w:vAlign w:val="center"/>
                </w:tcPr>
                <w:p w:rsidR="00305E9E" w:rsidRPr="00BF5C6C" w:rsidRDefault="00305E9E" w:rsidP="005D753A">
                  <w:pPr>
                    <w:framePr w:hSpace="142" w:wrap="around" w:vAnchor="page" w:hAnchor="text" w:xAlign="center" w:y="1492"/>
                    <w:spacing w:line="320" w:lineRule="exact"/>
                    <w:rPr>
                      <w:b/>
                      <w:szCs w:val="21"/>
                      <w:highlight w:val="lightGray"/>
                    </w:rPr>
                  </w:pPr>
                  <w:r w:rsidRPr="00BF5C6C">
                    <w:rPr>
                      <w:b/>
                      <w:szCs w:val="21"/>
                      <w:highlight w:val="lightGray"/>
                    </w:rPr>
                    <w:t>フレコンバッグを用いて保管する。</w:t>
                  </w:r>
                </w:p>
              </w:tc>
            </w:tr>
            <w:tr w:rsidR="00305E9E" w:rsidRPr="00E17CF4" w:rsidTr="00BF5C6C">
              <w:trPr>
                <w:trHeight w:val="70"/>
              </w:trPr>
              <w:tc>
                <w:tcPr>
                  <w:tcW w:w="445" w:type="dxa"/>
                  <w:vMerge/>
                  <w:shd w:val="clear" w:color="auto" w:fill="auto"/>
                  <w:vAlign w:val="center"/>
                </w:tcPr>
                <w:p w:rsidR="00305E9E" w:rsidRPr="00BF5C6C" w:rsidRDefault="00305E9E" w:rsidP="005D753A">
                  <w:pPr>
                    <w:framePr w:hSpace="142" w:wrap="around" w:vAnchor="page" w:hAnchor="text" w:xAlign="center" w:y="1492"/>
                    <w:spacing w:line="320" w:lineRule="exact"/>
                    <w:ind w:leftChars="-11" w:left="-23" w:firstLineChars="3" w:firstLine="6"/>
                    <w:jc w:val="center"/>
                    <w:rPr>
                      <w:szCs w:val="21"/>
                    </w:rPr>
                  </w:pPr>
                </w:p>
              </w:tc>
              <w:tc>
                <w:tcPr>
                  <w:tcW w:w="1489" w:type="dxa"/>
                  <w:vMerge/>
                  <w:shd w:val="clear" w:color="auto" w:fill="auto"/>
                  <w:vAlign w:val="center"/>
                </w:tcPr>
                <w:p w:rsidR="00305E9E" w:rsidRPr="00BF5C6C" w:rsidRDefault="00305E9E" w:rsidP="005D753A">
                  <w:pPr>
                    <w:framePr w:hSpace="142" w:wrap="around" w:vAnchor="page" w:hAnchor="text" w:xAlign="center" w:y="1492"/>
                    <w:spacing w:line="320" w:lineRule="exact"/>
                    <w:rPr>
                      <w:b/>
                      <w:szCs w:val="21"/>
                      <w:highlight w:val="lightGray"/>
                    </w:rPr>
                  </w:pPr>
                </w:p>
              </w:tc>
              <w:tc>
                <w:tcPr>
                  <w:tcW w:w="992" w:type="dxa"/>
                  <w:tcBorders>
                    <w:top w:val="dotted" w:sz="4" w:space="0" w:color="auto"/>
                    <w:bottom w:val="dotted" w:sz="4" w:space="0" w:color="auto"/>
                    <w:right w:val="nil"/>
                  </w:tcBorders>
                  <w:shd w:val="clear" w:color="auto" w:fill="auto"/>
                </w:tcPr>
                <w:p w:rsidR="00305E9E" w:rsidRPr="00BF5C6C" w:rsidRDefault="00305E9E" w:rsidP="005D753A">
                  <w:pPr>
                    <w:framePr w:hSpace="142" w:wrap="around" w:vAnchor="page" w:hAnchor="text" w:xAlign="center" w:y="1492"/>
                    <w:spacing w:line="320" w:lineRule="exact"/>
                    <w:jc w:val="right"/>
                    <w:rPr>
                      <w:b/>
                      <w:szCs w:val="21"/>
                      <w:highlight w:val="lightGray"/>
                    </w:rPr>
                  </w:pPr>
                  <w:r w:rsidRPr="00BF5C6C">
                    <w:rPr>
                      <w:b/>
                      <w:szCs w:val="21"/>
                      <w:highlight w:val="lightGray"/>
                    </w:rPr>
                    <w:t>1.0</w:t>
                  </w:r>
                </w:p>
              </w:tc>
              <w:tc>
                <w:tcPr>
                  <w:tcW w:w="587" w:type="dxa"/>
                  <w:tcBorders>
                    <w:top w:val="dotted" w:sz="4" w:space="0" w:color="auto"/>
                    <w:left w:val="nil"/>
                    <w:bottom w:val="dotted" w:sz="4" w:space="0" w:color="auto"/>
                  </w:tcBorders>
                  <w:shd w:val="clear" w:color="auto" w:fill="auto"/>
                </w:tcPr>
                <w:p w:rsidR="00305E9E" w:rsidRPr="00BF5C6C" w:rsidRDefault="00305E9E" w:rsidP="005D753A">
                  <w:pPr>
                    <w:framePr w:hSpace="142" w:wrap="around" w:vAnchor="page" w:hAnchor="text" w:xAlign="center" w:y="1492"/>
                    <w:spacing w:line="320" w:lineRule="exact"/>
                    <w:rPr>
                      <w:szCs w:val="21"/>
                    </w:rPr>
                  </w:pPr>
                  <w:r w:rsidRPr="00BF5C6C">
                    <w:rPr>
                      <w:szCs w:val="21"/>
                    </w:rPr>
                    <w:t>m</w:t>
                  </w:r>
                </w:p>
              </w:tc>
              <w:tc>
                <w:tcPr>
                  <w:tcW w:w="2754" w:type="dxa"/>
                  <w:vMerge/>
                  <w:shd w:val="clear" w:color="auto" w:fill="auto"/>
                  <w:vAlign w:val="center"/>
                </w:tcPr>
                <w:p w:rsidR="00305E9E" w:rsidRPr="00BF5C6C" w:rsidRDefault="00305E9E" w:rsidP="005D753A">
                  <w:pPr>
                    <w:framePr w:hSpace="142" w:wrap="around" w:vAnchor="page" w:hAnchor="text" w:xAlign="center" w:y="1492"/>
                    <w:spacing w:line="320" w:lineRule="exact"/>
                    <w:rPr>
                      <w:b/>
                      <w:szCs w:val="21"/>
                      <w:highlight w:val="lightGray"/>
                    </w:rPr>
                  </w:pPr>
                </w:p>
              </w:tc>
              <w:tc>
                <w:tcPr>
                  <w:tcW w:w="2754" w:type="dxa"/>
                  <w:vMerge/>
                  <w:shd w:val="clear" w:color="auto" w:fill="auto"/>
                  <w:vAlign w:val="center"/>
                </w:tcPr>
                <w:p w:rsidR="00305E9E" w:rsidRPr="00BF5C6C" w:rsidRDefault="00305E9E" w:rsidP="005D753A">
                  <w:pPr>
                    <w:framePr w:hSpace="142" w:wrap="around" w:vAnchor="page" w:hAnchor="text" w:xAlign="center" w:y="1492"/>
                    <w:spacing w:line="320" w:lineRule="exact"/>
                    <w:rPr>
                      <w:b/>
                      <w:szCs w:val="21"/>
                      <w:highlight w:val="lightGray"/>
                    </w:rPr>
                  </w:pPr>
                </w:p>
              </w:tc>
            </w:tr>
            <w:tr w:rsidR="00305E9E" w:rsidRPr="00E17CF4" w:rsidTr="00BF5C6C">
              <w:trPr>
                <w:trHeight w:val="70"/>
              </w:trPr>
              <w:tc>
                <w:tcPr>
                  <w:tcW w:w="445" w:type="dxa"/>
                  <w:vMerge/>
                  <w:shd w:val="clear" w:color="auto" w:fill="auto"/>
                  <w:vAlign w:val="center"/>
                </w:tcPr>
                <w:p w:rsidR="00305E9E" w:rsidRPr="00BF5C6C" w:rsidRDefault="00305E9E" w:rsidP="005D753A">
                  <w:pPr>
                    <w:framePr w:hSpace="142" w:wrap="around" w:vAnchor="page" w:hAnchor="text" w:xAlign="center" w:y="1492"/>
                    <w:spacing w:line="320" w:lineRule="exact"/>
                    <w:ind w:leftChars="-11" w:left="-23" w:firstLineChars="3" w:firstLine="6"/>
                    <w:jc w:val="center"/>
                    <w:rPr>
                      <w:szCs w:val="21"/>
                    </w:rPr>
                  </w:pPr>
                </w:p>
              </w:tc>
              <w:tc>
                <w:tcPr>
                  <w:tcW w:w="1489" w:type="dxa"/>
                  <w:vMerge/>
                  <w:shd w:val="clear" w:color="auto" w:fill="auto"/>
                  <w:vAlign w:val="center"/>
                </w:tcPr>
                <w:p w:rsidR="00305E9E" w:rsidRPr="00BF5C6C" w:rsidRDefault="00305E9E" w:rsidP="005D753A">
                  <w:pPr>
                    <w:framePr w:hSpace="142" w:wrap="around" w:vAnchor="page" w:hAnchor="text" w:xAlign="center" w:y="1492"/>
                    <w:spacing w:line="320" w:lineRule="exact"/>
                    <w:rPr>
                      <w:b/>
                      <w:szCs w:val="21"/>
                      <w:highlight w:val="lightGray"/>
                    </w:rPr>
                  </w:pPr>
                </w:p>
              </w:tc>
              <w:tc>
                <w:tcPr>
                  <w:tcW w:w="992" w:type="dxa"/>
                  <w:tcBorders>
                    <w:top w:val="dotted" w:sz="4" w:space="0" w:color="auto"/>
                    <w:bottom w:val="nil"/>
                    <w:right w:val="nil"/>
                  </w:tcBorders>
                  <w:shd w:val="clear" w:color="auto" w:fill="auto"/>
                </w:tcPr>
                <w:p w:rsidR="00305E9E" w:rsidRPr="00BF5C6C" w:rsidRDefault="00305E9E" w:rsidP="005D753A">
                  <w:pPr>
                    <w:framePr w:hSpace="142" w:wrap="around" w:vAnchor="page" w:hAnchor="text" w:xAlign="center" w:y="1492"/>
                    <w:spacing w:line="320" w:lineRule="exact"/>
                    <w:jc w:val="right"/>
                    <w:rPr>
                      <w:b/>
                      <w:szCs w:val="21"/>
                      <w:highlight w:val="lightGray"/>
                    </w:rPr>
                  </w:pPr>
                  <w:r w:rsidRPr="00BF5C6C">
                    <w:rPr>
                      <w:b/>
                      <w:szCs w:val="21"/>
                      <w:highlight w:val="lightGray"/>
                    </w:rPr>
                    <w:t>10.0</w:t>
                  </w:r>
                </w:p>
              </w:tc>
              <w:tc>
                <w:tcPr>
                  <w:tcW w:w="587" w:type="dxa"/>
                  <w:tcBorders>
                    <w:top w:val="dotted" w:sz="4" w:space="0" w:color="auto"/>
                    <w:left w:val="nil"/>
                    <w:bottom w:val="nil"/>
                  </w:tcBorders>
                  <w:shd w:val="clear" w:color="auto" w:fill="auto"/>
                </w:tcPr>
                <w:p w:rsidR="00305E9E" w:rsidRPr="00BF5C6C" w:rsidRDefault="00305E9E" w:rsidP="005D753A">
                  <w:pPr>
                    <w:framePr w:hSpace="142" w:wrap="around" w:vAnchor="page" w:hAnchor="text" w:xAlign="center" w:y="1492"/>
                    <w:spacing w:line="320" w:lineRule="exact"/>
                    <w:rPr>
                      <w:szCs w:val="21"/>
                      <w:vertAlign w:val="superscript"/>
                    </w:rPr>
                  </w:pPr>
                  <w:r w:rsidRPr="00BF5C6C">
                    <w:rPr>
                      <w:szCs w:val="21"/>
                    </w:rPr>
                    <w:t>m</w:t>
                  </w:r>
                  <w:r w:rsidRPr="00BF5C6C">
                    <w:rPr>
                      <w:szCs w:val="21"/>
                      <w:vertAlign w:val="superscript"/>
                    </w:rPr>
                    <w:t>3</w:t>
                  </w:r>
                </w:p>
              </w:tc>
              <w:tc>
                <w:tcPr>
                  <w:tcW w:w="2754" w:type="dxa"/>
                  <w:vMerge/>
                  <w:shd w:val="clear" w:color="auto" w:fill="auto"/>
                  <w:vAlign w:val="center"/>
                </w:tcPr>
                <w:p w:rsidR="00305E9E" w:rsidRPr="00BF5C6C" w:rsidRDefault="00305E9E" w:rsidP="005D753A">
                  <w:pPr>
                    <w:framePr w:hSpace="142" w:wrap="around" w:vAnchor="page" w:hAnchor="text" w:xAlign="center" w:y="1492"/>
                    <w:spacing w:line="320" w:lineRule="exact"/>
                    <w:rPr>
                      <w:b/>
                      <w:szCs w:val="21"/>
                      <w:highlight w:val="lightGray"/>
                    </w:rPr>
                  </w:pPr>
                </w:p>
              </w:tc>
              <w:tc>
                <w:tcPr>
                  <w:tcW w:w="2754" w:type="dxa"/>
                  <w:vMerge/>
                  <w:shd w:val="clear" w:color="auto" w:fill="auto"/>
                  <w:vAlign w:val="center"/>
                </w:tcPr>
                <w:p w:rsidR="00305E9E" w:rsidRPr="00BF5C6C" w:rsidRDefault="00305E9E" w:rsidP="005D753A">
                  <w:pPr>
                    <w:framePr w:hSpace="142" w:wrap="around" w:vAnchor="page" w:hAnchor="text" w:xAlign="center" w:y="1492"/>
                    <w:spacing w:line="320" w:lineRule="exact"/>
                    <w:rPr>
                      <w:b/>
                      <w:szCs w:val="21"/>
                      <w:highlight w:val="lightGray"/>
                    </w:rPr>
                  </w:pPr>
                </w:p>
              </w:tc>
            </w:tr>
            <w:tr w:rsidR="00305E9E" w:rsidRPr="00E17CF4" w:rsidTr="00BF5C6C">
              <w:trPr>
                <w:trHeight w:val="70"/>
              </w:trPr>
              <w:tc>
                <w:tcPr>
                  <w:tcW w:w="445" w:type="dxa"/>
                  <w:vMerge/>
                  <w:shd w:val="clear" w:color="auto" w:fill="auto"/>
                  <w:vAlign w:val="center"/>
                </w:tcPr>
                <w:p w:rsidR="00305E9E" w:rsidRPr="00BF5C6C" w:rsidRDefault="00305E9E" w:rsidP="005D753A">
                  <w:pPr>
                    <w:framePr w:hSpace="142" w:wrap="around" w:vAnchor="page" w:hAnchor="text" w:xAlign="center" w:y="1492"/>
                    <w:spacing w:line="320" w:lineRule="exact"/>
                    <w:ind w:leftChars="-11" w:left="-23" w:firstLineChars="3" w:firstLine="6"/>
                    <w:jc w:val="center"/>
                    <w:rPr>
                      <w:szCs w:val="21"/>
                    </w:rPr>
                  </w:pPr>
                </w:p>
              </w:tc>
              <w:tc>
                <w:tcPr>
                  <w:tcW w:w="1489" w:type="dxa"/>
                  <w:vMerge/>
                  <w:shd w:val="clear" w:color="auto" w:fill="auto"/>
                  <w:vAlign w:val="center"/>
                </w:tcPr>
                <w:p w:rsidR="00305E9E" w:rsidRPr="00BF5C6C" w:rsidRDefault="00305E9E" w:rsidP="005D753A">
                  <w:pPr>
                    <w:framePr w:hSpace="142" w:wrap="around" w:vAnchor="page" w:hAnchor="text" w:xAlign="center" w:y="1492"/>
                    <w:spacing w:line="320" w:lineRule="exact"/>
                    <w:rPr>
                      <w:b/>
                      <w:szCs w:val="21"/>
                      <w:highlight w:val="lightGray"/>
                    </w:rPr>
                  </w:pPr>
                </w:p>
              </w:tc>
              <w:tc>
                <w:tcPr>
                  <w:tcW w:w="992" w:type="dxa"/>
                  <w:tcBorders>
                    <w:top w:val="nil"/>
                    <w:right w:val="nil"/>
                  </w:tcBorders>
                  <w:shd w:val="clear" w:color="auto" w:fill="auto"/>
                </w:tcPr>
                <w:p w:rsidR="00305E9E" w:rsidRPr="00BF5C6C" w:rsidRDefault="00305E9E" w:rsidP="005D753A">
                  <w:pPr>
                    <w:framePr w:hSpace="142" w:wrap="around" w:vAnchor="page" w:hAnchor="text" w:xAlign="center" w:y="1492"/>
                    <w:spacing w:line="320" w:lineRule="exact"/>
                    <w:jc w:val="right"/>
                    <w:rPr>
                      <w:b/>
                      <w:szCs w:val="21"/>
                      <w:highlight w:val="lightGray"/>
                    </w:rPr>
                  </w:pPr>
                  <w:r w:rsidRPr="00BF5C6C">
                    <w:rPr>
                      <w:szCs w:val="21"/>
                    </w:rPr>
                    <w:t>（</w:t>
                  </w:r>
                  <w:r w:rsidRPr="00BF5C6C">
                    <w:rPr>
                      <w:b/>
                      <w:szCs w:val="21"/>
                      <w:highlight w:val="lightGray"/>
                    </w:rPr>
                    <w:t>2.8</w:t>
                  </w:r>
                </w:p>
              </w:tc>
              <w:tc>
                <w:tcPr>
                  <w:tcW w:w="587" w:type="dxa"/>
                  <w:tcBorders>
                    <w:top w:val="nil"/>
                    <w:left w:val="nil"/>
                  </w:tcBorders>
                  <w:shd w:val="clear" w:color="auto" w:fill="auto"/>
                </w:tcPr>
                <w:p w:rsidR="00305E9E" w:rsidRPr="00BF5C6C" w:rsidRDefault="00305E9E" w:rsidP="005D753A">
                  <w:pPr>
                    <w:framePr w:hSpace="142" w:wrap="around" w:vAnchor="page" w:hAnchor="text" w:xAlign="center" w:y="1492"/>
                    <w:spacing w:line="320" w:lineRule="exact"/>
                    <w:rPr>
                      <w:szCs w:val="21"/>
                    </w:rPr>
                  </w:pPr>
                  <w:r w:rsidRPr="00BF5C6C">
                    <w:rPr>
                      <w:szCs w:val="21"/>
                    </w:rPr>
                    <w:t>ｔ）</w:t>
                  </w:r>
                </w:p>
              </w:tc>
              <w:tc>
                <w:tcPr>
                  <w:tcW w:w="2754" w:type="dxa"/>
                  <w:vMerge/>
                  <w:shd w:val="clear" w:color="auto" w:fill="auto"/>
                  <w:vAlign w:val="center"/>
                </w:tcPr>
                <w:p w:rsidR="00305E9E" w:rsidRPr="00BF5C6C" w:rsidRDefault="00305E9E" w:rsidP="005D753A">
                  <w:pPr>
                    <w:framePr w:hSpace="142" w:wrap="around" w:vAnchor="page" w:hAnchor="text" w:xAlign="center" w:y="1492"/>
                    <w:spacing w:line="320" w:lineRule="exact"/>
                    <w:rPr>
                      <w:b/>
                      <w:szCs w:val="21"/>
                      <w:highlight w:val="lightGray"/>
                    </w:rPr>
                  </w:pPr>
                </w:p>
              </w:tc>
              <w:tc>
                <w:tcPr>
                  <w:tcW w:w="2754" w:type="dxa"/>
                  <w:vMerge/>
                  <w:shd w:val="clear" w:color="auto" w:fill="auto"/>
                  <w:vAlign w:val="center"/>
                </w:tcPr>
                <w:p w:rsidR="00305E9E" w:rsidRPr="00BF5C6C" w:rsidRDefault="00305E9E" w:rsidP="005D753A">
                  <w:pPr>
                    <w:framePr w:hSpace="142" w:wrap="around" w:vAnchor="page" w:hAnchor="text" w:xAlign="center" w:y="1492"/>
                    <w:spacing w:line="320" w:lineRule="exact"/>
                    <w:rPr>
                      <w:b/>
                      <w:szCs w:val="21"/>
                      <w:highlight w:val="lightGray"/>
                    </w:rPr>
                  </w:pPr>
                </w:p>
              </w:tc>
            </w:tr>
            <w:tr w:rsidR="00305E9E" w:rsidRPr="00E17CF4" w:rsidTr="00BF5C6C">
              <w:trPr>
                <w:trHeight w:val="70"/>
              </w:trPr>
              <w:tc>
                <w:tcPr>
                  <w:tcW w:w="445" w:type="dxa"/>
                  <w:vMerge w:val="restart"/>
                  <w:shd w:val="clear" w:color="auto" w:fill="auto"/>
                  <w:vAlign w:val="center"/>
                </w:tcPr>
                <w:p w:rsidR="00305E9E" w:rsidRPr="00BF5C6C" w:rsidRDefault="00305E9E" w:rsidP="005D753A">
                  <w:pPr>
                    <w:framePr w:hSpace="142" w:wrap="around" w:vAnchor="page" w:hAnchor="text" w:xAlign="center" w:y="1492"/>
                    <w:spacing w:line="320" w:lineRule="exact"/>
                    <w:ind w:leftChars="-11" w:left="-23" w:firstLineChars="3" w:firstLine="6"/>
                    <w:jc w:val="center"/>
                    <w:rPr>
                      <w:szCs w:val="21"/>
                    </w:rPr>
                  </w:pPr>
                  <w:r w:rsidRPr="00BF5C6C">
                    <w:rPr>
                      <w:szCs w:val="21"/>
                    </w:rPr>
                    <w:t>3</w:t>
                  </w:r>
                </w:p>
              </w:tc>
              <w:tc>
                <w:tcPr>
                  <w:tcW w:w="1489" w:type="dxa"/>
                  <w:vMerge w:val="restart"/>
                  <w:shd w:val="clear" w:color="auto" w:fill="auto"/>
                  <w:vAlign w:val="center"/>
                </w:tcPr>
                <w:p w:rsidR="00305E9E" w:rsidRPr="00BF5C6C" w:rsidRDefault="00305E9E" w:rsidP="005D753A">
                  <w:pPr>
                    <w:framePr w:hSpace="142" w:wrap="around" w:vAnchor="page" w:hAnchor="text" w:xAlign="center" w:y="1492"/>
                    <w:spacing w:line="320" w:lineRule="exact"/>
                    <w:rPr>
                      <w:b/>
                      <w:szCs w:val="21"/>
                      <w:highlight w:val="lightGray"/>
                    </w:rPr>
                  </w:pPr>
                  <w:r w:rsidRPr="00BF5C6C">
                    <w:rPr>
                      <w:b/>
                      <w:szCs w:val="21"/>
                      <w:highlight w:val="lightGray"/>
                    </w:rPr>
                    <w:t>ゴムくず</w:t>
                  </w:r>
                </w:p>
              </w:tc>
              <w:tc>
                <w:tcPr>
                  <w:tcW w:w="992" w:type="dxa"/>
                  <w:tcBorders>
                    <w:bottom w:val="dotted" w:sz="4" w:space="0" w:color="auto"/>
                    <w:right w:val="nil"/>
                  </w:tcBorders>
                  <w:shd w:val="clear" w:color="auto" w:fill="auto"/>
                  <w:vAlign w:val="center"/>
                </w:tcPr>
                <w:p w:rsidR="00305E9E" w:rsidRPr="00BF5C6C" w:rsidRDefault="00305E9E" w:rsidP="005D753A">
                  <w:pPr>
                    <w:framePr w:hSpace="142" w:wrap="around" w:vAnchor="page" w:hAnchor="text" w:xAlign="center" w:y="1492"/>
                    <w:spacing w:line="320" w:lineRule="exact"/>
                    <w:jc w:val="right"/>
                    <w:rPr>
                      <w:b/>
                      <w:szCs w:val="21"/>
                      <w:highlight w:val="lightGray"/>
                    </w:rPr>
                  </w:pPr>
                  <w:r w:rsidRPr="00BF5C6C">
                    <w:rPr>
                      <w:b/>
                      <w:szCs w:val="21"/>
                      <w:highlight w:val="lightGray"/>
                    </w:rPr>
                    <w:t>6.0</w:t>
                  </w:r>
                </w:p>
              </w:tc>
              <w:tc>
                <w:tcPr>
                  <w:tcW w:w="587" w:type="dxa"/>
                  <w:tcBorders>
                    <w:left w:val="nil"/>
                    <w:bottom w:val="dotted" w:sz="4" w:space="0" w:color="auto"/>
                  </w:tcBorders>
                  <w:shd w:val="clear" w:color="auto" w:fill="auto"/>
                </w:tcPr>
                <w:p w:rsidR="00305E9E" w:rsidRPr="00BF5C6C" w:rsidRDefault="00305E9E" w:rsidP="005D753A">
                  <w:pPr>
                    <w:framePr w:hSpace="142" w:wrap="around" w:vAnchor="page" w:hAnchor="text" w:xAlign="center" w:y="1492"/>
                    <w:spacing w:line="320" w:lineRule="exact"/>
                    <w:rPr>
                      <w:szCs w:val="21"/>
                      <w:vertAlign w:val="superscript"/>
                    </w:rPr>
                  </w:pPr>
                  <w:r w:rsidRPr="00BF5C6C">
                    <w:rPr>
                      <w:szCs w:val="21"/>
                    </w:rPr>
                    <w:t>m</w:t>
                  </w:r>
                  <w:r w:rsidRPr="00BF5C6C">
                    <w:rPr>
                      <w:szCs w:val="21"/>
                      <w:vertAlign w:val="superscript"/>
                    </w:rPr>
                    <w:t>2</w:t>
                  </w:r>
                </w:p>
              </w:tc>
              <w:tc>
                <w:tcPr>
                  <w:tcW w:w="2754" w:type="dxa"/>
                  <w:vMerge w:val="restart"/>
                  <w:shd w:val="clear" w:color="auto" w:fill="auto"/>
                  <w:vAlign w:val="center"/>
                </w:tcPr>
                <w:p w:rsidR="00305E9E" w:rsidRPr="00BF5C6C" w:rsidRDefault="00305E9E" w:rsidP="005D753A">
                  <w:pPr>
                    <w:framePr w:hSpace="142" w:wrap="around" w:vAnchor="page" w:hAnchor="text" w:xAlign="center" w:y="1492"/>
                    <w:spacing w:line="320" w:lineRule="exact"/>
                    <w:rPr>
                      <w:b/>
                      <w:szCs w:val="21"/>
                      <w:highlight w:val="lightGray"/>
                    </w:rPr>
                  </w:pPr>
                  <w:r w:rsidRPr="00BF5C6C">
                    <w:rPr>
                      <w:b/>
                      <w:szCs w:val="21"/>
                      <w:highlight w:val="lightGray"/>
                    </w:rPr>
                    <w:t>2.0</w:t>
                  </w:r>
                  <w:r w:rsidRPr="00BF5C6C">
                    <w:rPr>
                      <w:b/>
                      <w:szCs w:val="21"/>
                      <w:highlight w:val="lightGray"/>
                    </w:rPr>
                    <w:t>×</w:t>
                  </w:r>
                  <w:r w:rsidRPr="00BF5C6C">
                    <w:rPr>
                      <w:b/>
                      <w:szCs w:val="21"/>
                      <w:highlight w:val="lightGray"/>
                    </w:rPr>
                    <w:t>3.0</w:t>
                  </w:r>
                  <w:r w:rsidRPr="00BF5C6C">
                    <w:rPr>
                      <w:b/>
                      <w:szCs w:val="21"/>
                      <w:highlight w:val="lightGray"/>
                    </w:rPr>
                    <w:t>×</w:t>
                  </w:r>
                  <w:r w:rsidRPr="00BF5C6C">
                    <w:rPr>
                      <w:b/>
                      <w:szCs w:val="21"/>
                      <w:highlight w:val="lightGray"/>
                    </w:rPr>
                    <w:t>1.5=9.0m</w:t>
                  </w:r>
                  <w:r w:rsidRPr="00BF5C6C">
                    <w:rPr>
                      <w:b/>
                      <w:szCs w:val="21"/>
                      <w:highlight w:val="lightGray"/>
                      <w:vertAlign w:val="superscript"/>
                    </w:rPr>
                    <w:t>3</w:t>
                  </w:r>
                </w:p>
                <w:p w:rsidR="00305E9E" w:rsidRPr="00BF5C6C" w:rsidRDefault="00305E9E" w:rsidP="005D753A">
                  <w:pPr>
                    <w:framePr w:hSpace="142" w:wrap="around" w:vAnchor="page" w:hAnchor="text" w:xAlign="center" w:y="1492"/>
                    <w:spacing w:line="320" w:lineRule="exact"/>
                    <w:rPr>
                      <w:b/>
                      <w:szCs w:val="21"/>
                      <w:highlight w:val="lightGray"/>
                    </w:rPr>
                  </w:pPr>
                  <w:r w:rsidRPr="00BF5C6C">
                    <w:rPr>
                      <w:b/>
                      <w:szCs w:val="21"/>
                      <w:highlight w:val="lightGray"/>
                    </w:rPr>
                    <w:t>9.0</w:t>
                  </w:r>
                  <w:r w:rsidRPr="00BF5C6C">
                    <w:rPr>
                      <w:b/>
                      <w:szCs w:val="21"/>
                      <w:highlight w:val="lightGray"/>
                    </w:rPr>
                    <w:t>×</w:t>
                  </w:r>
                  <w:r w:rsidRPr="00BF5C6C">
                    <w:rPr>
                      <w:b/>
                      <w:szCs w:val="21"/>
                      <w:highlight w:val="lightGray"/>
                    </w:rPr>
                    <w:t>0.52=4.68t</w:t>
                  </w:r>
                </w:p>
                <w:p w:rsidR="00305E9E" w:rsidRPr="00BF5C6C" w:rsidRDefault="00305E9E" w:rsidP="005D753A">
                  <w:pPr>
                    <w:framePr w:hSpace="142" w:wrap="around" w:vAnchor="page" w:hAnchor="text" w:xAlign="center" w:y="1492"/>
                    <w:spacing w:line="320" w:lineRule="exact"/>
                    <w:rPr>
                      <w:b/>
                      <w:szCs w:val="21"/>
                      <w:highlight w:val="lightGray"/>
                    </w:rPr>
                  </w:pPr>
                  <w:r w:rsidRPr="00BF5C6C">
                    <w:rPr>
                      <w:b/>
                      <w:szCs w:val="21"/>
                      <w:highlight w:val="lightGray"/>
                    </w:rPr>
                    <w:t>（コンテナ１機分）</w:t>
                  </w:r>
                </w:p>
              </w:tc>
              <w:tc>
                <w:tcPr>
                  <w:tcW w:w="2754" w:type="dxa"/>
                  <w:vMerge w:val="restart"/>
                  <w:shd w:val="clear" w:color="auto" w:fill="auto"/>
                  <w:vAlign w:val="center"/>
                </w:tcPr>
                <w:p w:rsidR="00305E9E" w:rsidRPr="00BF5C6C" w:rsidRDefault="00305E9E" w:rsidP="005D753A">
                  <w:pPr>
                    <w:framePr w:hSpace="142" w:wrap="around" w:vAnchor="page" w:hAnchor="text" w:xAlign="center" w:y="1492"/>
                    <w:spacing w:line="320" w:lineRule="exact"/>
                    <w:rPr>
                      <w:b/>
                      <w:szCs w:val="21"/>
                      <w:highlight w:val="lightGray"/>
                    </w:rPr>
                  </w:pPr>
                  <w:r w:rsidRPr="00BF5C6C">
                    <w:rPr>
                      <w:b/>
                      <w:szCs w:val="21"/>
                      <w:highlight w:val="lightGray"/>
                    </w:rPr>
                    <w:t>コンテナにて保管し、上からシートを被せる。</w:t>
                  </w:r>
                </w:p>
              </w:tc>
            </w:tr>
            <w:tr w:rsidR="00305E9E" w:rsidRPr="00E17CF4" w:rsidTr="00BF5C6C">
              <w:trPr>
                <w:trHeight w:val="70"/>
              </w:trPr>
              <w:tc>
                <w:tcPr>
                  <w:tcW w:w="445" w:type="dxa"/>
                  <w:vMerge/>
                  <w:shd w:val="clear" w:color="auto" w:fill="auto"/>
                  <w:vAlign w:val="center"/>
                </w:tcPr>
                <w:p w:rsidR="00305E9E" w:rsidRPr="00BF5C6C" w:rsidRDefault="00305E9E" w:rsidP="005D753A">
                  <w:pPr>
                    <w:framePr w:hSpace="142" w:wrap="around" w:vAnchor="page" w:hAnchor="text" w:xAlign="center" w:y="1492"/>
                    <w:spacing w:line="320" w:lineRule="exact"/>
                    <w:ind w:leftChars="-11" w:left="-23" w:firstLineChars="3" w:firstLine="6"/>
                    <w:jc w:val="center"/>
                    <w:rPr>
                      <w:szCs w:val="21"/>
                    </w:rPr>
                  </w:pPr>
                </w:p>
              </w:tc>
              <w:tc>
                <w:tcPr>
                  <w:tcW w:w="1489" w:type="dxa"/>
                  <w:vMerge/>
                  <w:shd w:val="clear" w:color="auto" w:fill="auto"/>
                  <w:vAlign w:val="center"/>
                </w:tcPr>
                <w:p w:rsidR="00305E9E" w:rsidRPr="00BF5C6C" w:rsidRDefault="00305E9E" w:rsidP="005D753A">
                  <w:pPr>
                    <w:framePr w:hSpace="142" w:wrap="around" w:vAnchor="page" w:hAnchor="text" w:xAlign="center" w:y="1492"/>
                    <w:spacing w:line="320" w:lineRule="exact"/>
                    <w:rPr>
                      <w:b/>
                      <w:szCs w:val="21"/>
                      <w:highlight w:val="lightGray"/>
                    </w:rPr>
                  </w:pPr>
                </w:p>
              </w:tc>
              <w:tc>
                <w:tcPr>
                  <w:tcW w:w="992" w:type="dxa"/>
                  <w:tcBorders>
                    <w:top w:val="dotted" w:sz="4" w:space="0" w:color="auto"/>
                    <w:bottom w:val="dotted" w:sz="4" w:space="0" w:color="auto"/>
                    <w:right w:val="nil"/>
                  </w:tcBorders>
                  <w:shd w:val="clear" w:color="auto" w:fill="auto"/>
                  <w:vAlign w:val="center"/>
                </w:tcPr>
                <w:p w:rsidR="00305E9E" w:rsidRPr="00BF5C6C" w:rsidRDefault="00305E9E" w:rsidP="005D753A">
                  <w:pPr>
                    <w:framePr w:hSpace="142" w:wrap="around" w:vAnchor="page" w:hAnchor="text" w:xAlign="center" w:y="1492"/>
                    <w:spacing w:line="320" w:lineRule="exact"/>
                    <w:jc w:val="right"/>
                    <w:rPr>
                      <w:b/>
                      <w:szCs w:val="21"/>
                      <w:highlight w:val="lightGray"/>
                    </w:rPr>
                  </w:pPr>
                  <w:r w:rsidRPr="00BF5C6C">
                    <w:rPr>
                      <w:b/>
                      <w:szCs w:val="21"/>
                      <w:highlight w:val="lightGray"/>
                    </w:rPr>
                    <w:t>1.5</w:t>
                  </w:r>
                </w:p>
              </w:tc>
              <w:tc>
                <w:tcPr>
                  <w:tcW w:w="587" w:type="dxa"/>
                  <w:tcBorders>
                    <w:top w:val="dotted" w:sz="4" w:space="0" w:color="auto"/>
                    <w:left w:val="nil"/>
                    <w:bottom w:val="dotted" w:sz="4" w:space="0" w:color="auto"/>
                  </w:tcBorders>
                  <w:shd w:val="clear" w:color="auto" w:fill="auto"/>
                </w:tcPr>
                <w:p w:rsidR="00305E9E" w:rsidRPr="00BF5C6C" w:rsidRDefault="00305E9E" w:rsidP="005D753A">
                  <w:pPr>
                    <w:framePr w:hSpace="142" w:wrap="around" w:vAnchor="page" w:hAnchor="text" w:xAlign="center" w:y="1492"/>
                    <w:spacing w:line="320" w:lineRule="exact"/>
                    <w:rPr>
                      <w:szCs w:val="21"/>
                    </w:rPr>
                  </w:pPr>
                  <w:r w:rsidRPr="00BF5C6C">
                    <w:rPr>
                      <w:szCs w:val="21"/>
                    </w:rPr>
                    <w:t>m</w:t>
                  </w:r>
                </w:p>
              </w:tc>
              <w:tc>
                <w:tcPr>
                  <w:tcW w:w="2754" w:type="dxa"/>
                  <w:vMerge/>
                  <w:shd w:val="clear" w:color="auto" w:fill="auto"/>
                  <w:vAlign w:val="center"/>
                </w:tcPr>
                <w:p w:rsidR="00305E9E" w:rsidRPr="00BF5C6C" w:rsidRDefault="00305E9E" w:rsidP="005D753A">
                  <w:pPr>
                    <w:framePr w:hSpace="142" w:wrap="around" w:vAnchor="page" w:hAnchor="text" w:xAlign="center" w:y="1492"/>
                    <w:spacing w:line="320" w:lineRule="exact"/>
                    <w:rPr>
                      <w:b/>
                      <w:szCs w:val="21"/>
                      <w:highlight w:val="lightGray"/>
                    </w:rPr>
                  </w:pPr>
                </w:p>
              </w:tc>
              <w:tc>
                <w:tcPr>
                  <w:tcW w:w="2754" w:type="dxa"/>
                  <w:vMerge/>
                  <w:shd w:val="clear" w:color="auto" w:fill="auto"/>
                  <w:vAlign w:val="center"/>
                </w:tcPr>
                <w:p w:rsidR="00305E9E" w:rsidRPr="00BF5C6C" w:rsidRDefault="00305E9E" w:rsidP="005D753A">
                  <w:pPr>
                    <w:framePr w:hSpace="142" w:wrap="around" w:vAnchor="page" w:hAnchor="text" w:xAlign="center" w:y="1492"/>
                    <w:spacing w:line="320" w:lineRule="exact"/>
                    <w:rPr>
                      <w:b/>
                      <w:szCs w:val="21"/>
                      <w:highlight w:val="lightGray"/>
                    </w:rPr>
                  </w:pPr>
                </w:p>
              </w:tc>
            </w:tr>
            <w:tr w:rsidR="00305E9E" w:rsidRPr="00E17CF4" w:rsidTr="00BF5C6C">
              <w:trPr>
                <w:trHeight w:val="70"/>
              </w:trPr>
              <w:tc>
                <w:tcPr>
                  <w:tcW w:w="445" w:type="dxa"/>
                  <w:vMerge/>
                  <w:shd w:val="clear" w:color="auto" w:fill="auto"/>
                  <w:vAlign w:val="center"/>
                </w:tcPr>
                <w:p w:rsidR="00305E9E" w:rsidRPr="00BF5C6C" w:rsidRDefault="00305E9E" w:rsidP="005D753A">
                  <w:pPr>
                    <w:framePr w:hSpace="142" w:wrap="around" w:vAnchor="page" w:hAnchor="text" w:xAlign="center" w:y="1492"/>
                    <w:spacing w:line="320" w:lineRule="exact"/>
                    <w:ind w:leftChars="-11" w:left="-23" w:firstLineChars="3" w:firstLine="6"/>
                    <w:jc w:val="center"/>
                    <w:rPr>
                      <w:szCs w:val="21"/>
                    </w:rPr>
                  </w:pPr>
                </w:p>
              </w:tc>
              <w:tc>
                <w:tcPr>
                  <w:tcW w:w="1489" w:type="dxa"/>
                  <w:vMerge/>
                  <w:shd w:val="clear" w:color="auto" w:fill="auto"/>
                  <w:vAlign w:val="center"/>
                </w:tcPr>
                <w:p w:rsidR="00305E9E" w:rsidRPr="00BF5C6C" w:rsidRDefault="00305E9E" w:rsidP="005D753A">
                  <w:pPr>
                    <w:framePr w:hSpace="142" w:wrap="around" w:vAnchor="page" w:hAnchor="text" w:xAlign="center" w:y="1492"/>
                    <w:spacing w:line="320" w:lineRule="exact"/>
                    <w:rPr>
                      <w:b/>
                      <w:szCs w:val="21"/>
                      <w:highlight w:val="lightGray"/>
                    </w:rPr>
                  </w:pPr>
                </w:p>
              </w:tc>
              <w:tc>
                <w:tcPr>
                  <w:tcW w:w="992" w:type="dxa"/>
                  <w:tcBorders>
                    <w:top w:val="dotted" w:sz="4" w:space="0" w:color="auto"/>
                    <w:bottom w:val="nil"/>
                    <w:right w:val="nil"/>
                  </w:tcBorders>
                  <w:shd w:val="clear" w:color="auto" w:fill="auto"/>
                  <w:vAlign w:val="center"/>
                </w:tcPr>
                <w:p w:rsidR="00305E9E" w:rsidRPr="00BF5C6C" w:rsidRDefault="00305E9E" w:rsidP="005D753A">
                  <w:pPr>
                    <w:framePr w:hSpace="142" w:wrap="around" w:vAnchor="page" w:hAnchor="text" w:xAlign="center" w:y="1492"/>
                    <w:spacing w:line="320" w:lineRule="exact"/>
                    <w:jc w:val="right"/>
                    <w:rPr>
                      <w:b/>
                      <w:szCs w:val="21"/>
                      <w:highlight w:val="lightGray"/>
                    </w:rPr>
                  </w:pPr>
                  <w:r w:rsidRPr="00BF5C6C">
                    <w:rPr>
                      <w:b/>
                      <w:szCs w:val="21"/>
                      <w:highlight w:val="lightGray"/>
                    </w:rPr>
                    <w:t>9.0</w:t>
                  </w:r>
                </w:p>
              </w:tc>
              <w:tc>
                <w:tcPr>
                  <w:tcW w:w="587" w:type="dxa"/>
                  <w:tcBorders>
                    <w:top w:val="dotted" w:sz="4" w:space="0" w:color="auto"/>
                    <w:left w:val="nil"/>
                    <w:bottom w:val="nil"/>
                  </w:tcBorders>
                  <w:shd w:val="clear" w:color="auto" w:fill="auto"/>
                </w:tcPr>
                <w:p w:rsidR="00305E9E" w:rsidRPr="00BF5C6C" w:rsidRDefault="00305E9E" w:rsidP="005D753A">
                  <w:pPr>
                    <w:framePr w:hSpace="142" w:wrap="around" w:vAnchor="page" w:hAnchor="text" w:xAlign="center" w:y="1492"/>
                    <w:spacing w:line="320" w:lineRule="exact"/>
                    <w:rPr>
                      <w:szCs w:val="21"/>
                      <w:vertAlign w:val="superscript"/>
                    </w:rPr>
                  </w:pPr>
                  <w:r w:rsidRPr="00BF5C6C">
                    <w:rPr>
                      <w:szCs w:val="21"/>
                    </w:rPr>
                    <w:t>m</w:t>
                  </w:r>
                  <w:r w:rsidRPr="00BF5C6C">
                    <w:rPr>
                      <w:szCs w:val="21"/>
                      <w:vertAlign w:val="superscript"/>
                    </w:rPr>
                    <w:t>3</w:t>
                  </w:r>
                </w:p>
              </w:tc>
              <w:tc>
                <w:tcPr>
                  <w:tcW w:w="2754" w:type="dxa"/>
                  <w:vMerge/>
                  <w:shd w:val="clear" w:color="auto" w:fill="auto"/>
                  <w:vAlign w:val="center"/>
                </w:tcPr>
                <w:p w:rsidR="00305E9E" w:rsidRPr="00BF5C6C" w:rsidRDefault="00305E9E" w:rsidP="005D753A">
                  <w:pPr>
                    <w:framePr w:hSpace="142" w:wrap="around" w:vAnchor="page" w:hAnchor="text" w:xAlign="center" w:y="1492"/>
                    <w:spacing w:line="320" w:lineRule="exact"/>
                    <w:rPr>
                      <w:b/>
                      <w:szCs w:val="21"/>
                      <w:highlight w:val="lightGray"/>
                    </w:rPr>
                  </w:pPr>
                </w:p>
              </w:tc>
              <w:tc>
                <w:tcPr>
                  <w:tcW w:w="2754" w:type="dxa"/>
                  <w:vMerge/>
                  <w:shd w:val="clear" w:color="auto" w:fill="auto"/>
                  <w:vAlign w:val="center"/>
                </w:tcPr>
                <w:p w:rsidR="00305E9E" w:rsidRPr="00BF5C6C" w:rsidRDefault="00305E9E" w:rsidP="005D753A">
                  <w:pPr>
                    <w:framePr w:hSpace="142" w:wrap="around" w:vAnchor="page" w:hAnchor="text" w:xAlign="center" w:y="1492"/>
                    <w:spacing w:line="320" w:lineRule="exact"/>
                    <w:rPr>
                      <w:b/>
                      <w:szCs w:val="21"/>
                      <w:highlight w:val="lightGray"/>
                    </w:rPr>
                  </w:pPr>
                </w:p>
              </w:tc>
            </w:tr>
            <w:tr w:rsidR="00305E9E" w:rsidRPr="00E17CF4" w:rsidTr="00BF5C6C">
              <w:trPr>
                <w:trHeight w:val="70"/>
              </w:trPr>
              <w:tc>
                <w:tcPr>
                  <w:tcW w:w="445" w:type="dxa"/>
                  <w:vMerge/>
                  <w:shd w:val="clear" w:color="auto" w:fill="auto"/>
                  <w:vAlign w:val="center"/>
                </w:tcPr>
                <w:p w:rsidR="00305E9E" w:rsidRPr="00BF5C6C" w:rsidRDefault="00305E9E" w:rsidP="005D753A">
                  <w:pPr>
                    <w:framePr w:hSpace="142" w:wrap="around" w:vAnchor="page" w:hAnchor="text" w:xAlign="center" w:y="1492"/>
                    <w:spacing w:line="320" w:lineRule="exact"/>
                    <w:ind w:leftChars="-11" w:left="-23" w:firstLineChars="3" w:firstLine="6"/>
                    <w:jc w:val="center"/>
                    <w:rPr>
                      <w:szCs w:val="21"/>
                    </w:rPr>
                  </w:pPr>
                </w:p>
              </w:tc>
              <w:tc>
                <w:tcPr>
                  <w:tcW w:w="1489" w:type="dxa"/>
                  <w:vMerge/>
                  <w:shd w:val="clear" w:color="auto" w:fill="auto"/>
                  <w:vAlign w:val="center"/>
                </w:tcPr>
                <w:p w:rsidR="00305E9E" w:rsidRPr="00BF5C6C" w:rsidRDefault="00305E9E" w:rsidP="005D753A">
                  <w:pPr>
                    <w:framePr w:hSpace="142" w:wrap="around" w:vAnchor="page" w:hAnchor="text" w:xAlign="center" w:y="1492"/>
                    <w:spacing w:line="320" w:lineRule="exact"/>
                    <w:rPr>
                      <w:b/>
                      <w:szCs w:val="21"/>
                      <w:highlight w:val="lightGray"/>
                    </w:rPr>
                  </w:pPr>
                </w:p>
              </w:tc>
              <w:tc>
                <w:tcPr>
                  <w:tcW w:w="992" w:type="dxa"/>
                  <w:tcBorders>
                    <w:top w:val="nil"/>
                    <w:right w:val="nil"/>
                  </w:tcBorders>
                  <w:shd w:val="clear" w:color="auto" w:fill="auto"/>
                </w:tcPr>
                <w:p w:rsidR="00305E9E" w:rsidRPr="00BF5C6C" w:rsidRDefault="00305E9E" w:rsidP="005D753A">
                  <w:pPr>
                    <w:framePr w:hSpace="142" w:wrap="around" w:vAnchor="page" w:hAnchor="text" w:xAlign="center" w:y="1492"/>
                    <w:spacing w:line="320" w:lineRule="exact"/>
                    <w:jc w:val="right"/>
                    <w:rPr>
                      <w:b/>
                      <w:szCs w:val="21"/>
                      <w:highlight w:val="lightGray"/>
                    </w:rPr>
                  </w:pPr>
                  <w:r w:rsidRPr="00BF5C6C">
                    <w:rPr>
                      <w:szCs w:val="21"/>
                    </w:rPr>
                    <w:t>（</w:t>
                  </w:r>
                  <w:r w:rsidRPr="00BF5C6C">
                    <w:rPr>
                      <w:b/>
                      <w:szCs w:val="21"/>
                      <w:highlight w:val="lightGray"/>
                    </w:rPr>
                    <w:t>4.7</w:t>
                  </w:r>
                </w:p>
              </w:tc>
              <w:tc>
                <w:tcPr>
                  <w:tcW w:w="587" w:type="dxa"/>
                  <w:tcBorders>
                    <w:top w:val="nil"/>
                    <w:left w:val="nil"/>
                  </w:tcBorders>
                  <w:shd w:val="clear" w:color="auto" w:fill="auto"/>
                </w:tcPr>
                <w:p w:rsidR="00305E9E" w:rsidRPr="00BF5C6C" w:rsidRDefault="00305E9E" w:rsidP="005D753A">
                  <w:pPr>
                    <w:framePr w:hSpace="142" w:wrap="around" w:vAnchor="page" w:hAnchor="text" w:xAlign="center" w:y="1492"/>
                    <w:spacing w:line="320" w:lineRule="exact"/>
                    <w:rPr>
                      <w:szCs w:val="21"/>
                    </w:rPr>
                  </w:pPr>
                  <w:r w:rsidRPr="00BF5C6C">
                    <w:rPr>
                      <w:szCs w:val="21"/>
                    </w:rPr>
                    <w:t>ｔ）</w:t>
                  </w:r>
                </w:p>
              </w:tc>
              <w:tc>
                <w:tcPr>
                  <w:tcW w:w="2754" w:type="dxa"/>
                  <w:vMerge/>
                  <w:shd w:val="clear" w:color="auto" w:fill="auto"/>
                  <w:vAlign w:val="center"/>
                </w:tcPr>
                <w:p w:rsidR="00305E9E" w:rsidRPr="00BF5C6C" w:rsidRDefault="00305E9E" w:rsidP="005D753A">
                  <w:pPr>
                    <w:framePr w:hSpace="142" w:wrap="around" w:vAnchor="page" w:hAnchor="text" w:xAlign="center" w:y="1492"/>
                    <w:spacing w:line="320" w:lineRule="exact"/>
                    <w:rPr>
                      <w:b/>
                      <w:szCs w:val="21"/>
                      <w:highlight w:val="lightGray"/>
                    </w:rPr>
                  </w:pPr>
                </w:p>
              </w:tc>
              <w:tc>
                <w:tcPr>
                  <w:tcW w:w="2754" w:type="dxa"/>
                  <w:vMerge/>
                  <w:shd w:val="clear" w:color="auto" w:fill="auto"/>
                  <w:vAlign w:val="center"/>
                </w:tcPr>
                <w:p w:rsidR="00305E9E" w:rsidRPr="00BF5C6C" w:rsidRDefault="00305E9E" w:rsidP="005D753A">
                  <w:pPr>
                    <w:framePr w:hSpace="142" w:wrap="around" w:vAnchor="page" w:hAnchor="text" w:xAlign="center" w:y="1492"/>
                    <w:spacing w:line="320" w:lineRule="exact"/>
                    <w:rPr>
                      <w:b/>
                      <w:szCs w:val="21"/>
                      <w:highlight w:val="lightGray"/>
                    </w:rPr>
                  </w:pPr>
                </w:p>
              </w:tc>
            </w:tr>
            <w:tr w:rsidR="00305E9E" w:rsidRPr="00E17CF4" w:rsidTr="00BF5C6C">
              <w:trPr>
                <w:trHeight w:val="70"/>
              </w:trPr>
              <w:tc>
                <w:tcPr>
                  <w:tcW w:w="445" w:type="dxa"/>
                  <w:vMerge w:val="restart"/>
                  <w:shd w:val="clear" w:color="auto" w:fill="auto"/>
                  <w:vAlign w:val="center"/>
                </w:tcPr>
                <w:p w:rsidR="00305E9E" w:rsidRPr="00BF5C6C" w:rsidRDefault="00305E9E" w:rsidP="005D753A">
                  <w:pPr>
                    <w:framePr w:hSpace="142" w:wrap="around" w:vAnchor="page" w:hAnchor="text" w:xAlign="center" w:y="1492"/>
                    <w:spacing w:line="320" w:lineRule="exact"/>
                    <w:ind w:leftChars="-11" w:left="-23" w:firstLineChars="3" w:firstLine="6"/>
                    <w:jc w:val="center"/>
                    <w:rPr>
                      <w:szCs w:val="21"/>
                    </w:rPr>
                  </w:pPr>
                  <w:r w:rsidRPr="00BF5C6C">
                    <w:rPr>
                      <w:szCs w:val="21"/>
                    </w:rPr>
                    <w:t>4</w:t>
                  </w:r>
                </w:p>
              </w:tc>
              <w:tc>
                <w:tcPr>
                  <w:tcW w:w="1489" w:type="dxa"/>
                  <w:vMerge w:val="restart"/>
                  <w:shd w:val="clear" w:color="auto" w:fill="auto"/>
                  <w:vAlign w:val="center"/>
                </w:tcPr>
                <w:p w:rsidR="00305E9E" w:rsidRPr="00BF5C6C" w:rsidRDefault="00305E9E" w:rsidP="005D753A">
                  <w:pPr>
                    <w:framePr w:hSpace="142" w:wrap="around" w:vAnchor="page" w:hAnchor="text" w:xAlign="center" w:y="1492"/>
                    <w:spacing w:line="320" w:lineRule="exact"/>
                    <w:rPr>
                      <w:b/>
                      <w:szCs w:val="21"/>
                      <w:highlight w:val="lightGray"/>
                    </w:rPr>
                  </w:pPr>
                  <w:r w:rsidRPr="00BF5C6C">
                    <w:rPr>
                      <w:b/>
                      <w:szCs w:val="21"/>
                      <w:highlight w:val="lightGray"/>
                    </w:rPr>
                    <w:t>金属くず</w:t>
                  </w:r>
                </w:p>
              </w:tc>
              <w:tc>
                <w:tcPr>
                  <w:tcW w:w="992" w:type="dxa"/>
                  <w:tcBorders>
                    <w:bottom w:val="dotted" w:sz="4" w:space="0" w:color="auto"/>
                    <w:right w:val="nil"/>
                  </w:tcBorders>
                  <w:shd w:val="clear" w:color="auto" w:fill="auto"/>
                </w:tcPr>
                <w:p w:rsidR="00305E9E" w:rsidRPr="00BF5C6C" w:rsidRDefault="00305E9E" w:rsidP="005D753A">
                  <w:pPr>
                    <w:framePr w:hSpace="142" w:wrap="around" w:vAnchor="page" w:hAnchor="text" w:xAlign="center" w:y="1492"/>
                    <w:spacing w:line="320" w:lineRule="exact"/>
                    <w:jc w:val="right"/>
                    <w:rPr>
                      <w:b/>
                      <w:szCs w:val="21"/>
                      <w:highlight w:val="lightGray"/>
                    </w:rPr>
                  </w:pPr>
                  <w:r w:rsidRPr="00BF5C6C">
                    <w:rPr>
                      <w:b/>
                      <w:szCs w:val="21"/>
                      <w:highlight w:val="lightGray"/>
                    </w:rPr>
                    <w:t>12.0</w:t>
                  </w:r>
                </w:p>
              </w:tc>
              <w:tc>
                <w:tcPr>
                  <w:tcW w:w="587" w:type="dxa"/>
                  <w:tcBorders>
                    <w:left w:val="nil"/>
                    <w:bottom w:val="dotted" w:sz="4" w:space="0" w:color="auto"/>
                  </w:tcBorders>
                  <w:shd w:val="clear" w:color="auto" w:fill="auto"/>
                </w:tcPr>
                <w:p w:rsidR="00305E9E" w:rsidRPr="00BF5C6C" w:rsidRDefault="00305E9E" w:rsidP="005D753A">
                  <w:pPr>
                    <w:framePr w:hSpace="142" w:wrap="around" w:vAnchor="page" w:hAnchor="text" w:xAlign="center" w:y="1492"/>
                    <w:spacing w:line="320" w:lineRule="exact"/>
                    <w:rPr>
                      <w:szCs w:val="21"/>
                      <w:vertAlign w:val="superscript"/>
                    </w:rPr>
                  </w:pPr>
                  <w:r w:rsidRPr="00BF5C6C">
                    <w:rPr>
                      <w:szCs w:val="21"/>
                    </w:rPr>
                    <w:t>m</w:t>
                  </w:r>
                  <w:r w:rsidRPr="00BF5C6C">
                    <w:rPr>
                      <w:szCs w:val="21"/>
                      <w:vertAlign w:val="superscript"/>
                    </w:rPr>
                    <w:t>2</w:t>
                  </w:r>
                </w:p>
              </w:tc>
              <w:tc>
                <w:tcPr>
                  <w:tcW w:w="2754" w:type="dxa"/>
                  <w:vMerge w:val="restart"/>
                  <w:shd w:val="clear" w:color="auto" w:fill="auto"/>
                  <w:vAlign w:val="center"/>
                </w:tcPr>
                <w:p w:rsidR="00305E9E" w:rsidRPr="00BF5C6C" w:rsidRDefault="00305E9E" w:rsidP="005D753A">
                  <w:pPr>
                    <w:framePr w:hSpace="142" w:wrap="around" w:vAnchor="page" w:hAnchor="text" w:xAlign="center" w:y="1492"/>
                    <w:spacing w:line="320" w:lineRule="exact"/>
                    <w:rPr>
                      <w:b/>
                      <w:szCs w:val="21"/>
                      <w:highlight w:val="lightGray"/>
                    </w:rPr>
                  </w:pPr>
                  <w:r w:rsidRPr="00BF5C6C">
                    <w:rPr>
                      <w:b/>
                      <w:szCs w:val="21"/>
                      <w:highlight w:val="lightGray"/>
                    </w:rPr>
                    <w:t>(2.0</w:t>
                  </w:r>
                  <w:r w:rsidRPr="00BF5C6C">
                    <w:rPr>
                      <w:b/>
                      <w:szCs w:val="21"/>
                      <w:highlight w:val="lightGray"/>
                    </w:rPr>
                    <w:t>×</w:t>
                  </w:r>
                  <w:r w:rsidRPr="00BF5C6C">
                    <w:rPr>
                      <w:b/>
                      <w:szCs w:val="21"/>
                      <w:highlight w:val="lightGray"/>
                    </w:rPr>
                    <w:t>3.0</w:t>
                  </w:r>
                  <w:r w:rsidRPr="00BF5C6C">
                    <w:rPr>
                      <w:b/>
                      <w:szCs w:val="21"/>
                      <w:highlight w:val="lightGray"/>
                    </w:rPr>
                    <w:t>×</w:t>
                  </w:r>
                  <w:r w:rsidRPr="00BF5C6C">
                    <w:rPr>
                      <w:b/>
                      <w:szCs w:val="21"/>
                      <w:highlight w:val="lightGray"/>
                    </w:rPr>
                    <w:t>1.5)</w:t>
                  </w:r>
                  <w:r w:rsidRPr="00BF5C6C">
                    <w:rPr>
                      <w:b/>
                      <w:szCs w:val="21"/>
                      <w:highlight w:val="lightGray"/>
                    </w:rPr>
                    <w:t>×</w:t>
                  </w:r>
                  <w:r w:rsidRPr="00BF5C6C">
                    <w:rPr>
                      <w:b/>
                      <w:szCs w:val="21"/>
                      <w:highlight w:val="lightGray"/>
                    </w:rPr>
                    <w:t>2</w:t>
                  </w:r>
                </w:p>
                <w:p w:rsidR="00305E9E" w:rsidRPr="00BF5C6C" w:rsidRDefault="00305E9E" w:rsidP="005D753A">
                  <w:pPr>
                    <w:framePr w:hSpace="142" w:wrap="around" w:vAnchor="page" w:hAnchor="text" w:xAlign="center" w:y="1492"/>
                    <w:spacing w:line="320" w:lineRule="exact"/>
                    <w:rPr>
                      <w:b/>
                      <w:szCs w:val="21"/>
                      <w:highlight w:val="lightGray"/>
                    </w:rPr>
                  </w:pPr>
                  <w:r w:rsidRPr="00BF5C6C">
                    <w:rPr>
                      <w:b/>
                      <w:szCs w:val="21"/>
                      <w:highlight w:val="lightGray"/>
                    </w:rPr>
                    <w:t>=18.0m</w:t>
                  </w:r>
                  <w:r w:rsidRPr="00BF5C6C">
                    <w:rPr>
                      <w:b/>
                      <w:szCs w:val="21"/>
                      <w:highlight w:val="lightGray"/>
                      <w:vertAlign w:val="superscript"/>
                    </w:rPr>
                    <w:t>3</w:t>
                  </w:r>
                </w:p>
                <w:p w:rsidR="00305E9E" w:rsidRPr="00BF5C6C" w:rsidRDefault="00305E9E" w:rsidP="005D753A">
                  <w:pPr>
                    <w:framePr w:hSpace="142" w:wrap="around" w:vAnchor="page" w:hAnchor="text" w:xAlign="center" w:y="1492"/>
                    <w:spacing w:line="320" w:lineRule="exact"/>
                    <w:rPr>
                      <w:b/>
                      <w:szCs w:val="21"/>
                      <w:highlight w:val="lightGray"/>
                    </w:rPr>
                  </w:pPr>
                  <w:r w:rsidRPr="00BF5C6C">
                    <w:rPr>
                      <w:b/>
                      <w:szCs w:val="21"/>
                      <w:highlight w:val="lightGray"/>
                    </w:rPr>
                    <w:t>18.0</w:t>
                  </w:r>
                  <w:r w:rsidRPr="00BF5C6C">
                    <w:rPr>
                      <w:b/>
                      <w:szCs w:val="21"/>
                      <w:highlight w:val="lightGray"/>
                    </w:rPr>
                    <w:t>×</w:t>
                  </w:r>
                  <w:r w:rsidRPr="00BF5C6C">
                    <w:rPr>
                      <w:b/>
                      <w:szCs w:val="21"/>
                      <w:highlight w:val="lightGray"/>
                    </w:rPr>
                    <w:t>1.13=20.34t</w:t>
                  </w:r>
                </w:p>
                <w:p w:rsidR="00305E9E" w:rsidRPr="00BF5C6C" w:rsidRDefault="00305E9E" w:rsidP="005D753A">
                  <w:pPr>
                    <w:framePr w:hSpace="142" w:wrap="around" w:vAnchor="page" w:hAnchor="text" w:xAlign="center" w:y="1492"/>
                    <w:spacing w:line="320" w:lineRule="exact"/>
                    <w:rPr>
                      <w:b/>
                      <w:szCs w:val="21"/>
                      <w:highlight w:val="lightGray"/>
                    </w:rPr>
                  </w:pPr>
                  <w:r w:rsidRPr="00BF5C6C">
                    <w:rPr>
                      <w:b/>
                      <w:szCs w:val="21"/>
                      <w:highlight w:val="lightGray"/>
                    </w:rPr>
                    <w:t>（コンテナ２機分）</w:t>
                  </w:r>
                </w:p>
              </w:tc>
              <w:tc>
                <w:tcPr>
                  <w:tcW w:w="2754" w:type="dxa"/>
                  <w:vMerge w:val="restart"/>
                  <w:shd w:val="clear" w:color="auto" w:fill="auto"/>
                  <w:vAlign w:val="center"/>
                </w:tcPr>
                <w:p w:rsidR="00305E9E" w:rsidRPr="00BF5C6C" w:rsidRDefault="00305E9E" w:rsidP="005D753A">
                  <w:pPr>
                    <w:framePr w:hSpace="142" w:wrap="around" w:vAnchor="page" w:hAnchor="text" w:xAlign="center" w:y="1492"/>
                    <w:spacing w:line="320" w:lineRule="exact"/>
                    <w:rPr>
                      <w:b/>
                      <w:szCs w:val="21"/>
                      <w:highlight w:val="lightGray"/>
                    </w:rPr>
                  </w:pPr>
                  <w:r w:rsidRPr="00BF5C6C">
                    <w:rPr>
                      <w:b/>
                      <w:szCs w:val="21"/>
                      <w:highlight w:val="lightGray"/>
                    </w:rPr>
                    <w:t>コンテナにて保管し、上からシートを被せる。</w:t>
                  </w:r>
                </w:p>
              </w:tc>
            </w:tr>
            <w:tr w:rsidR="00305E9E" w:rsidRPr="00E17CF4" w:rsidTr="00BF5C6C">
              <w:trPr>
                <w:trHeight w:val="70"/>
              </w:trPr>
              <w:tc>
                <w:tcPr>
                  <w:tcW w:w="445" w:type="dxa"/>
                  <w:vMerge/>
                  <w:shd w:val="clear" w:color="auto" w:fill="auto"/>
                  <w:vAlign w:val="center"/>
                </w:tcPr>
                <w:p w:rsidR="00305E9E" w:rsidRPr="00BF5C6C" w:rsidRDefault="00305E9E" w:rsidP="005D753A">
                  <w:pPr>
                    <w:framePr w:hSpace="142" w:wrap="around" w:vAnchor="page" w:hAnchor="text" w:xAlign="center" w:y="1492"/>
                    <w:spacing w:line="320" w:lineRule="exact"/>
                    <w:ind w:leftChars="-11" w:left="-23" w:firstLineChars="3" w:firstLine="6"/>
                    <w:jc w:val="center"/>
                    <w:rPr>
                      <w:szCs w:val="21"/>
                    </w:rPr>
                  </w:pPr>
                </w:p>
              </w:tc>
              <w:tc>
                <w:tcPr>
                  <w:tcW w:w="1489" w:type="dxa"/>
                  <w:vMerge/>
                  <w:shd w:val="clear" w:color="auto" w:fill="auto"/>
                  <w:vAlign w:val="center"/>
                </w:tcPr>
                <w:p w:rsidR="00305E9E" w:rsidRPr="00BF5C6C" w:rsidRDefault="00305E9E" w:rsidP="005D753A">
                  <w:pPr>
                    <w:framePr w:hSpace="142" w:wrap="around" w:vAnchor="page" w:hAnchor="text" w:xAlign="center" w:y="1492"/>
                    <w:spacing w:line="320" w:lineRule="exact"/>
                    <w:rPr>
                      <w:b/>
                      <w:szCs w:val="21"/>
                      <w:highlight w:val="lightGray"/>
                    </w:rPr>
                  </w:pPr>
                </w:p>
              </w:tc>
              <w:tc>
                <w:tcPr>
                  <w:tcW w:w="992" w:type="dxa"/>
                  <w:tcBorders>
                    <w:top w:val="dotted" w:sz="4" w:space="0" w:color="auto"/>
                    <w:bottom w:val="dotted" w:sz="4" w:space="0" w:color="auto"/>
                    <w:right w:val="nil"/>
                  </w:tcBorders>
                  <w:shd w:val="clear" w:color="auto" w:fill="auto"/>
                </w:tcPr>
                <w:p w:rsidR="00305E9E" w:rsidRPr="00BF5C6C" w:rsidRDefault="00305E9E" w:rsidP="005D753A">
                  <w:pPr>
                    <w:framePr w:hSpace="142" w:wrap="around" w:vAnchor="page" w:hAnchor="text" w:xAlign="center" w:y="1492"/>
                    <w:spacing w:line="320" w:lineRule="exact"/>
                    <w:jc w:val="right"/>
                    <w:rPr>
                      <w:b/>
                      <w:szCs w:val="21"/>
                      <w:highlight w:val="lightGray"/>
                    </w:rPr>
                  </w:pPr>
                  <w:r w:rsidRPr="00BF5C6C">
                    <w:rPr>
                      <w:b/>
                      <w:szCs w:val="21"/>
                      <w:highlight w:val="lightGray"/>
                    </w:rPr>
                    <w:t>1.5</w:t>
                  </w:r>
                </w:p>
              </w:tc>
              <w:tc>
                <w:tcPr>
                  <w:tcW w:w="587" w:type="dxa"/>
                  <w:tcBorders>
                    <w:top w:val="dotted" w:sz="4" w:space="0" w:color="auto"/>
                    <w:left w:val="nil"/>
                    <w:bottom w:val="dotted" w:sz="4" w:space="0" w:color="auto"/>
                  </w:tcBorders>
                  <w:shd w:val="clear" w:color="auto" w:fill="auto"/>
                </w:tcPr>
                <w:p w:rsidR="00305E9E" w:rsidRPr="00BF5C6C" w:rsidRDefault="00305E9E" w:rsidP="005D753A">
                  <w:pPr>
                    <w:framePr w:hSpace="142" w:wrap="around" w:vAnchor="page" w:hAnchor="text" w:xAlign="center" w:y="1492"/>
                    <w:spacing w:line="320" w:lineRule="exact"/>
                    <w:rPr>
                      <w:szCs w:val="21"/>
                    </w:rPr>
                  </w:pPr>
                  <w:r w:rsidRPr="00BF5C6C">
                    <w:rPr>
                      <w:szCs w:val="21"/>
                    </w:rPr>
                    <w:t>m</w:t>
                  </w:r>
                </w:p>
              </w:tc>
              <w:tc>
                <w:tcPr>
                  <w:tcW w:w="2754" w:type="dxa"/>
                  <w:vMerge/>
                  <w:shd w:val="clear" w:color="auto" w:fill="auto"/>
                  <w:vAlign w:val="center"/>
                </w:tcPr>
                <w:p w:rsidR="00305E9E" w:rsidRPr="00BF5C6C" w:rsidRDefault="00305E9E" w:rsidP="005D753A">
                  <w:pPr>
                    <w:framePr w:hSpace="142" w:wrap="around" w:vAnchor="page" w:hAnchor="text" w:xAlign="center" w:y="1492"/>
                    <w:spacing w:line="320" w:lineRule="exact"/>
                    <w:rPr>
                      <w:b/>
                      <w:szCs w:val="21"/>
                      <w:highlight w:val="lightGray"/>
                    </w:rPr>
                  </w:pPr>
                </w:p>
              </w:tc>
              <w:tc>
                <w:tcPr>
                  <w:tcW w:w="2754" w:type="dxa"/>
                  <w:vMerge/>
                  <w:shd w:val="clear" w:color="auto" w:fill="auto"/>
                  <w:vAlign w:val="center"/>
                </w:tcPr>
                <w:p w:rsidR="00305E9E" w:rsidRPr="00BF5C6C" w:rsidRDefault="00305E9E" w:rsidP="005D753A">
                  <w:pPr>
                    <w:framePr w:hSpace="142" w:wrap="around" w:vAnchor="page" w:hAnchor="text" w:xAlign="center" w:y="1492"/>
                    <w:spacing w:line="320" w:lineRule="exact"/>
                    <w:rPr>
                      <w:b/>
                      <w:szCs w:val="21"/>
                      <w:highlight w:val="lightGray"/>
                    </w:rPr>
                  </w:pPr>
                </w:p>
              </w:tc>
            </w:tr>
            <w:tr w:rsidR="00305E9E" w:rsidRPr="00E17CF4" w:rsidTr="00BF5C6C">
              <w:trPr>
                <w:trHeight w:val="70"/>
              </w:trPr>
              <w:tc>
                <w:tcPr>
                  <w:tcW w:w="445" w:type="dxa"/>
                  <w:vMerge/>
                  <w:shd w:val="clear" w:color="auto" w:fill="auto"/>
                  <w:vAlign w:val="center"/>
                </w:tcPr>
                <w:p w:rsidR="00305E9E" w:rsidRPr="00BF5C6C" w:rsidRDefault="00305E9E" w:rsidP="005D753A">
                  <w:pPr>
                    <w:framePr w:hSpace="142" w:wrap="around" w:vAnchor="page" w:hAnchor="text" w:xAlign="center" w:y="1492"/>
                    <w:spacing w:line="320" w:lineRule="exact"/>
                    <w:ind w:leftChars="-11" w:left="-23" w:firstLineChars="3" w:firstLine="6"/>
                    <w:jc w:val="center"/>
                    <w:rPr>
                      <w:szCs w:val="21"/>
                    </w:rPr>
                  </w:pPr>
                </w:p>
              </w:tc>
              <w:tc>
                <w:tcPr>
                  <w:tcW w:w="1489" w:type="dxa"/>
                  <w:vMerge/>
                  <w:shd w:val="clear" w:color="auto" w:fill="auto"/>
                  <w:vAlign w:val="center"/>
                </w:tcPr>
                <w:p w:rsidR="00305E9E" w:rsidRPr="00BF5C6C" w:rsidRDefault="00305E9E" w:rsidP="005D753A">
                  <w:pPr>
                    <w:framePr w:hSpace="142" w:wrap="around" w:vAnchor="page" w:hAnchor="text" w:xAlign="center" w:y="1492"/>
                    <w:spacing w:line="320" w:lineRule="exact"/>
                    <w:rPr>
                      <w:b/>
                      <w:szCs w:val="21"/>
                      <w:highlight w:val="lightGray"/>
                    </w:rPr>
                  </w:pPr>
                </w:p>
              </w:tc>
              <w:tc>
                <w:tcPr>
                  <w:tcW w:w="992" w:type="dxa"/>
                  <w:tcBorders>
                    <w:top w:val="dotted" w:sz="4" w:space="0" w:color="auto"/>
                    <w:bottom w:val="nil"/>
                    <w:right w:val="nil"/>
                  </w:tcBorders>
                  <w:shd w:val="clear" w:color="auto" w:fill="auto"/>
                </w:tcPr>
                <w:p w:rsidR="00305E9E" w:rsidRPr="00BF5C6C" w:rsidRDefault="00305E9E" w:rsidP="005D753A">
                  <w:pPr>
                    <w:framePr w:hSpace="142" w:wrap="around" w:vAnchor="page" w:hAnchor="text" w:xAlign="center" w:y="1492"/>
                    <w:spacing w:line="320" w:lineRule="exact"/>
                    <w:jc w:val="right"/>
                    <w:rPr>
                      <w:b/>
                      <w:szCs w:val="21"/>
                      <w:highlight w:val="lightGray"/>
                    </w:rPr>
                  </w:pPr>
                  <w:r w:rsidRPr="00BF5C6C">
                    <w:rPr>
                      <w:b/>
                      <w:szCs w:val="21"/>
                      <w:highlight w:val="lightGray"/>
                    </w:rPr>
                    <w:t>18.0</w:t>
                  </w:r>
                </w:p>
              </w:tc>
              <w:tc>
                <w:tcPr>
                  <w:tcW w:w="587" w:type="dxa"/>
                  <w:tcBorders>
                    <w:top w:val="dotted" w:sz="4" w:space="0" w:color="auto"/>
                    <w:left w:val="nil"/>
                    <w:bottom w:val="nil"/>
                  </w:tcBorders>
                  <w:shd w:val="clear" w:color="auto" w:fill="auto"/>
                </w:tcPr>
                <w:p w:rsidR="00305E9E" w:rsidRPr="00BF5C6C" w:rsidRDefault="00305E9E" w:rsidP="005D753A">
                  <w:pPr>
                    <w:framePr w:hSpace="142" w:wrap="around" w:vAnchor="page" w:hAnchor="text" w:xAlign="center" w:y="1492"/>
                    <w:spacing w:line="320" w:lineRule="exact"/>
                    <w:rPr>
                      <w:szCs w:val="21"/>
                      <w:vertAlign w:val="superscript"/>
                    </w:rPr>
                  </w:pPr>
                  <w:r w:rsidRPr="00BF5C6C">
                    <w:rPr>
                      <w:szCs w:val="21"/>
                    </w:rPr>
                    <w:t>m</w:t>
                  </w:r>
                  <w:r w:rsidRPr="00BF5C6C">
                    <w:rPr>
                      <w:szCs w:val="21"/>
                      <w:vertAlign w:val="superscript"/>
                    </w:rPr>
                    <w:t>3</w:t>
                  </w:r>
                </w:p>
              </w:tc>
              <w:tc>
                <w:tcPr>
                  <w:tcW w:w="2754" w:type="dxa"/>
                  <w:vMerge/>
                  <w:shd w:val="clear" w:color="auto" w:fill="auto"/>
                  <w:vAlign w:val="center"/>
                </w:tcPr>
                <w:p w:rsidR="00305E9E" w:rsidRPr="00BF5C6C" w:rsidRDefault="00305E9E" w:rsidP="005D753A">
                  <w:pPr>
                    <w:framePr w:hSpace="142" w:wrap="around" w:vAnchor="page" w:hAnchor="text" w:xAlign="center" w:y="1492"/>
                    <w:spacing w:line="320" w:lineRule="exact"/>
                    <w:rPr>
                      <w:b/>
                      <w:szCs w:val="21"/>
                      <w:highlight w:val="lightGray"/>
                    </w:rPr>
                  </w:pPr>
                </w:p>
              </w:tc>
              <w:tc>
                <w:tcPr>
                  <w:tcW w:w="2754" w:type="dxa"/>
                  <w:vMerge/>
                  <w:shd w:val="clear" w:color="auto" w:fill="auto"/>
                  <w:vAlign w:val="center"/>
                </w:tcPr>
                <w:p w:rsidR="00305E9E" w:rsidRPr="00BF5C6C" w:rsidRDefault="00305E9E" w:rsidP="005D753A">
                  <w:pPr>
                    <w:framePr w:hSpace="142" w:wrap="around" w:vAnchor="page" w:hAnchor="text" w:xAlign="center" w:y="1492"/>
                    <w:spacing w:line="320" w:lineRule="exact"/>
                    <w:rPr>
                      <w:b/>
                      <w:szCs w:val="21"/>
                      <w:highlight w:val="lightGray"/>
                    </w:rPr>
                  </w:pPr>
                </w:p>
              </w:tc>
            </w:tr>
            <w:tr w:rsidR="00305E9E" w:rsidRPr="00E17CF4" w:rsidTr="00BF5C6C">
              <w:trPr>
                <w:trHeight w:val="70"/>
              </w:trPr>
              <w:tc>
                <w:tcPr>
                  <w:tcW w:w="445" w:type="dxa"/>
                  <w:vMerge/>
                  <w:shd w:val="clear" w:color="auto" w:fill="auto"/>
                  <w:vAlign w:val="center"/>
                </w:tcPr>
                <w:p w:rsidR="00305E9E" w:rsidRPr="00BF5C6C" w:rsidRDefault="00305E9E" w:rsidP="005D753A">
                  <w:pPr>
                    <w:framePr w:hSpace="142" w:wrap="around" w:vAnchor="page" w:hAnchor="text" w:xAlign="center" w:y="1492"/>
                    <w:spacing w:line="320" w:lineRule="exact"/>
                    <w:ind w:leftChars="-11" w:left="-23" w:firstLineChars="3" w:firstLine="6"/>
                    <w:jc w:val="center"/>
                    <w:rPr>
                      <w:szCs w:val="21"/>
                    </w:rPr>
                  </w:pPr>
                </w:p>
              </w:tc>
              <w:tc>
                <w:tcPr>
                  <w:tcW w:w="1489" w:type="dxa"/>
                  <w:vMerge/>
                  <w:shd w:val="clear" w:color="auto" w:fill="auto"/>
                  <w:vAlign w:val="center"/>
                </w:tcPr>
                <w:p w:rsidR="00305E9E" w:rsidRPr="00BF5C6C" w:rsidRDefault="00305E9E" w:rsidP="005D753A">
                  <w:pPr>
                    <w:framePr w:hSpace="142" w:wrap="around" w:vAnchor="page" w:hAnchor="text" w:xAlign="center" w:y="1492"/>
                    <w:spacing w:line="320" w:lineRule="exact"/>
                    <w:rPr>
                      <w:b/>
                      <w:szCs w:val="21"/>
                      <w:highlight w:val="lightGray"/>
                    </w:rPr>
                  </w:pPr>
                </w:p>
              </w:tc>
              <w:tc>
                <w:tcPr>
                  <w:tcW w:w="992" w:type="dxa"/>
                  <w:tcBorders>
                    <w:top w:val="nil"/>
                    <w:right w:val="nil"/>
                  </w:tcBorders>
                  <w:shd w:val="clear" w:color="auto" w:fill="auto"/>
                </w:tcPr>
                <w:p w:rsidR="00305E9E" w:rsidRPr="00BF5C6C" w:rsidRDefault="00305E9E" w:rsidP="005D753A">
                  <w:pPr>
                    <w:framePr w:hSpace="142" w:wrap="around" w:vAnchor="page" w:hAnchor="text" w:xAlign="center" w:y="1492"/>
                    <w:spacing w:line="320" w:lineRule="exact"/>
                    <w:jc w:val="right"/>
                    <w:rPr>
                      <w:b/>
                      <w:szCs w:val="21"/>
                      <w:highlight w:val="lightGray"/>
                    </w:rPr>
                  </w:pPr>
                  <w:r w:rsidRPr="00BF5C6C">
                    <w:rPr>
                      <w:szCs w:val="21"/>
                    </w:rPr>
                    <w:t>（</w:t>
                  </w:r>
                  <w:r w:rsidRPr="00BF5C6C">
                    <w:rPr>
                      <w:b/>
                      <w:szCs w:val="21"/>
                      <w:highlight w:val="lightGray"/>
                    </w:rPr>
                    <w:t>20.3</w:t>
                  </w:r>
                </w:p>
              </w:tc>
              <w:tc>
                <w:tcPr>
                  <w:tcW w:w="587" w:type="dxa"/>
                  <w:tcBorders>
                    <w:top w:val="nil"/>
                    <w:left w:val="nil"/>
                  </w:tcBorders>
                  <w:shd w:val="clear" w:color="auto" w:fill="auto"/>
                </w:tcPr>
                <w:p w:rsidR="00305E9E" w:rsidRPr="00BF5C6C" w:rsidRDefault="00305E9E" w:rsidP="005D753A">
                  <w:pPr>
                    <w:framePr w:hSpace="142" w:wrap="around" w:vAnchor="page" w:hAnchor="text" w:xAlign="center" w:y="1492"/>
                    <w:spacing w:line="320" w:lineRule="exact"/>
                    <w:rPr>
                      <w:szCs w:val="21"/>
                    </w:rPr>
                  </w:pPr>
                  <w:r w:rsidRPr="00BF5C6C">
                    <w:rPr>
                      <w:szCs w:val="21"/>
                    </w:rPr>
                    <w:t>ｔ）</w:t>
                  </w:r>
                </w:p>
              </w:tc>
              <w:tc>
                <w:tcPr>
                  <w:tcW w:w="2754" w:type="dxa"/>
                  <w:vMerge/>
                  <w:shd w:val="clear" w:color="auto" w:fill="auto"/>
                  <w:vAlign w:val="center"/>
                </w:tcPr>
                <w:p w:rsidR="00305E9E" w:rsidRPr="00BF5C6C" w:rsidRDefault="00305E9E" w:rsidP="005D753A">
                  <w:pPr>
                    <w:framePr w:hSpace="142" w:wrap="around" w:vAnchor="page" w:hAnchor="text" w:xAlign="center" w:y="1492"/>
                    <w:spacing w:line="320" w:lineRule="exact"/>
                    <w:rPr>
                      <w:b/>
                      <w:szCs w:val="21"/>
                      <w:highlight w:val="lightGray"/>
                    </w:rPr>
                  </w:pPr>
                </w:p>
              </w:tc>
              <w:tc>
                <w:tcPr>
                  <w:tcW w:w="2754" w:type="dxa"/>
                  <w:vMerge/>
                  <w:shd w:val="clear" w:color="auto" w:fill="auto"/>
                  <w:vAlign w:val="center"/>
                </w:tcPr>
                <w:p w:rsidR="00305E9E" w:rsidRPr="00BF5C6C" w:rsidRDefault="00305E9E" w:rsidP="005D753A">
                  <w:pPr>
                    <w:framePr w:hSpace="142" w:wrap="around" w:vAnchor="page" w:hAnchor="text" w:xAlign="center" w:y="1492"/>
                    <w:spacing w:line="320" w:lineRule="exact"/>
                    <w:rPr>
                      <w:b/>
                      <w:szCs w:val="21"/>
                      <w:highlight w:val="lightGray"/>
                    </w:rPr>
                  </w:pPr>
                </w:p>
              </w:tc>
            </w:tr>
            <w:tr w:rsidR="00305E9E" w:rsidRPr="00E17CF4" w:rsidTr="00BF5C6C">
              <w:trPr>
                <w:trHeight w:val="70"/>
              </w:trPr>
              <w:tc>
                <w:tcPr>
                  <w:tcW w:w="445" w:type="dxa"/>
                  <w:vMerge w:val="restart"/>
                  <w:shd w:val="clear" w:color="auto" w:fill="auto"/>
                  <w:vAlign w:val="center"/>
                </w:tcPr>
                <w:p w:rsidR="00305E9E" w:rsidRPr="00BF5C6C" w:rsidRDefault="00305E9E" w:rsidP="005D753A">
                  <w:pPr>
                    <w:framePr w:hSpace="142" w:wrap="around" w:vAnchor="page" w:hAnchor="text" w:xAlign="center" w:y="1492"/>
                    <w:spacing w:line="320" w:lineRule="exact"/>
                    <w:ind w:leftChars="-11" w:left="-23" w:firstLineChars="3" w:firstLine="6"/>
                    <w:jc w:val="center"/>
                    <w:rPr>
                      <w:szCs w:val="21"/>
                    </w:rPr>
                  </w:pPr>
                  <w:r w:rsidRPr="00BF5C6C">
                    <w:rPr>
                      <w:szCs w:val="21"/>
                    </w:rPr>
                    <w:t>5</w:t>
                  </w:r>
                </w:p>
              </w:tc>
              <w:tc>
                <w:tcPr>
                  <w:tcW w:w="1489" w:type="dxa"/>
                  <w:vMerge w:val="restart"/>
                  <w:shd w:val="clear" w:color="auto" w:fill="auto"/>
                  <w:vAlign w:val="center"/>
                </w:tcPr>
                <w:p w:rsidR="00305E9E" w:rsidRPr="00BF5C6C" w:rsidRDefault="00305E9E" w:rsidP="005D753A">
                  <w:pPr>
                    <w:framePr w:hSpace="142" w:wrap="around" w:vAnchor="page" w:hAnchor="text" w:xAlign="center" w:y="1492"/>
                    <w:spacing w:line="320" w:lineRule="exact"/>
                    <w:rPr>
                      <w:b/>
                      <w:szCs w:val="21"/>
                      <w:highlight w:val="lightGray"/>
                    </w:rPr>
                  </w:pPr>
                  <w:r w:rsidRPr="00BF5C6C">
                    <w:rPr>
                      <w:b/>
                      <w:szCs w:val="21"/>
                      <w:highlight w:val="lightGray"/>
                    </w:rPr>
                    <w:t>ガラスくず、コンクリートくず及び陶磁器くず（再利用不可）</w:t>
                  </w:r>
                </w:p>
              </w:tc>
              <w:tc>
                <w:tcPr>
                  <w:tcW w:w="992" w:type="dxa"/>
                  <w:tcBorders>
                    <w:bottom w:val="dotted" w:sz="4" w:space="0" w:color="auto"/>
                    <w:right w:val="nil"/>
                  </w:tcBorders>
                  <w:shd w:val="clear" w:color="auto" w:fill="auto"/>
                </w:tcPr>
                <w:p w:rsidR="00305E9E" w:rsidRPr="00BF5C6C" w:rsidRDefault="00305E9E" w:rsidP="005D753A">
                  <w:pPr>
                    <w:framePr w:hSpace="142" w:wrap="around" w:vAnchor="page" w:hAnchor="text" w:xAlign="center" w:y="1492"/>
                    <w:spacing w:line="320" w:lineRule="exact"/>
                    <w:jc w:val="right"/>
                    <w:rPr>
                      <w:b/>
                      <w:szCs w:val="21"/>
                      <w:highlight w:val="lightGray"/>
                    </w:rPr>
                  </w:pPr>
                  <w:r w:rsidRPr="00BF5C6C">
                    <w:rPr>
                      <w:b/>
                      <w:szCs w:val="21"/>
                      <w:highlight w:val="lightGray"/>
                    </w:rPr>
                    <w:t>12.0</w:t>
                  </w:r>
                </w:p>
              </w:tc>
              <w:tc>
                <w:tcPr>
                  <w:tcW w:w="587" w:type="dxa"/>
                  <w:tcBorders>
                    <w:left w:val="nil"/>
                    <w:bottom w:val="dotted" w:sz="4" w:space="0" w:color="auto"/>
                  </w:tcBorders>
                  <w:shd w:val="clear" w:color="auto" w:fill="auto"/>
                </w:tcPr>
                <w:p w:rsidR="00305E9E" w:rsidRPr="00BF5C6C" w:rsidRDefault="00305E9E" w:rsidP="005D753A">
                  <w:pPr>
                    <w:framePr w:hSpace="142" w:wrap="around" w:vAnchor="page" w:hAnchor="text" w:xAlign="center" w:y="1492"/>
                    <w:spacing w:line="320" w:lineRule="exact"/>
                    <w:rPr>
                      <w:szCs w:val="21"/>
                      <w:vertAlign w:val="superscript"/>
                    </w:rPr>
                  </w:pPr>
                  <w:r w:rsidRPr="00BF5C6C">
                    <w:rPr>
                      <w:szCs w:val="21"/>
                    </w:rPr>
                    <w:t>m</w:t>
                  </w:r>
                  <w:r w:rsidRPr="00BF5C6C">
                    <w:rPr>
                      <w:szCs w:val="21"/>
                      <w:vertAlign w:val="superscript"/>
                    </w:rPr>
                    <w:t>2</w:t>
                  </w:r>
                </w:p>
              </w:tc>
              <w:tc>
                <w:tcPr>
                  <w:tcW w:w="2754" w:type="dxa"/>
                  <w:vMerge w:val="restart"/>
                  <w:shd w:val="clear" w:color="auto" w:fill="auto"/>
                  <w:vAlign w:val="center"/>
                </w:tcPr>
                <w:p w:rsidR="00305E9E" w:rsidRPr="00BF5C6C" w:rsidRDefault="00305E9E" w:rsidP="005D753A">
                  <w:pPr>
                    <w:framePr w:hSpace="142" w:wrap="around" w:vAnchor="page" w:hAnchor="text" w:xAlign="center" w:y="1492"/>
                    <w:spacing w:line="320" w:lineRule="exact"/>
                    <w:rPr>
                      <w:b/>
                      <w:szCs w:val="21"/>
                      <w:highlight w:val="lightGray"/>
                    </w:rPr>
                  </w:pPr>
                  <w:r w:rsidRPr="00BF5C6C">
                    <w:rPr>
                      <w:b/>
                      <w:szCs w:val="21"/>
                      <w:highlight w:val="lightGray"/>
                    </w:rPr>
                    <w:t>2.0</w:t>
                  </w:r>
                  <w:r w:rsidRPr="00BF5C6C">
                    <w:rPr>
                      <w:b/>
                      <w:szCs w:val="21"/>
                      <w:highlight w:val="lightGray"/>
                    </w:rPr>
                    <w:t>×</w:t>
                  </w:r>
                  <w:r w:rsidRPr="00BF5C6C">
                    <w:rPr>
                      <w:b/>
                      <w:szCs w:val="21"/>
                      <w:highlight w:val="lightGray"/>
                    </w:rPr>
                    <w:t>3.0</w:t>
                  </w:r>
                  <w:r w:rsidRPr="00BF5C6C">
                    <w:rPr>
                      <w:b/>
                      <w:szCs w:val="21"/>
                      <w:highlight w:val="lightGray"/>
                    </w:rPr>
                    <w:t>×</w:t>
                  </w:r>
                  <w:r w:rsidRPr="00BF5C6C">
                    <w:rPr>
                      <w:b/>
                      <w:szCs w:val="21"/>
                      <w:highlight w:val="lightGray"/>
                    </w:rPr>
                    <w:t>1.5=9.0m</w:t>
                  </w:r>
                  <w:r w:rsidRPr="00BF5C6C">
                    <w:rPr>
                      <w:b/>
                      <w:szCs w:val="21"/>
                      <w:highlight w:val="lightGray"/>
                      <w:vertAlign w:val="superscript"/>
                    </w:rPr>
                    <w:t>3</w:t>
                  </w:r>
                </w:p>
                <w:p w:rsidR="00305E9E" w:rsidRPr="00BF5C6C" w:rsidRDefault="00305E9E" w:rsidP="005D753A">
                  <w:pPr>
                    <w:framePr w:hSpace="142" w:wrap="around" w:vAnchor="page" w:hAnchor="text" w:xAlign="center" w:y="1492"/>
                    <w:spacing w:line="320" w:lineRule="exact"/>
                    <w:rPr>
                      <w:b/>
                      <w:szCs w:val="21"/>
                      <w:highlight w:val="lightGray"/>
                    </w:rPr>
                  </w:pPr>
                  <w:r w:rsidRPr="00BF5C6C">
                    <w:rPr>
                      <w:b/>
                      <w:szCs w:val="21"/>
                      <w:highlight w:val="lightGray"/>
                    </w:rPr>
                    <w:t>9.0</w:t>
                  </w:r>
                  <w:r w:rsidRPr="00BF5C6C">
                    <w:rPr>
                      <w:b/>
                      <w:szCs w:val="21"/>
                      <w:highlight w:val="lightGray"/>
                    </w:rPr>
                    <w:t>×</w:t>
                  </w:r>
                  <w:r w:rsidRPr="00BF5C6C">
                    <w:rPr>
                      <w:b/>
                      <w:szCs w:val="21"/>
                      <w:highlight w:val="lightGray"/>
                    </w:rPr>
                    <w:t>1.00=9.0t</w:t>
                  </w:r>
                </w:p>
                <w:p w:rsidR="00305E9E" w:rsidRPr="00BF5C6C" w:rsidRDefault="00305E9E" w:rsidP="005D753A">
                  <w:pPr>
                    <w:framePr w:hSpace="142" w:wrap="around" w:vAnchor="page" w:hAnchor="text" w:xAlign="center" w:y="1492"/>
                    <w:spacing w:line="320" w:lineRule="exact"/>
                    <w:rPr>
                      <w:b/>
                      <w:szCs w:val="21"/>
                      <w:highlight w:val="lightGray"/>
                    </w:rPr>
                  </w:pPr>
                  <w:r w:rsidRPr="00BF5C6C">
                    <w:rPr>
                      <w:b/>
                      <w:szCs w:val="21"/>
                      <w:highlight w:val="lightGray"/>
                    </w:rPr>
                    <w:t>（コンテナ１機分）</w:t>
                  </w:r>
                </w:p>
              </w:tc>
              <w:tc>
                <w:tcPr>
                  <w:tcW w:w="2754" w:type="dxa"/>
                  <w:vMerge w:val="restart"/>
                  <w:shd w:val="clear" w:color="auto" w:fill="auto"/>
                  <w:vAlign w:val="center"/>
                </w:tcPr>
                <w:p w:rsidR="00305E9E" w:rsidRPr="00BF5C6C" w:rsidRDefault="00305E9E" w:rsidP="005D753A">
                  <w:pPr>
                    <w:framePr w:hSpace="142" w:wrap="around" w:vAnchor="page" w:hAnchor="text" w:xAlign="center" w:y="1492"/>
                    <w:spacing w:line="320" w:lineRule="exact"/>
                    <w:rPr>
                      <w:b/>
                      <w:szCs w:val="21"/>
                      <w:highlight w:val="lightGray"/>
                    </w:rPr>
                  </w:pPr>
                  <w:r w:rsidRPr="00BF5C6C">
                    <w:rPr>
                      <w:b/>
                      <w:szCs w:val="21"/>
                      <w:highlight w:val="lightGray"/>
                    </w:rPr>
                    <w:t>コンテナにて保管し、上からシートを被せる。</w:t>
                  </w:r>
                </w:p>
              </w:tc>
            </w:tr>
            <w:tr w:rsidR="00305E9E" w:rsidRPr="00E17CF4" w:rsidTr="00BF5C6C">
              <w:trPr>
                <w:trHeight w:val="70"/>
              </w:trPr>
              <w:tc>
                <w:tcPr>
                  <w:tcW w:w="445" w:type="dxa"/>
                  <w:vMerge/>
                  <w:shd w:val="clear" w:color="auto" w:fill="auto"/>
                </w:tcPr>
                <w:p w:rsidR="00305E9E" w:rsidRPr="00BF5C6C" w:rsidRDefault="00305E9E" w:rsidP="005D753A">
                  <w:pPr>
                    <w:framePr w:hSpace="142" w:wrap="around" w:vAnchor="page" w:hAnchor="text" w:xAlign="center" w:y="1492"/>
                    <w:spacing w:line="320" w:lineRule="exact"/>
                    <w:jc w:val="center"/>
                    <w:rPr>
                      <w:szCs w:val="21"/>
                    </w:rPr>
                  </w:pPr>
                </w:p>
              </w:tc>
              <w:tc>
                <w:tcPr>
                  <w:tcW w:w="1489" w:type="dxa"/>
                  <w:vMerge/>
                  <w:shd w:val="clear" w:color="auto" w:fill="auto"/>
                </w:tcPr>
                <w:p w:rsidR="00305E9E" w:rsidRPr="00BF5C6C" w:rsidRDefault="00305E9E" w:rsidP="005D753A">
                  <w:pPr>
                    <w:framePr w:hSpace="142" w:wrap="around" w:vAnchor="page" w:hAnchor="text" w:xAlign="center" w:y="1492"/>
                    <w:spacing w:line="320" w:lineRule="exact"/>
                    <w:rPr>
                      <w:b/>
                      <w:szCs w:val="21"/>
                      <w:highlight w:val="lightGray"/>
                    </w:rPr>
                  </w:pPr>
                </w:p>
              </w:tc>
              <w:tc>
                <w:tcPr>
                  <w:tcW w:w="992" w:type="dxa"/>
                  <w:tcBorders>
                    <w:top w:val="dotted" w:sz="4" w:space="0" w:color="auto"/>
                    <w:bottom w:val="dotted" w:sz="4" w:space="0" w:color="auto"/>
                    <w:right w:val="nil"/>
                  </w:tcBorders>
                  <w:shd w:val="clear" w:color="auto" w:fill="auto"/>
                </w:tcPr>
                <w:p w:rsidR="00305E9E" w:rsidRPr="00BF5C6C" w:rsidRDefault="00305E9E" w:rsidP="005D753A">
                  <w:pPr>
                    <w:framePr w:hSpace="142" w:wrap="around" w:vAnchor="page" w:hAnchor="text" w:xAlign="center" w:y="1492"/>
                    <w:spacing w:line="320" w:lineRule="exact"/>
                    <w:jc w:val="right"/>
                    <w:rPr>
                      <w:b/>
                      <w:szCs w:val="21"/>
                      <w:highlight w:val="lightGray"/>
                    </w:rPr>
                  </w:pPr>
                  <w:r w:rsidRPr="00BF5C6C">
                    <w:rPr>
                      <w:b/>
                      <w:szCs w:val="21"/>
                      <w:highlight w:val="lightGray"/>
                    </w:rPr>
                    <w:t>1.5</w:t>
                  </w:r>
                </w:p>
              </w:tc>
              <w:tc>
                <w:tcPr>
                  <w:tcW w:w="587" w:type="dxa"/>
                  <w:tcBorders>
                    <w:top w:val="dotted" w:sz="4" w:space="0" w:color="auto"/>
                    <w:left w:val="nil"/>
                    <w:bottom w:val="dotted" w:sz="4" w:space="0" w:color="auto"/>
                  </w:tcBorders>
                  <w:shd w:val="clear" w:color="auto" w:fill="auto"/>
                </w:tcPr>
                <w:p w:rsidR="00305E9E" w:rsidRPr="00BF5C6C" w:rsidRDefault="00305E9E" w:rsidP="005D753A">
                  <w:pPr>
                    <w:framePr w:hSpace="142" w:wrap="around" w:vAnchor="page" w:hAnchor="text" w:xAlign="center" w:y="1492"/>
                    <w:spacing w:line="320" w:lineRule="exact"/>
                    <w:rPr>
                      <w:szCs w:val="21"/>
                    </w:rPr>
                  </w:pPr>
                  <w:r w:rsidRPr="00BF5C6C">
                    <w:rPr>
                      <w:szCs w:val="21"/>
                    </w:rPr>
                    <w:t>m</w:t>
                  </w:r>
                </w:p>
              </w:tc>
              <w:tc>
                <w:tcPr>
                  <w:tcW w:w="2754" w:type="dxa"/>
                  <w:vMerge/>
                  <w:shd w:val="clear" w:color="auto" w:fill="auto"/>
                  <w:vAlign w:val="center"/>
                </w:tcPr>
                <w:p w:rsidR="00305E9E" w:rsidRPr="00BF5C6C" w:rsidRDefault="00305E9E" w:rsidP="005D753A">
                  <w:pPr>
                    <w:framePr w:hSpace="142" w:wrap="around" w:vAnchor="page" w:hAnchor="text" w:xAlign="center" w:y="1492"/>
                    <w:spacing w:line="320" w:lineRule="exact"/>
                    <w:rPr>
                      <w:b/>
                      <w:szCs w:val="21"/>
                      <w:highlight w:val="lightGray"/>
                    </w:rPr>
                  </w:pPr>
                </w:p>
              </w:tc>
              <w:tc>
                <w:tcPr>
                  <w:tcW w:w="2754" w:type="dxa"/>
                  <w:vMerge/>
                  <w:shd w:val="clear" w:color="auto" w:fill="auto"/>
                  <w:vAlign w:val="center"/>
                </w:tcPr>
                <w:p w:rsidR="00305E9E" w:rsidRPr="00BF5C6C" w:rsidRDefault="00305E9E" w:rsidP="005D753A">
                  <w:pPr>
                    <w:framePr w:hSpace="142" w:wrap="around" w:vAnchor="page" w:hAnchor="text" w:xAlign="center" w:y="1492"/>
                    <w:spacing w:line="320" w:lineRule="exact"/>
                    <w:rPr>
                      <w:b/>
                      <w:szCs w:val="21"/>
                      <w:highlight w:val="lightGray"/>
                    </w:rPr>
                  </w:pPr>
                </w:p>
              </w:tc>
            </w:tr>
            <w:tr w:rsidR="00305E9E" w:rsidRPr="00E17CF4" w:rsidTr="00BF5C6C">
              <w:trPr>
                <w:trHeight w:val="70"/>
              </w:trPr>
              <w:tc>
                <w:tcPr>
                  <w:tcW w:w="445" w:type="dxa"/>
                  <w:vMerge/>
                  <w:shd w:val="clear" w:color="auto" w:fill="auto"/>
                </w:tcPr>
                <w:p w:rsidR="00305E9E" w:rsidRPr="00BF5C6C" w:rsidRDefault="00305E9E" w:rsidP="005D753A">
                  <w:pPr>
                    <w:framePr w:hSpace="142" w:wrap="around" w:vAnchor="page" w:hAnchor="text" w:xAlign="center" w:y="1492"/>
                    <w:spacing w:line="320" w:lineRule="exact"/>
                    <w:jc w:val="center"/>
                    <w:rPr>
                      <w:szCs w:val="21"/>
                    </w:rPr>
                  </w:pPr>
                </w:p>
              </w:tc>
              <w:tc>
                <w:tcPr>
                  <w:tcW w:w="1489" w:type="dxa"/>
                  <w:vMerge/>
                  <w:shd w:val="clear" w:color="auto" w:fill="auto"/>
                </w:tcPr>
                <w:p w:rsidR="00305E9E" w:rsidRPr="00BF5C6C" w:rsidRDefault="00305E9E" w:rsidP="005D753A">
                  <w:pPr>
                    <w:framePr w:hSpace="142" w:wrap="around" w:vAnchor="page" w:hAnchor="text" w:xAlign="center" w:y="1492"/>
                    <w:spacing w:line="320" w:lineRule="exact"/>
                    <w:rPr>
                      <w:b/>
                      <w:szCs w:val="21"/>
                      <w:highlight w:val="lightGray"/>
                    </w:rPr>
                  </w:pPr>
                </w:p>
              </w:tc>
              <w:tc>
                <w:tcPr>
                  <w:tcW w:w="992" w:type="dxa"/>
                  <w:tcBorders>
                    <w:top w:val="dotted" w:sz="4" w:space="0" w:color="auto"/>
                    <w:bottom w:val="nil"/>
                    <w:right w:val="nil"/>
                  </w:tcBorders>
                  <w:shd w:val="clear" w:color="auto" w:fill="auto"/>
                </w:tcPr>
                <w:p w:rsidR="00305E9E" w:rsidRPr="00BF5C6C" w:rsidRDefault="00305E9E" w:rsidP="005D753A">
                  <w:pPr>
                    <w:framePr w:hSpace="142" w:wrap="around" w:vAnchor="page" w:hAnchor="text" w:xAlign="center" w:y="1492"/>
                    <w:spacing w:line="320" w:lineRule="exact"/>
                    <w:jc w:val="right"/>
                    <w:rPr>
                      <w:b/>
                      <w:szCs w:val="21"/>
                      <w:highlight w:val="lightGray"/>
                    </w:rPr>
                  </w:pPr>
                  <w:r w:rsidRPr="00BF5C6C">
                    <w:rPr>
                      <w:b/>
                      <w:szCs w:val="21"/>
                      <w:highlight w:val="lightGray"/>
                    </w:rPr>
                    <w:t>9.0</w:t>
                  </w:r>
                </w:p>
              </w:tc>
              <w:tc>
                <w:tcPr>
                  <w:tcW w:w="587" w:type="dxa"/>
                  <w:tcBorders>
                    <w:top w:val="dotted" w:sz="4" w:space="0" w:color="auto"/>
                    <w:left w:val="nil"/>
                    <w:bottom w:val="nil"/>
                  </w:tcBorders>
                  <w:shd w:val="clear" w:color="auto" w:fill="auto"/>
                </w:tcPr>
                <w:p w:rsidR="00305E9E" w:rsidRPr="00BF5C6C" w:rsidRDefault="00305E9E" w:rsidP="005D753A">
                  <w:pPr>
                    <w:framePr w:hSpace="142" w:wrap="around" w:vAnchor="page" w:hAnchor="text" w:xAlign="center" w:y="1492"/>
                    <w:spacing w:line="320" w:lineRule="exact"/>
                    <w:rPr>
                      <w:szCs w:val="21"/>
                      <w:vertAlign w:val="superscript"/>
                    </w:rPr>
                  </w:pPr>
                  <w:r w:rsidRPr="00BF5C6C">
                    <w:rPr>
                      <w:szCs w:val="21"/>
                    </w:rPr>
                    <w:t>m</w:t>
                  </w:r>
                  <w:r w:rsidRPr="00BF5C6C">
                    <w:rPr>
                      <w:szCs w:val="21"/>
                      <w:vertAlign w:val="superscript"/>
                    </w:rPr>
                    <w:t>3</w:t>
                  </w:r>
                </w:p>
              </w:tc>
              <w:tc>
                <w:tcPr>
                  <w:tcW w:w="2754" w:type="dxa"/>
                  <w:vMerge/>
                  <w:shd w:val="clear" w:color="auto" w:fill="auto"/>
                  <w:vAlign w:val="center"/>
                </w:tcPr>
                <w:p w:rsidR="00305E9E" w:rsidRPr="00BF5C6C" w:rsidRDefault="00305E9E" w:rsidP="005D753A">
                  <w:pPr>
                    <w:framePr w:hSpace="142" w:wrap="around" w:vAnchor="page" w:hAnchor="text" w:xAlign="center" w:y="1492"/>
                    <w:spacing w:line="320" w:lineRule="exact"/>
                    <w:rPr>
                      <w:b/>
                      <w:szCs w:val="21"/>
                      <w:highlight w:val="lightGray"/>
                    </w:rPr>
                  </w:pPr>
                </w:p>
              </w:tc>
              <w:tc>
                <w:tcPr>
                  <w:tcW w:w="2754" w:type="dxa"/>
                  <w:vMerge/>
                  <w:shd w:val="clear" w:color="auto" w:fill="auto"/>
                  <w:vAlign w:val="center"/>
                </w:tcPr>
                <w:p w:rsidR="00305E9E" w:rsidRPr="00BF5C6C" w:rsidRDefault="00305E9E" w:rsidP="005D753A">
                  <w:pPr>
                    <w:framePr w:hSpace="142" w:wrap="around" w:vAnchor="page" w:hAnchor="text" w:xAlign="center" w:y="1492"/>
                    <w:spacing w:line="320" w:lineRule="exact"/>
                    <w:rPr>
                      <w:b/>
                      <w:szCs w:val="21"/>
                      <w:highlight w:val="lightGray"/>
                    </w:rPr>
                  </w:pPr>
                </w:p>
              </w:tc>
            </w:tr>
            <w:tr w:rsidR="00305E9E" w:rsidRPr="00E17CF4" w:rsidTr="00BF5C6C">
              <w:trPr>
                <w:trHeight w:val="70"/>
              </w:trPr>
              <w:tc>
                <w:tcPr>
                  <w:tcW w:w="445" w:type="dxa"/>
                  <w:vMerge/>
                  <w:shd w:val="clear" w:color="auto" w:fill="auto"/>
                </w:tcPr>
                <w:p w:rsidR="00305E9E" w:rsidRPr="00BF5C6C" w:rsidRDefault="00305E9E" w:rsidP="005D753A">
                  <w:pPr>
                    <w:framePr w:hSpace="142" w:wrap="around" w:vAnchor="page" w:hAnchor="text" w:xAlign="center" w:y="1492"/>
                    <w:spacing w:line="320" w:lineRule="exact"/>
                    <w:jc w:val="center"/>
                    <w:rPr>
                      <w:szCs w:val="21"/>
                    </w:rPr>
                  </w:pPr>
                </w:p>
              </w:tc>
              <w:tc>
                <w:tcPr>
                  <w:tcW w:w="1489" w:type="dxa"/>
                  <w:vMerge/>
                  <w:shd w:val="clear" w:color="auto" w:fill="auto"/>
                </w:tcPr>
                <w:p w:rsidR="00305E9E" w:rsidRPr="00BF5C6C" w:rsidRDefault="00305E9E" w:rsidP="005D753A">
                  <w:pPr>
                    <w:framePr w:hSpace="142" w:wrap="around" w:vAnchor="page" w:hAnchor="text" w:xAlign="center" w:y="1492"/>
                    <w:spacing w:line="320" w:lineRule="exact"/>
                    <w:rPr>
                      <w:b/>
                      <w:szCs w:val="21"/>
                      <w:highlight w:val="lightGray"/>
                    </w:rPr>
                  </w:pPr>
                </w:p>
              </w:tc>
              <w:tc>
                <w:tcPr>
                  <w:tcW w:w="992" w:type="dxa"/>
                  <w:tcBorders>
                    <w:top w:val="nil"/>
                    <w:right w:val="nil"/>
                  </w:tcBorders>
                  <w:shd w:val="clear" w:color="auto" w:fill="auto"/>
                </w:tcPr>
                <w:p w:rsidR="00305E9E" w:rsidRPr="00BF5C6C" w:rsidRDefault="00305E9E" w:rsidP="005D753A">
                  <w:pPr>
                    <w:framePr w:hSpace="142" w:wrap="around" w:vAnchor="page" w:hAnchor="text" w:xAlign="center" w:y="1492"/>
                    <w:spacing w:line="320" w:lineRule="exact"/>
                    <w:jc w:val="right"/>
                    <w:rPr>
                      <w:b/>
                      <w:szCs w:val="21"/>
                      <w:highlight w:val="lightGray"/>
                    </w:rPr>
                  </w:pPr>
                  <w:r w:rsidRPr="00BF5C6C">
                    <w:rPr>
                      <w:szCs w:val="21"/>
                    </w:rPr>
                    <w:t>（</w:t>
                  </w:r>
                  <w:r w:rsidRPr="00BF5C6C">
                    <w:rPr>
                      <w:b/>
                      <w:szCs w:val="21"/>
                      <w:highlight w:val="lightGray"/>
                    </w:rPr>
                    <w:t>9.0</w:t>
                  </w:r>
                </w:p>
              </w:tc>
              <w:tc>
                <w:tcPr>
                  <w:tcW w:w="587" w:type="dxa"/>
                  <w:tcBorders>
                    <w:top w:val="nil"/>
                    <w:left w:val="nil"/>
                  </w:tcBorders>
                  <w:shd w:val="clear" w:color="auto" w:fill="auto"/>
                </w:tcPr>
                <w:p w:rsidR="00305E9E" w:rsidRPr="00BF5C6C" w:rsidRDefault="00305E9E" w:rsidP="005D753A">
                  <w:pPr>
                    <w:framePr w:hSpace="142" w:wrap="around" w:vAnchor="page" w:hAnchor="text" w:xAlign="center" w:y="1492"/>
                    <w:spacing w:line="320" w:lineRule="exact"/>
                    <w:rPr>
                      <w:szCs w:val="21"/>
                    </w:rPr>
                  </w:pPr>
                  <w:r w:rsidRPr="00BF5C6C">
                    <w:rPr>
                      <w:szCs w:val="21"/>
                    </w:rPr>
                    <w:t>ｔ）</w:t>
                  </w:r>
                </w:p>
              </w:tc>
              <w:tc>
                <w:tcPr>
                  <w:tcW w:w="2754" w:type="dxa"/>
                  <w:vMerge/>
                  <w:shd w:val="clear" w:color="auto" w:fill="auto"/>
                  <w:vAlign w:val="center"/>
                </w:tcPr>
                <w:p w:rsidR="00305E9E" w:rsidRPr="00BF5C6C" w:rsidRDefault="00305E9E" w:rsidP="005D753A">
                  <w:pPr>
                    <w:framePr w:hSpace="142" w:wrap="around" w:vAnchor="page" w:hAnchor="text" w:xAlign="center" w:y="1492"/>
                    <w:spacing w:line="320" w:lineRule="exact"/>
                    <w:rPr>
                      <w:b/>
                      <w:szCs w:val="21"/>
                      <w:highlight w:val="lightGray"/>
                    </w:rPr>
                  </w:pPr>
                </w:p>
              </w:tc>
              <w:tc>
                <w:tcPr>
                  <w:tcW w:w="2754" w:type="dxa"/>
                  <w:vMerge/>
                  <w:shd w:val="clear" w:color="auto" w:fill="auto"/>
                  <w:vAlign w:val="center"/>
                </w:tcPr>
                <w:p w:rsidR="00305E9E" w:rsidRPr="00BF5C6C" w:rsidRDefault="00305E9E" w:rsidP="005D753A">
                  <w:pPr>
                    <w:framePr w:hSpace="142" w:wrap="around" w:vAnchor="page" w:hAnchor="text" w:xAlign="center" w:y="1492"/>
                    <w:spacing w:line="320" w:lineRule="exact"/>
                    <w:rPr>
                      <w:b/>
                      <w:szCs w:val="21"/>
                      <w:highlight w:val="lightGray"/>
                    </w:rPr>
                  </w:pPr>
                </w:p>
              </w:tc>
            </w:tr>
            <w:tr w:rsidR="00305E9E" w:rsidRPr="00E17CF4" w:rsidTr="00BF5C6C">
              <w:trPr>
                <w:trHeight w:val="70"/>
              </w:trPr>
              <w:tc>
                <w:tcPr>
                  <w:tcW w:w="445" w:type="dxa"/>
                  <w:vMerge w:val="restart"/>
                  <w:shd w:val="clear" w:color="auto" w:fill="auto"/>
                  <w:vAlign w:val="center"/>
                </w:tcPr>
                <w:p w:rsidR="00305E9E" w:rsidRPr="00BF5C6C" w:rsidRDefault="00305E9E" w:rsidP="005D753A">
                  <w:pPr>
                    <w:framePr w:hSpace="142" w:wrap="around" w:vAnchor="page" w:hAnchor="text" w:xAlign="center" w:y="1492"/>
                    <w:spacing w:line="320" w:lineRule="exact"/>
                    <w:ind w:leftChars="-11" w:left="-23" w:firstLineChars="3" w:firstLine="6"/>
                    <w:jc w:val="center"/>
                    <w:rPr>
                      <w:szCs w:val="21"/>
                    </w:rPr>
                  </w:pPr>
                  <w:r w:rsidRPr="00BF5C6C">
                    <w:rPr>
                      <w:szCs w:val="21"/>
                    </w:rPr>
                    <w:t>6</w:t>
                  </w:r>
                </w:p>
              </w:tc>
              <w:tc>
                <w:tcPr>
                  <w:tcW w:w="1489" w:type="dxa"/>
                  <w:vMerge w:val="restart"/>
                  <w:shd w:val="clear" w:color="auto" w:fill="auto"/>
                </w:tcPr>
                <w:p w:rsidR="00305E9E" w:rsidRPr="00BF5C6C" w:rsidRDefault="00305E9E" w:rsidP="005D753A">
                  <w:pPr>
                    <w:framePr w:hSpace="142" w:wrap="around" w:vAnchor="page" w:hAnchor="text" w:xAlign="center" w:y="1492"/>
                    <w:spacing w:line="320" w:lineRule="exact"/>
                    <w:rPr>
                      <w:b/>
                      <w:szCs w:val="21"/>
                      <w:highlight w:val="lightGray"/>
                    </w:rPr>
                  </w:pPr>
                  <w:r w:rsidRPr="00BF5C6C">
                    <w:rPr>
                      <w:b/>
                      <w:szCs w:val="21"/>
                      <w:highlight w:val="lightGray"/>
                    </w:rPr>
                    <w:t>ガラスくず、コンクリートくず及び陶磁器くず、がれき類の混合物</w:t>
                  </w:r>
                </w:p>
              </w:tc>
              <w:tc>
                <w:tcPr>
                  <w:tcW w:w="992" w:type="dxa"/>
                  <w:tcBorders>
                    <w:right w:val="nil"/>
                  </w:tcBorders>
                  <w:shd w:val="clear" w:color="auto" w:fill="auto"/>
                </w:tcPr>
                <w:p w:rsidR="00305E9E" w:rsidRPr="00BF5C6C" w:rsidRDefault="00305E9E" w:rsidP="005D753A">
                  <w:pPr>
                    <w:framePr w:hSpace="142" w:wrap="around" w:vAnchor="page" w:hAnchor="text" w:xAlign="center" w:y="1492"/>
                    <w:spacing w:line="320" w:lineRule="exact"/>
                    <w:jc w:val="right"/>
                    <w:rPr>
                      <w:b/>
                      <w:szCs w:val="21"/>
                      <w:highlight w:val="lightGray"/>
                    </w:rPr>
                  </w:pPr>
                  <w:r w:rsidRPr="00BF5C6C">
                    <w:rPr>
                      <w:b/>
                      <w:szCs w:val="21"/>
                      <w:highlight w:val="lightGray"/>
                    </w:rPr>
                    <w:t>36</w:t>
                  </w:r>
                </w:p>
              </w:tc>
              <w:tc>
                <w:tcPr>
                  <w:tcW w:w="587" w:type="dxa"/>
                  <w:tcBorders>
                    <w:left w:val="nil"/>
                  </w:tcBorders>
                  <w:shd w:val="clear" w:color="auto" w:fill="auto"/>
                </w:tcPr>
                <w:p w:rsidR="00305E9E" w:rsidRPr="00BF5C6C" w:rsidRDefault="00305E9E" w:rsidP="005D753A">
                  <w:pPr>
                    <w:framePr w:hSpace="142" w:wrap="around" w:vAnchor="page" w:hAnchor="text" w:xAlign="center" w:y="1492"/>
                    <w:spacing w:line="320" w:lineRule="exact"/>
                    <w:rPr>
                      <w:szCs w:val="21"/>
                      <w:vertAlign w:val="superscript"/>
                    </w:rPr>
                  </w:pPr>
                  <w:r w:rsidRPr="00BF5C6C">
                    <w:rPr>
                      <w:szCs w:val="21"/>
                    </w:rPr>
                    <w:t>m</w:t>
                  </w:r>
                  <w:r w:rsidRPr="00BF5C6C">
                    <w:rPr>
                      <w:szCs w:val="21"/>
                      <w:vertAlign w:val="superscript"/>
                    </w:rPr>
                    <w:t>2</w:t>
                  </w:r>
                </w:p>
              </w:tc>
              <w:tc>
                <w:tcPr>
                  <w:tcW w:w="2754" w:type="dxa"/>
                  <w:vMerge w:val="restart"/>
                  <w:shd w:val="clear" w:color="auto" w:fill="auto"/>
                  <w:vAlign w:val="center"/>
                </w:tcPr>
                <w:p w:rsidR="00305E9E" w:rsidRPr="00BF5C6C" w:rsidRDefault="00305E9E" w:rsidP="005D753A">
                  <w:pPr>
                    <w:framePr w:hSpace="142" w:wrap="around" w:vAnchor="page" w:hAnchor="text" w:xAlign="center" w:y="1492"/>
                    <w:spacing w:line="320" w:lineRule="exact"/>
                    <w:rPr>
                      <w:b/>
                      <w:szCs w:val="21"/>
                      <w:highlight w:val="lightGray"/>
                    </w:rPr>
                  </w:pPr>
                </w:p>
                <w:p w:rsidR="00305E9E" w:rsidRPr="00BF5C6C" w:rsidRDefault="00305E9E" w:rsidP="005D753A">
                  <w:pPr>
                    <w:framePr w:hSpace="142" w:wrap="around" w:vAnchor="page" w:hAnchor="text" w:xAlign="center" w:y="1492"/>
                    <w:spacing w:line="320" w:lineRule="exact"/>
                    <w:rPr>
                      <w:b/>
                      <w:szCs w:val="21"/>
                      <w:highlight w:val="lightGray"/>
                    </w:rPr>
                  </w:pPr>
                  <w:r w:rsidRPr="00BF5C6C">
                    <w:rPr>
                      <w:b/>
                      <w:szCs w:val="21"/>
                      <w:highlight w:val="lightGray"/>
                    </w:rPr>
                    <w:t>6.0</w:t>
                  </w:r>
                  <w:r w:rsidRPr="00BF5C6C">
                    <w:rPr>
                      <w:b/>
                      <w:szCs w:val="21"/>
                      <w:highlight w:val="lightGray"/>
                    </w:rPr>
                    <w:t>×</w:t>
                  </w:r>
                  <w:r w:rsidRPr="00BF5C6C">
                    <w:rPr>
                      <w:b/>
                      <w:szCs w:val="21"/>
                      <w:highlight w:val="lightGray"/>
                    </w:rPr>
                    <w:t>6.0</w:t>
                  </w:r>
                  <w:r w:rsidRPr="00BF5C6C">
                    <w:rPr>
                      <w:b/>
                      <w:szCs w:val="21"/>
                      <w:highlight w:val="lightGray"/>
                    </w:rPr>
                    <w:t>×</w:t>
                  </w:r>
                  <w:r w:rsidRPr="00BF5C6C">
                    <w:rPr>
                      <w:b/>
                      <w:szCs w:val="21"/>
                      <w:highlight w:val="lightGray"/>
                    </w:rPr>
                    <w:t>1.5=54m</w:t>
                  </w:r>
                  <w:r w:rsidRPr="00BF5C6C">
                    <w:rPr>
                      <w:b/>
                      <w:szCs w:val="21"/>
                      <w:highlight w:val="lightGray"/>
                      <w:vertAlign w:val="superscript"/>
                    </w:rPr>
                    <w:t>3</w:t>
                  </w:r>
                </w:p>
                <w:p w:rsidR="00305E9E" w:rsidRPr="00BF5C6C" w:rsidRDefault="00305E9E" w:rsidP="005D753A">
                  <w:pPr>
                    <w:framePr w:hSpace="142" w:wrap="around" w:vAnchor="page" w:hAnchor="text" w:xAlign="center" w:y="1492"/>
                    <w:spacing w:line="320" w:lineRule="exact"/>
                    <w:rPr>
                      <w:b/>
                      <w:szCs w:val="21"/>
                      <w:highlight w:val="lightGray"/>
                    </w:rPr>
                  </w:pPr>
                  <w:r w:rsidRPr="00BF5C6C">
                    <w:rPr>
                      <w:b/>
                      <w:szCs w:val="21"/>
                      <w:highlight w:val="lightGray"/>
                    </w:rPr>
                    <w:t>54</w:t>
                  </w:r>
                  <w:r w:rsidRPr="00BF5C6C">
                    <w:rPr>
                      <w:b/>
                      <w:szCs w:val="21"/>
                      <w:highlight w:val="lightGray"/>
                    </w:rPr>
                    <w:t>×</w:t>
                  </w:r>
                  <w:r w:rsidRPr="00BF5C6C">
                    <w:rPr>
                      <w:b/>
                      <w:szCs w:val="21"/>
                      <w:highlight w:val="lightGray"/>
                    </w:rPr>
                    <w:t>(1.48+1.00)/2</w:t>
                  </w:r>
                </w:p>
                <w:p w:rsidR="00305E9E" w:rsidRPr="00BF5C6C" w:rsidRDefault="006D3F15" w:rsidP="005D753A">
                  <w:pPr>
                    <w:framePr w:hSpace="142" w:wrap="around" w:vAnchor="page" w:hAnchor="text" w:xAlign="center" w:y="1492"/>
                    <w:spacing w:line="320" w:lineRule="exact"/>
                    <w:rPr>
                      <w:b/>
                      <w:szCs w:val="21"/>
                      <w:highlight w:val="lightGray"/>
                    </w:rPr>
                  </w:pPr>
                  <w:r>
                    <w:rPr>
                      <w:noProof/>
                    </w:rPr>
                    <mc:AlternateContent>
                      <mc:Choice Requires="wps">
                        <w:drawing>
                          <wp:anchor distT="0" distB="0" distL="114300" distR="114300" simplePos="0" relativeHeight="251657216" behindDoc="0" locked="0" layoutInCell="1" allowOverlap="1">
                            <wp:simplePos x="0" y="0"/>
                            <wp:positionH relativeFrom="column">
                              <wp:posOffset>1124585</wp:posOffset>
                            </wp:positionH>
                            <wp:positionV relativeFrom="paragraph">
                              <wp:posOffset>126365</wp:posOffset>
                            </wp:positionV>
                            <wp:extent cx="94615" cy="361315"/>
                            <wp:effectExtent l="57150" t="38100" r="635" b="635"/>
                            <wp:wrapNone/>
                            <wp:docPr id="22" name="直線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4615" cy="3613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F493A0" id="直線コネクタ 22" o:spid="_x0000_s1026" style="position:absolute;left:0;text-align:left;flip:x 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55pt,9.95pt" to="96pt,3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">
                            <v:stroke endarrow="block"/>
                          </v:line>
                        </w:pict>
                      </mc:Fallback>
                    </mc:AlternateContent>
                  </w:r>
                  <w:r w:rsidR="00305E9E" w:rsidRPr="00BF5C6C">
                    <w:rPr>
                      <w:b/>
                      <w:szCs w:val="21"/>
                      <w:highlight w:val="lightGray"/>
                    </w:rPr>
                    <w:t>=66.96t</w:t>
                  </w:r>
                </w:p>
              </w:tc>
              <w:tc>
                <w:tcPr>
                  <w:tcW w:w="2754" w:type="dxa"/>
                  <w:vMerge w:val="restart"/>
                  <w:shd w:val="clear" w:color="auto" w:fill="auto"/>
                  <w:vAlign w:val="center"/>
                </w:tcPr>
                <w:p w:rsidR="00305E9E" w:rsidRPr="00BF5C6C" w:rsidRDefault="00305E9E" w:rsidP="005D753A">
                  <w:pPr>
                    <w:framePr w:hSpace="142" w:wrap="around" w:vAnchor="page" w:hAnchor="text" w:xAlign="center" w:y="1492"/>
                    <w:spacing w:line="320" w:lineRule="exact"/>
                    <w:rPr>
                      <w:b/>
                      <w:szCs w:val="21"/>
                      <w:highlight w:val="lightGray"/>
                    </w:rPr>
                  </w:pPr>
                  <w:r w:rsidRPr="00BF5C6C">
                    <w:rPr>
                      <w:b/>
                      <w:szCs w:val="21"/>
                      <w:highlight w:val="lightGray"/>
                    </w:rPr>
                    <w:t>屋外にて容器を用いずに保管する。</w:t>
                  </w:r>
                </w:p>
                <w:p w:rsidR="00305E9E" w:rsidRPr="00BF5C6C" w:rsidRDefault="00305E9E" w:rsidP="005D753A">
                  <w:pPr>
                    <w:framePr w:hSpace="142" w:wrap="around" w:vAnchor="page" w:hAnchor="text" w:xAlign="center" w:y="1492"/>
                    <w:spacing w:line="320" w:lineRule="exact"/>
                    <w:rPr>
                      <w:b/>
                      <w:szCs w:val="21"/>
                      <w:highlight w:val="lightGray"/>
                    </w:rPr>
                  </w:pPr>
                  <w:r w:rsidRPr="00BF5C6C">
                    <w:rPr>
                      <w:b/>
                      <w:szCs w:val="21"/>
                      <w:highlight w:val="lightGray"/>
                    </w:rPr>
                    <w:t>適宜散水し、シートをかぶることで粉じん等の発生を防止する。</w:t>
                  </w:r>
                </w:p>
              </w:tc>
            </w:tr>
            <w:tr w:rsidR="00305E9E" w:rsidRPr="00E17CF4" w:rsidTr="00BF5C6C">
              <w:trPr>
                <w:trHeight w:val="70"/>
              </w:trPr>
              <w:tc>
                <w:tcPr>
                  <w:tcW w:w="445" w:type="dxa"/>
                  <w:vMerge/>
                  <w:shd w:val="clear" w:color="auto" w:fill="auto"/>
                </w:tcPr>
                <w:p w:rsidR="00305E9E" w:rsidRPr="00BF5C6C" w:rsidRDefault="00305E9E" w:rsidP="005D753A">
                  <w:pPr>
                    <w:framePr w:hSpace="142" w:wrap="around" w:vAnchor="page" w:hAnchor="text" w:xAlign="center" w:y="1492"/>
                    <w:spacing w:line="320" w:lineRule="exact"/>
                    <w:ind w:leftChars="-11" w:left="-23" w:firstLineChars="3" w:firstLine="6"/>
                    <w:jc w:val="center"/>
                    <w:rPr>
                      <w:szCs w:val="21"/>
                    </w:rPr>
                  </w:pPr>
                </w:p>
              </w:tc>
              <w:tc>
                <w:tcPr>
                  <w:tcW w:w="1489" w:type="dxa"/>
                  <w:vMerge/>
                  <w:shd w:val="clear" w:color="auto" w:fill="auto"/>
                </w:tcPr>
                <w:p w:rsidR="00305E9E" w:rsidRPr="00BF5C6C" w:rsidRDefault="00305E9E" w:rsidP="005D753A">
                  <w:pPr>
                    <w:framePr w:hSpace="142" w:wrap="around" w:vAnchor="page" w:hAnchor="text" w:xAlign="center" w:y="1492"/>
                    <w:spacing w:line="320" w:lineRule="exact"/>
                    <w:rPr>
                      <w:szCs w:val="21"/>
                    </w:rPr>
                  </w:pPr>
                </w:p>
              </w:tc>
              <w:tc>
                <w:tcPr>
                  <w:tcW w:w="992" w:type="dxa"/>
                  <w:tcBorders>
                    <w:right w:val="nil"/>
                  </w:tcBorders>
                  <w:shd w:val="clear" w:color="auto" w:fill="auto"/>
                </w:tcPr>
                <w:p w:rsidR="00305E9E" w:rsidRPr="00BF5C6C" w:rsidRDefault="00305E9E" w:rsidP="005D753A">
                  <w:pPr>
                    <w:framePr w:hSpace="142" w:wrap="around" w:vAnchor="page" w:hAnchor="text" w:xAlign="center" w:y="1492"/>
                    <w:spacing w:line="320" w:lineRule="exact"/>
                    <w:jc w:val="right"/>
                    <w:rPr>
                      <w:b/>
                      <w:szCs w:val="21"/>
                      <w:highlight w:val="lightGray"/>
                    </w:rPr>
                  </w:pPr>
                  <w:r w:rsidRPr="00BF5C6C">
                    <w:rPr>
                      <w:b/>
                      <w:szCs w:val="21"/>
                      <w:highlight w:val="lightGray"/>
                    </w:rPr>
                    <w:t>1.5</w:t>
                  </w:r>
                </w:p>
              </w:tc>
              <w:tc>
                <w:tcPr>
                  <w:tcW w:w="587" w:type="dxa"/>
                  <w:tcBorders>
                    <w:left w:val="nil"/>
                  </w:tcBorders>
                  <w:shd w:val="clear" w:color="auto" w:fill="auto"/>
                </w:tcPr>
                <w:p w:rsidR="00305E9E" w:rsidRPr="00BF5C6C" w:rsidRDefault="00305E9E" w:rsidP="005D753A">
                  <w:pPr>
                    <w:framePr w:hSpace="142" w:wrap="around" w:vAnchor="page" w:hAnchor="text" w:xAlign="center" w:y="1492"/>
                    <w:spacing w:line="320" w:lineRule="exact"/>
                    <w:rPr>
                      <w:szCs w:val="21"/>
                    </w:rPr>
                  </w:pPr>
                  <w:r w:rsidRPr="00BF5C6C">
                    <w:rPr>
                      <w:szCs w:val="21"/>
                    </w:rPr>
                    <w:t>m</w:t>
                  </w:r>
                </w:p>
              </w:tc>
              <w:tc>
                <w:tcPr>
                  <w:tcW w:w="2754" w:type="dxa"/>
                  <w:vMerge/>
                  <w:shd w:val="clear" w:color="auto" w:fill="auto"/>
                </w:tcPr>
                <w:p w:rsidR="00305E9E" w:rsidRPr="00BF5C6C" w:rsidRDefault="00305E9E" w:rsidP="005D753A">
                  <w:pPr>
                    <w:framePr w:hSpace="142" w:wrap="around" w:vAnchor="page" w:hAnchor="text" w:xAlign="center" w:y="1492"/>
                    <w:spacing w:line="320" w:lineRule="exact"/>
                    <w:rPr>
                      <w:szCs w:val="21"/>
                    </w:rPr>
                  </w:pPr>
                </w:p>
              </w:tc>
              <w:tc>
                <w:tcPr>
                  <w:tcW w:w="2754" w:type="dxa"/>
                  <w:vMerge/>
                  <w:shd w:val="clear" w:color="auto" w:fill="auto"/>
                </w:tcPr>
                <w:p w:rsidR="00305E9E" w:rsidRPr="00BF5C6C" w:rsidRDefault="00305E9E" w:rsidP="005D753A">
                  <w:pPr>
                    <w:framePr w:hSpace="142" w:wrap="around" w:vAnchor="page" w:hAnchor="text" w:xAlign="center" w:y="1492"/>
                    <w:spacing w:line="320" w:lineRule="exact"/>
                    <w:rPr>
                      <w:szCs w:val="21"/>
                    </w:rPr>
                  </w:pPr>
                </w:p>
              </w:tc>
            </w:tr>
            <w:tr w:rsidR="00305E9E" w:rsidRPr="00E17CF4" w:rsidTr="00BF5C6C">
              <w:trPr>
                <w:trHeight w:val="70"/>
              </w:trPr>
              <w:tc>
                <w:tcPr>
                  <w:tcW w:w="445" w:type="dxa"/>
                  <w:vMerge/>
                  <w:shd w:val="clear" w:color="auto" w:fill="auto"/>
                </w:tcPr>
                <w:p w:rsidR="00305E9E" w:rsidRPr="00BF5C6C" w:rsidRDefault="00305E9E" w:rsidP="005D753A">
                  <w:pPr>
                    <w:framePr w:hSpace="142" w:wrap="around" w:vAnchor="page" w:hAnchor="text" w:xAlign="center" w:y="1492"/>
                    <w:spacing w:line="320" w:lineRule="exact"/>
                    <w:ind w:leftChars="-11" w:left="-23" w:firstLineChars="3" w:firstLine="6"/>
                    <w:jc w:val="center"/>
                    <w:rPr>
                      <w:szCs w:val="21"/>
                    </w:rPr>
                  </w:pPr>
                </w:p>
              </w:tc>
              <w:tc>
                <w:tcPr>
                  <w:tcW w:w="1489" w:type="dxa"/>
                  <w:vMerge/>
                  <w:shd w:val="clear" w:color="auto" w:fill="auto"/>
                </w:tcPr>
                <w:p w:rsidR="00305E9E" w:rsidRPr="00BF5C6C" w:rsidRDefault="00305E9E" w:rsidP="005D753A">
                  <w:pPr>
                    <w:framePr w:hSpace="142" w:wrap="around" w:vAnchor="page" w:hAnchor="text" w:xAlign="center" w:y="1492"/>
                    <w:spacing w:line="320" w:lineRule="exact"/>
                    <w:rPr>
                      <w:szCs w:val="21"/>
                    </w:rPr>
                  </w:pPr>
                </w:p>
              </w:tc>
              <w:tc>
                <w:tcPr>
                  <w:tcW w:w="992" w:type="dxa"/>
                  <w:tcBorders>
                    <w:bottom w:val="nil"/>
                    <w:right w:val="nil"/>
                  </w:tcBorders>
                  <w:shd w:val="clear" w:color="auto" w:fill="auto"/>
                </w:tcPr>
                <w:p w:rsidR="00305E9E" w:rsidRPr="00BF5C6C" w:rsidRDefault="00305E9E" w:rsidP="005D753A">
                  <w:pPr>
                    <w:framePr w:hSpace="142" w:wrap="around" w:vAnchor="page" w:hAnchor="text" w:xAlign="center" w:y="1492"/>
                    <w:spacing w:line="320" w:lineRule="exact"/>
                    <w:jc w:val="right"/>
                    <w:rPr>
                      <w:b/>
                      <w:szCs w:val="21"/>
                      <w:highlight w:val="lightGray"/>
                    </w:rPr>
                  </w:pPr>
                  <w:r w:rsidRPr="00BF5C6C">
                    <w:rPr>
                      <w:b/>
                      <w:szCs w:val="21"/>
                      <w:highlight w:val="lightGray"/>
                    </w:rPr>
                    <w:t>54</w:t>
                  </w:r>
                </w:p>
              </w:tc>
              <w:tc>
                <w:tcPr>
                  <w:tcW w:w="587" w:type="dxa"/>
                  <w:tcBorders>
                    <w:left w:val="nil"/>
                    <w:bottom w:val="nil"/>
                  </w:tcBorders>
                  <w:shd w:val="clear" w:color="auto" w:fill="auto"/>
                </w:tcPr>
                <w:p w:rsidR="00305E9E" w:rsidRPr="00BF5C6C" w:rsidRDefault="00305E9E" w:rsidP="005D753A">
                  <w:pPr>
                    <w:framePr w:hSpace="142" w:wrap="around" w:vAnchor="page" w:hAnchor="text" w:xAlign="center" w:y="1492"/>
                    <w:spacing w:line="320" w:lineRule="exact"/>
                    <w:rPr>
                      <w:szCs w:val="21"/>
                      <w:vertAlign w:val="superscript"/>
                    </w:rPr>
                  </w:pPr>
                  <w:r w:rsidRPr="00BF5C6C">
                    <w:rPr>
                      <w:szCs w:val="21"/>
                    </w:rPr>
                    <w:t>m</w:t>
                  </w:r>
                  <w:r w:rsidRPr="00BF5C6C">
                    <w:rPr>
                      <w:szCs w:val="21"/>
                      <w:vertAlign w:val="superscript"/>
                    </w:rPr>
                    <w:t>3</w:t>
                  </w:r>
                </w:p>
              </w:tc>
              <w:tc>
                <w:tcPr>
                  <w:tcW w:w="2754" w:type="dxa"/>
                  <w:vMerge/>
                  <w:shd w:val="clear" w:color="auto" w:fill="auto"/>
                </w:tcPr>
                <w:p w:rsidR="00305E9E" w:rsidRPr="00BF5C6C" w:rsidRDefault="00305E9E" w:rsidP="005D753A">
                  <w:pPr>
                    <w:framePr w:hSpace="142" w:wrap="around" w:vAnchor="page" w:hAnchor="text" w:xAlign="center" w:y="1492"/>
                    <w:spacing w:line="320" w:lineRule="exact"/>
                    <w:rPr>
                      <w:szCs w:val="21"/>
                    </w:rPr>
                  </w:pPr>
                </w:p>
              </w:tc>
              <w:tc>
                <w:tcPr>
                  <w:tcW w:w="2754" w:type="dxa"/>
                  <w:vMerge/>
                  <w:shd w:val="clear" w:color="auto" w:fill="auto"/>
                </w:tcPr>
                <w:p w:rsidR="00305E9E" w:rsidRPr="00BF5C6C" w:rsidRDefault="00305E9E" w:rsidP="005D753A">
                  <w:pPr>
                    <w:framePr w:hSpace="142" w:wrap="around" w:vAnchor="page" w:hAnchor="text" w:xAlign="center" w:y="1492"/>
                    <w:spacing w:line="320" w:lineRule="exact"/>
                    <w:rPr>
                      <w:szCs w:val="21"/>
                    </w:rPr>
                  </w:pPr>
                </w:p>
              </w:tc>
            </w:tr>
            <w:tr w:rsidR="00305E9E" w:rsidRPr="00E17CF4" w:rsidTr="00BF5C6C">
              <w:trPr>
                <w:trHeight w:val="70"/>
              </w:trPr>
              <w:tc>
                <w:tcPr>
                  <w:tcW w:w="445" w:type="dxa"/>
                  <w:vMerge/>
                  <w:shd w:val="clear" w:color="auto" w:fill="auto"/>
                </w:tcPr>
                <w:p w:rsidR="00305E9E" w:rsidRPr="00BF5C6C" w:rsidRDefault="00305E9E" w:rsidP="005D753A">
                  <w:pPr>
                    <w:framePr w:hSpace="142" w:wrap="around" w:vAnchor="page" w:hAnchor="text" w:xAlign="center" w:y="1492"/>
                    <w:spacing w:line="320" w:lineRule="exact"/>
                    <w:ind w:leftChars="-11" w:left="-23" w:firstLineChars="3" w:firstLine="6"/>
                    <w:jc w:val="center"/>
                    <w:rPr>
                      <w:szCs w:val="21"/>
                    </w:rPr>
                  </w:pPr>
                </w:p>
              </w:tc>
              <w:tc>
                <w:tcPr>
                  <w:tcW w:w="1489" w:type="dxa"/>
                  <w:vMerge/>
                  <w:shd w:val="clear" w:color="auto" w:fill="auto"/>
                </w:tcPr>
                <w:p w:rsidR="00305E9E" w:rsidRPr="00BF5C6C" w:rsidRDefault="00305E9E" w:rsidP="005D753A">
                  <w:pPr>
                    <w:framePr w:hSpace="142" w:wrap="around" w:vAnchor="page" w:hAnchor="text" w:xAlign="center" w:y="1492"/>
                    <w:spacing w:line="320" w:lineRule="exact"/>
                    <w:rPr>
                      <w:szCs w:val="21"/>
                    </w:rPr>
                  </w:pPr>
                </w:p>
              </w:tc>
              <w:tc>
                <w:tcPr>
                  <w:tcW w:w="992" w:type="dxa"/>
                  <w:tcBorders>
                    <w:top w:val="nil"/>
                    <w:right w:val="nil"/>
                  </w:tcBorders>
                  <w:shd w:val="clear" w:color="auto" w:fill="auto"/>
                </w:tcPr>
                <w:p w:rsidR="00305E9E" w:rsidRPr="00BF5C6C" w:rsidRDefault="006D3F15" w:rsidP="005D753A">
                  <w:pPr>
                    <w:framePr w:hSpace="142" w:wrap="around" w:vAnchor="page" w:hAnchor="text" w:xAlign="center" w:y="1492"/>
                    <w:spacing w:line="320" w:lineRule="exact"/>
                    <w:jc w:val="right"/>
                    <w:rPr>
                      <w:b/>
                      <w:szCs w:val="21"/>
                      <w:highlight w:val="lightGray"/>
                    </w:rPr>
                  </w:pPr>
                  <w:r>
                    <w:rPr>
                      <w:noProof/>
                    </w:rPr>
                    <mc:AlternateContent>
                      <mc:Choice Requires="wps">
                        <w:drawing>
                          <wp:anchor distT="0" distB="0" distL="114300" distR="114300" simplePos="0" relativeHeight="251656192" behindDoc="0" locked="0" layoutInCell="1" allowOverlap="1">
                            <wp:simplePos x="0" y="0"/>
                            <wp:positionH relativeFrom="column">
                              <wp:posOffset>271145</wp:posOffset>
                            </wp:positionH>
                            <wp:positionV relativeFrom="paragraph">
                              <wp:posOffset>200025</wp:posOffset>
                            </wp:positionV>
                            <wp:extent cx="149225" cy="233680"/>
                            <wp:effectExtent l="0" t="38100" r="41275" b="13970"/>
                            <wp:wrapNone/>
                            <wp:docPr id="21" name="直線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9225" cy="2336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D360C8" id="直線コネクタ 21" o:spid="_x0000_s1026" style="position:absolute;left:0;text-align:left;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35pt,15.75pt" to="33.1pt,3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">
                            <v:stroke endarrow="block"/>
                          </v:line>
                        </w:pict>
                      </mc:Fallback>
                    </mc:AlternateContent>
                  </w:r>
                  <w:r w:rsidR="00305E9E" w:rsidRPr="00BF5C6C">
                    <w:rPr>
                      <w:szCs w:val="21"/>
                    </w:rPr>
                    <w:t>（</w:t>
                  </w:r>
                  <w:r w:rsidR="00305E9E" w:rsidRPr="00BF5C6C">
                    <w:rPr>
                      <w:b/>
                      <w:szCs w:val="21"/>
                      <w:highlight w:val="lightGray"/>
                    </w:rPr>
                    <w:t>67.0</w:t>
                  </w:r>
                </w:p>
              </w:tc>
              <w:tc>
                <w:tcPr>
                  <w:tcW w:w="587" w:type="dxa"/>
                  <w:tcBorders>
                    <w:top w:val="nil"/>
                    <w:left w:val="nil"/>
                  </w:tcBorders>
                  <w:shd w:val="clear" w:color="auto" w:fill="auto"/>
                </w:tcPr>
                <w:p w:rsidR="00305E9E" w:rsidRPr="00BF5C6C" w:rsidRDefault="00305E9E" w:rsidP="005D753A">
                  <w:pPr>
                    <w:framePr w:hSpace="142" w:wrap="around" w:vAnchor="page" w:hAnchor="text" w:xAlign="center" w:y="1492"/>
                    <w:spacing w:line="320" w:lineRule="exact"/>
                    <w:rPr>
                      <w:szCs w:val="21"/>
                    </w:rPr>
                  </w:pPr>
                  <w:r w:rsidRPr="00BF5C6C">
                    <w:rPr>
                      <w:szCs w:val="21"/>
                    </w:rPr>
                    <w:t>ｔ）</w:t>
                  </w:r>
                </w:p>
              </w:tc>
              <w:tc>
                <w:tcPr>
                  <w:tcW w:w="2754" w:type="dxa"/>
                  <w:vMerge/>
                  <w:shd w:val="clear" w:color="auto" w:fill="auto"/>
                </w:tcPr>
                <w:p w:rsidR="00305E9E" w:rsidRPr="00BF5C6C" w:rsidRDefault="00305E9E" w:rsidP="005D753A">
                  <w:pPr>
                    <w:framePr w:hSpace="142" w:wrap="around" w:vAnchor="page" w:hAnchor="text" w:xAlign="center" w:y="1492"/>
                    <w:spacing w:line="320" w:lineRule="exact"/>
                    <w:rPr>
                      <w:szCs w:val="21"/>
                    </w:rPr>
                  </w:pPr>
                </w:p>
              </w:tc>
              <w:tc>
                <w:tcPr>
                  <w:tcW w:w="2754" w:type="dxa"/>
                  <w:vMerge/>
                  <w:shd w:val="clear" w:color="auto" w:fill="auto"/>
                </w:tcPr>
                <w:p w:rsidR="00305E9E" w:rsidRPr="00BF5C6C" w:rsidRDefault="00305E9E" w:rsidP="005D753A">
                  <w:pPr>
                    <w:framePr w:hSpace="142" w:wrap="around" w:vAnchor="page" w:hAnchor="text" w:xAlign="center" w:y="1492"/>
                    <w:spacing w:line="320" w:lineRule="exact"/>
                    <w:rPr>
                      <w:szCs w:val="21"/>
                    </w:rPr>
                  </w:pPr>
                </w:p>
              </w:tc>
            </w:tr>
          </w:tbl>
          <w:p w:rsidR="00305E9E" w:rsidRDefault="006D3F15" w:rsidP="00F92EB8">
            <w:pPr>
              <w:rPr>
                <w:szCs w:val="21"/>
              </w:rPr>
            </w:pPr>
            <w:r>
              <w:rPr>
                <w:noProof/>
              </w:rPr>
              <mc:AlternateContent>
                <mc:Choice Requires="wps">
                  <w:drawing>
                    <wp:anchor distT="0" distB="0" distL="114300" distR="114300" simplePos="0" relativeHeight="251665408" behindDoc="0" locked="0" layoutInCell="1" allowOverlap="1">
                      <wp:simplePos x="0" y="0"/>
                      <wp:positionH relativeFrom="column">
                        <wp:posOffset>2943225</wp:posOffset>
                      </wp:positionH>
                      <wp:positionV relativeFrom="paragraph">
                        <wp:posOffset>44450</wp:posOffset>
                      </wp:positionV>
                      <wp:extent cx="2971800" cy="733425"/>
                      <wp:effectExtent l="0" t="0" r="0" b="9525"/>
                      <wp:wrapNone/>
                      <wp:docPr id="36" name="正方形/長方形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733425"/>
                              </a:xfrm>
                              <a:prstGeom prst="rect">
                                <a:avLst/>
                              </a:prstGeom>
                              <a:solidFill>
                                <a:srgbClr val="FFFFFF"/>
                              </a:solidFill>
                              <a:ln w="9525">
                                <a:solidFill>
                                  <a:srgbClr val="000000"/>
                                </a:solidFill>
                                <a:miter lim="800000"/>
                                <a:headEnd/>
                                <a:tailEnd/>
                              </a:ln>
                            </wps:spPr>
                            <wps:txbx>
                              <w:txbxContent>
                                <w:p w:rsidR="00305E9E" w:rsidRPr="00402A7D" w:rsidRDefault="00305E9E" w:rsidP="00305E9E">
                                  <w:pPr>
                                    <w:rPr>
                                      <w:rFonts w:ascii="ＭＳ Ｐゴシック" w:eastAsia="ＭＳ Ｐゴシック" w:hAnsi="ＭＳ Ｐゴシック"/>
                                    </w:rPr>
                                  </w:pPr>
                                  <w:r w:rsidRPr="00402A7D">
                                    <w:rPr>
                                      <w:rFonts w:ascii="ＭＳ Ｐゴシック" w:eastAsia="ＭＳ Ｐゴシック" w:hAnsi="ＭＳ Ｐゴシック"/>
                                    </w:rPr>
                                    <w:t>左記の保管量等の算定根拠を記載して下さい。</w:t>
                                  </w:r>
                                </w:p>
                                <w:p w:rsidR="00305E9E" w:rsidRPr="00402A7D" w:rsidRDefault="00305E9E" w:rsidP="00305E9E">
                                  <w:pPr>
                                    <w:rPr>
                                      <w:rFonts w:ascii="ＭＳ Ｐゴシック" w:eastAsia="ＭＳ Ｐゴシック" w:hAnsi="ＭＳ Ｐゴシック"/>
                                    </w:rPr>
                                  </w:pPr>
                                  <w:r w:rsidRPr="00402A7D">
                                    <w:rPr>
                                      <w:rFonts w:ascii="ＭＳ Ｐゴシック" w:eastAsia="ＭＳ Ｐゴシック" w:hAnsi="ＭＳ Ｐゴシック"/>
                                    </w:rPr>
                                    <w:t>また、面積等の自動計算ソフトなどを用いて計算した場合は、その旨を明記して下さい。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36" o:spid="_x0000_s1078" style="position:absolute;left:0;text-align:left;margin-left:231.75pt;margin-top:3.5pt;width:234pt;height:57.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">
                      <v:textbox inset="5.85pt,.7pt,5.85pt,.7pt">
                        <w:txbxContent>
                          <w:p w:rsidR="00305E9E" w:rsidRPr="00402A7D" w:rsidRDefault="00305E9E" w:rsidP="00305E9E">
                            <w:pPr>
                              <w:rPr>
                                <w:rFonts w:ascii="ＭＳ Ｐゴシック" w:eastAsia="ＭＳ Ｐゴシック" w:hAnsi="ＭＳ Ｐゴシック"/>
                              </w:rPr>
                            </w:pPr>
                            <w:r w:rsidRPr="00402A7D">
                              <w:rPr>
                                <w:rFonts w:ascii="ＭＳ Ｐゴシック" w:eastAsia="ＭＳ Ｐゴシック" w:hAnsi="ＭＳ Ｐゴシック"/>
                              </w:rPr>
                              <w:t>左記の保管量等の算定根拠を記載して下さい。</w:t>
                            </w:r>
                          </w:p>
                          <w:p w:rsidR="00305E9E" w:rsidRPr="00402A7D" w:rsidRDefault="00305E9E" w:rsidP="00305E9E">
                            <w:pPr>
                              <w:rPr>
                                <w:rFonts w:ascii="ＭＳ Ｐゴシック" w:eastAsia="ＭＳ Ｐゴシック" w:hAnsi="ＭＳ Ｐゴシック"/>
                              </w:rPr>
                            </w:pPr>
                            <w:r w:rsidRPr="00402A7D">
                              <w:rPr>
                                <w:rFonts w:ascii="ＭＳ Ｐゴシック" w:eastAsia="ＭＳ Ｐゴシック" w:hAnsi="ＭＳ Ｐゴシック"/>
                              </w:rPr>
                              <w:t>また、面積等の自動計算ソフトなどを用いて計算した場合は、その旨を明記して下さい。</w:t>
                            </w:r>
                          </w:p>
                        </w:txbxContent>
                      </v:textbox>
                    </v:rect>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47625</wp:posOffset>
                      </wp:positionH>
                      <wp:positionV relativeFrom="paragraph">
                        <wp:posOffset>44450</wp:posOffset>
                      </wp:positionV>
                      <wp:extent cx="2790825" cy="733425"/>
                      <wp:effectExtent l="0" t="0" r="9525" b="9525"/>
                      <wp:wrapNone/>
                      <wp:docPr id="35" name="正方形/長方形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0825" cy="733425"/>
                              </a:xfrm>
                              <a:prstGeom prst="rect">
                                <a:avLst/>
                              </a:prstGeom>
                              <a:solidFill>
                                <a:srgbClr val="FFFFFF"/>
                              </a:solidFill>
                              <a:ln w="9525">
                                <a:solidFill>
                                  <a:srgbClr val="000000"/>
                                </a:solidFill>
                                <a:miter lim="800000"/>
                                <a:headEnd/>
                                <a:tailEnd/>
                              </a:ln>
                            </wps:spPr>
                            <wps:txbx>
                              <w:txbxContent>
                                <w:p w:rsidR="00305E9E" w:rsidRPr="00402A7D" w:rsidRDefault="00305E9E" w:rsidP="00305E9E">
                                  <w:pPr>
                                    <w:rPr>
                                      <w:rFonts w:ascii="ＭＳ Ｐゴシック" w:eastAsia="ＭＳ Ｐゴシック" w:hAnsi="ＭＳ Ｐゴシック"/>
                                    </w:rPr>
                                  </w:pPr>
                                  <w:r w:rsidRPr="00402A7D">
                                    <w:rPr>
                                      <w:rFonts w:ascii="ＭＳ Ｐゴシック" w:eastAsia="ＭＳ Ｐゴシック" w:hAnsi="ＭＳ Ｐゴシック"/>
                                    </w:rPr>
                                    <w:t>保管する産業廃棄物の種類ごとに、保管面積(m2)、高さ(ｍ)、保管量（重量(ｔ)及び体積(m3)）を記載し、小数点以下１桁まで示して下さい。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35" o:spid="_x0000_s1079" style="position:absolute;left:0;text-align:left;margin-left:3.75pt;margin-top:3.5pt;width:219.75pt;height:57.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">
                      <v:textbox inset="5.85pt,.7pt,5.85pt,.7pt">
                        <w:txbxContent>
                          <w:p w:rsidR="00305E9E" w:rsidRPr="00402A7D" w:rsidRDefault="00305E9E" w:rsidP="00305E9E">
                            <w:pPr>
                              <w:rPr>
                                <w:rFonts w:ascii="ＭＳ Ｐゴシック" w:eastAsia="ＭＳ Ｐゴシック" w:hAnsi="ＭＳ Ｐゴシック"/>
                              </w:rPr>
                            </w:pPr>
                            <w:r w:rsidRPr="00402A7D">
                              <w:rPr>
                                <w:rFonts w:ascii="ＭＳ Ｐゴシック" w:eastAsia="ＭＳ Ｐゴシック" w:hAnsi="ＭＳ Ｐゴシック"/>
                              </w:rPr>
                              <w:t>保管する産業廃棄物の種類ごとに、保管面積(m2)、高さ(ｍ)、保管量（重量(ｔ)及び体積(m3)）を記載し、小数点以下１桁まで示して下さい。</w:t>
                            </w:r>
                          </w:p>
                        </w:txbxContent>
                      </v:textbox>
                    </v:rect>
                  </w:pict>
                </mc:Fallback>
              </mc:AlternateContent>
            </w:r>
            <w:r w:rsidR="00305E9E">
              <w:rPr>
                <w:szCs w:val="21"/>
              </w:rPr>
              <w:t xml:space="preserve">　</w:t>
            </w:r>
          </w:p>
          <w:p w:rsidR="00305E9E" w:rsidRDefault="00305E9E" w:rsidP="00F92EB8">
            <w:pPr>
              <w:rPr>
                <w:rFonts w:hAnsi="ＭＳ 明朝"/>
              </w:rPr>
            </w:pPr>
          </w:p>
          <w:p w:rsidR="00305E9E" w:rsidRDefault="00305E9E" w:rsidP="00F92EB8">
            <w:pPr>
              <w:rPr>
                <w:rFonts w:hAnsi="ＭＳ 明朝"/>
              </w:rPr>
            </w:pPr>
          </w:p>
          <w:p w:rsidR="00305E9E" w:rsidRDefault="00305E9E" w:rsidP="00F92EB8">
            <w:pPr>
              <w:rPr>
                <w:rFonts w:hAnsi="ＭＳ 明朝"/>
              </w:rPr>
            </w:pPr>
          </w:p>
          <w:p w:rsidR="00305E9E" w:rsidRDefault="00305E9E" w:rsidP="00F92EB8">
            <w:pPr>
              <w:rPr>
                <w:rFonts w:hAnsi="ＭＳ 明朝"/>
              </w:rPr>
            </w:pPr>
          </w:p>
          <w:p w:rsidR="00305E9E" w:rsidRDefault="006D3F15" w:rsidP="00F92EB8">
            <w:pPr>
              <w:rPr>
                <w:rFonts w:hAnsi="ＭＳ 明朝"/>
              </w:rPr>
            </w:pPr>
            <w:r>
              <w:rPr>
                <w:noProof/>
              </w:rPr>
              <mc:AlternateContent>
                <mc:Choice Requires="wps">
                  <w:drawing>
                    <wp:anchor distT="0" distB="0" distL="114300" distR="114300" simplePos="0" relativeHeight="251666432" behindDoc="0" locked="0" layoutInCell="1" allowOverlap="1">
                      <wp:simplePos x="0" y="0"/>
                      <wp:positionH relativeFrom="column">
                        <wp:posOffset>51435</wp:posOffset>
                      </wp:positionH>
                      <wp:positionV relativeFrom="paragraph">
                        <wp:posOffset>45720</wp:posOffset>
                      </wp:positionV>
                      <wp:extent cx="5863590" cy="974090"/>
                      <wp:effectExtent l="0" t="0" r="3810" b="0"/>
                      <wp:wrapNone/>
                      <wp:docPr id="37" name="正方形/長方形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3590" cy="974090"/>
                              </a:xfrm>
                              <a:prstGeom prst="rect">
                                <a:avLst/>
                              </a:prstGeom>
                              <a:solidFill>
                                <a:srgbClr val="FFFFFF"/>
                              </a:solidFill>
                              <a:ln w="9525">
                                <a:solidFill>
                                  <a:srgbClr val="000000"/>
                                </a:solidFill>
                                <a:miter lim="800000"/>
                                <a:headEnd/>
                                <a:tailEnd/>
                              </a:ln>
                            </wps:spPr>
                            <wps:txbx>
                              <w:txbxContent>
                                <w:p w:rsidR="00305E9E" w:rsidRPr="00402A7D" w:rsidRDefault="00305E9E" w:rsidP="00305E9E">
                                  <w:pPr>
                                    <w:rPr>
                                      <w:rFonts w:ascii="ＭＳ Ｐゴシック" w:eastAsia="ＭＳ Ｐゴシック" w:hAnsi="ＭＳ Ｐゴシック"/>
                                      <w:szCs w:val="21"/>
                                    </w:rPr>
                                  </w:pPr>
                                  <w:r w:rsidRPr="00402A7D">
                                    <w:rPr>
                                      <w:rFonts w:ascii="ＭＳ Ｐゴシック" w:eastAsia="ＭＳ Ｐゴシック" w:hAnsi="ＭＳ Ｐゴシック"/>
                                      <w:szCs w:val="21"/>
                                    </w:rPr>
                                    <w:t xml:space="preserve">※　</w:t>
                                  </w:r>
                                  <w:r w:rsidRPr="00402A7D">
                                    <w:rPr>
                                      <w:rFonts w:ascii="ＭＳ Ｐゴシック" w:eastAsia="ＭＳ Ｐゴシック" w:hAnsi="ＭＳ Ｐゴシック"/>
                                      <w:szCs w:val="21"/>
                                    </w:rPr>
                                    <w:t>欄が足りない場合は、同様の表を別紙に作成して下さい。</w:t>
                                  </w:r>
                                </w:p>
                                <w:p w:rsidR="00305E9E" w:rsidRPr="00402A7D" w:rsidRDefault="00305E9E" w:rsidP="00305E9E">
                                  <w:pPr>
                                    <w:ind w:left="210" w:hangingChars="100" w:hanging="210"/>
                                    <w:rPr>
                                      <w:rFonts w:ascii="ＭＳ Ｐゴシック" w:eastAsia="ＭＳ Ｐゴシック" w:hAnsi="ＭＳ Ｐゴシック"/>
                                      <w:szCs w:val="21"/>
                                    </w:rPr>
                                  </w:pPr>
                                  <w:r w:rsidRPr="00402A7D">
                                    <w:rPr>
                                      <w:rFonts w:ascii="ＭＳ Ｐゴシック" w:eastAsia="ＭＳ Ｐゴシック" w:hAnsi="ＭＳ Ｐゴシック"/>
                                      <w:szCs w:val="21"/>
                                    </w:rPr>
                                    <w:t>※　ここに記載した保管量の算定根拠及び保管方法等が分かる図面又は写真等を併せて添付して下さい。</w:t>
                                  </w:r>
                                </w:p>
                                <w:p w:rsidR="00305E9E" w:rsidRPr="00402A7D" w:rsidRDefault="00305E9E" w:rsidP="00305E9E">
                                  <w:pPr>
                                    <w:rPr>
                                      <w:rFonts w:ascii="ＭＳ Ｐゴシック" w:eastAsia="ＭＳ Ｐゴシック" w:hAnsi="ＭＳ Ｐゴシック"/>
                                    </w:rPr>
                                  </w:pPr>
                                  <w:r w:rsidRPr="00402A7D">
                                    <w:rPr>
                                      <w:rFonts w:ascii="ＭＳ Ｐゴシック" w:eastAsia="ＭＳ Ｐゴシック" w:hAnsi="ＭＳ Ｐゴシック"/>
                                      <w:szCs w:val="21"/>
                                    </w:rPr>
                                    <w:t>※　積替え保管を行う場所ごとに、当該様式を作成して下さい。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37" o:spid="_x0000_s1080" style="position:absolute;left:0;text-align:left;margin-left:4.05pt;margin-top:3.6pt;width:461.7pt;height:76.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">
                      <v:textbox inset="5.85pt,.7pt,5.85pt,.7pt">
                        <w:txbxContent>
                          <w:p w:rsidR="00305E9E" w:rsidRPr="00402A7D" w:rsidRDefault="00305E9E" w:rsidP="00305E9E">
                            <w:pPr>
                              <w:rPr>
                                <w:rFonts w:ascii="ＭＳ Ｐゴシック" w:eastAsia="ＭＳ Ｐゴシック" w:hAnsi="ＭＳ Ｐゴシック"/>
                                <w:szCs w:val="21"/>
                              </w:rPr>
                            </w:pPr>
                            <w:r w:rsidRPr="00402A7D">
                              <w:rPr>
                                <w:rFonts w:ascii="ＭＳ Ｐゴシック" w:eastAsia="ＭＳ Ｐゴシック" w:hAnsi="ＭＳ Ｐゴシック"/>
                                <w:szCs w:val="21"/>
                              </w:rPr>
                              <w:t>※　欄が足りない場合は、同様の表を別紙に作成して下さい。</w:t>
                            </w:r>
                          </w:p>
                          <w:p w:rsidR="00305E9E" w:rsidRPr="00402A7D" w:rsidRDefault="00305E9E" w:rsidP="00305E9E">
                            <w:pPr>
                              <w:ind w:left="210" w:hangingChars="100" w:hanging="210"/>
                              <w:rPr>
                                <w:rFonts w:ascii="ＭＳ Ｐゴシック" w:eastAsia="ＭＳ Ｐゴシック" w:hAnsi="ＭＳ Ｐゴシック"/>
                                <w:szCs w:val="21"/>
                              </w:rPr>
                            </w:pPr>
                            <w:r w:rsidRPr="00402A7D">
                              <w:rPr>
                                <w:rFonts w:ascii="ＭＳ Ｐゴシック" w:eastAsia="ＭＳ Ｐゴシック" w:hAnsi="ＭＳ Ｐゴシック"/>
                                <w:szCs w:val="21"/>
                              </w:rPr>
                              <w:t>※　ここに記載した保管量の算定根拠及び保管方法等が分かる図面又は写真等を併せて添付して下さい。</w:t>
                            </w:r>
                          </w:p>
                          <w:p w:rsidR="00305E9E" w:rsidRPr="00402A7D" w:rsidRDefault="00305E9E" w:rsidP="00305E9E">
                            <w:pPr>
                              <w:rPr>
                                <w:rFonts w:ascii="ＭＳ Ｐゴシック" w:eastAsia="ＭＳ Ｐゴシック" w:hAnsi="ＭＳ Ｐゴシック"/>
                              </w:rPr>
                            </w:pPr>
                            <w:r w:rsidRPr="00402A7D">
                              <w:rPr>
                                <w:rFonts w:ascii="ＭＳ Ｐゴシック" w:eastAsia="ＭＳ Ｐゴシック" w:hAnsi="ＭＳ Ｐゴシック"/>
                                <w:szCs w:val="21"/>
                              </w:rPr>
                              <w:t>※　積替え保管を行う場所ごとに、当該様式を作成して下さい。</w:t>
                            </w:r>
                          </w:p>
                        </w:txbxContent>
                      </v:textbox>
                    </v:rect>
                  </w:pict>
                </mc:Fallback>
              </mc:AlternateContent>
            </w:r>
          </w:p>
          <w:p w:rsidR="00305E9E" w:rsidRDefault="00305E9E" w:rsidP="00F92EB8">
            <w:pPr>
              <w:rPr>
                <w:rFonts w:hAnsi="ＭＳ 明朝"/>
              </w:rPr>
            </w:pPr>
          </w:p>
          <w:p w:rsidR="00305E9E" w:rsidRDefault="00305E9E" w:rsidP="00F92EB8">
            <w:pPr>
              <w:ind w:left="210" w:hangingChars="100" w:hanging="210"/>
            </w:pPr>
          </w:p>
        </w:tc>
      </w:tr>
      <w:tr w:rsidR="00F92EB8" w:rsidTr="00067F05">
        <w:trPr>
          <w:trHeight w:val="120"/>
        </w:trPr>
        <w:tc>
          <w:tcPr>
            <w:tcW w:w="9544" w:type="dxa"/>
            <w:tcBorders>
              <w:top w:val="single" w:sz="4" w:space="0" w:color="auto"/>
              <w:bottom w:val="nil"/>
            </w:tcBorders>
            <w:tcMar>
              <w:left w:w="49" w:type="dxa"/>
              <w:right w:w="49" w:type="dxa"/>
            </w:tcMar>
          </w:tcPr>
          <w:p w:rsidR="00067F05" w:rsidRPr="00067F05" w:rsidRDefault="00F92EB8" w:rsidP="00067F05">
            <w:pPr>
              <w:ind w:right="211"/>
              <w:rPr>
                <w:rFonts w:hAnsi="ＭＳ 明朝"/>
              </w:rPr>
            </w:pPr>
            <w:r>
              <w:rPr>
                <w:rFonts w:hAnsi="ＭＳ 明朝"/>
              </w:rPr>
              <w:t>※沖縄県では、施行規則第９条の２で定められた様式第六号の二（第３面）について、上記の記載事項を設け、（第３－２面）としています。</w:t>
            </w:r>
          </w:p>
          <w:p w:rsidR="00067F05" w:rsidRPr="00067F05" w:rsidRDefault="00067F05" w:rsidP="00067F05">
            <w:pPr>
              <w:rPr>
                <w:noProof/>
              </w:rPr>
            </w:pPr>
          </w:p>
        </w:tc>
      </w:tr>
    </w:tbl>
    <w:p w:rsidR="00F92EB8" w:rsidRDefault="006D3F15" w:rsidP="00F92EB8">
      <w:pPr>
        <w:ind w:right="211"/>
        <w:jc w:val="center"/>
        <w:rPr>
          <w:rFonts w:hAnsi="ＭＳ 明朝"/>
        </w:rPr>
      </w:pPr>
      <w:r>
        <w:rPr>
          <w:noProof/>
        </w:rPr>
        <mc:AlternateContent>
          <mc:Choice Requires="wps">
            <w:drawing>
              <wp:anchor distT="0" distB="0" distL="114300" distR="114300" simplePos="0" relativeHeight="251655168" behindDoc="0" locked="0" layoutInCell="1" allowOverlap="1">
                <wp:simplePos x="0" y="0"/>
                <wp:positionH relativeFrom="column">
                  <wp:posOffset>3121660</wp:posOffset>
                </wp:positionH>
                <wp:positionV relativeFrom="paragraph">
                  <wp:posOffset>3810</wp:posOffset>
                </wp:positionV>
                <wp:extent cx="1567815" cy="342265"/>
                <wp:effectExtent l="38100" t="0" r="0" b="57785"/>
                <wp:wrapNone/>
                <wp:docPr id="32" name="直線コネクタ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67815" cy="3422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7E8747" id="直線コネクタ 32" o:spid="_x0000_s1026" style="position:absolute;left:0;text-align:left;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8pt,.3pt" to="369.25pt,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">
                <v:stroke endarrow="block"/>
              </v:line>
            </w:pict>
          </mc:Fallback>
        </mc:AlternateContent>
      </w:r>
      <w:r>
        <w:rPr>
          <w:noProof/>
        </w:rPr>
        <mc:AlternateContent>
          <mc:Choice Requires="wps">
            <w:drawing>
              <wp:anchor distT="0" distB="0" distL="114300" distR="114300" simplePos="0" relativeHeight="251653120" behindDoc="0" locked="0" layoutInCell="1" allowOverlap="1">
                <wp:simplePos x="0" y="0"/>
                <wp:positionH relativeFrom="column">
                  <wp:posOffset>4601845</wp:posOffset>
                </wp:positionH>
                <wp:positionV relativeFrom="paragraph">
                  <wp:posOffset>-529590</wp:posOffset>
                </wp:positionV>
                <wp:extent cx="1943100" cy="533400"/>
                <wp:effectExtent l="0" t="0" r="0" b="0"/>
                <wp:wrapNone/>
                <wp:docPr id="25" name="正方形/長方形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533400"/>
                        </a:xfrm>
                        <a:prstGeom prst="rect">
                          <a:avLst/>
                        </a:prstGeom>
                        <a:solidFill>
                          <a:srgbClr val="FFFFFF"/>
                        </a:solidFill>
                        <a:ln w="9525">
                          <a:solidFill>
                            <a:srgbClr val="000000"/>
                          </a:solidFill>
                          <a:miter lim="800000"/>
                          <a:headEnd/>
                          <a:tailEnd/>
                        </a:ln>
                      </wps:spPr>
                      <wps:txbx>
                        <w:txbxContent>
                          <w:p w:rsidR="00305E9E" w:rsidRPr="00402A7D" w:rsidRDefault="00305E9E" w:rsidP="00305E9E">
                            <w:pPr>
                              <w:rPr>
                                <w:rFonts w:ascii="ＭＳ Ｐゴシック" w:eastAsia="ＭＳ Ｐゴシック" w:hAnsi="ＭＳ Ｐゴシック"/>
                              </w:rPr>
                            </w:pPr>
                            <w:r>
                              <w:rPr>
                                <w:rFonts w:ascii="ＭＳ Ｐゴシック" w:eastAsia="ＭＳ Ｐゴシック" w:hAnsi="ＭＳ Ｐゴシック"/>
                              </w:rPr>
                              <w:t>土地又は建物の登記簿等に沿って正確に記載してください。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5" o:spid="_x0000_s1081" style="position:absolute;left:0;text-align:left;margin-left:362.35pt;margin-top:-41.7pt;width:153pt;height:4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">
                <v:textbox inset="5.85pt,.7pt,5.85pt,.7pt">
                  <w:txbxContent>
                    <w:p w:rsidR="00305E9E" w:rsidRPr="00402A7D" w:rsidRDefault="00305E9E" w:rsidP="00305E9E">
                      <w:pPr>
                        <w:rPr>
                          <w:rFonts w:ascii="ＭＳ Ｐゴシック" w:eastAsia="ＭＳ Ｐゴシック" w:hAnsi="ＭＳ Ｐゴシック"/>
                        </w:rPr>
                      </w:pPr>
                      <w:r>
                        <w:rPr>
                          <w:rFonts w:ascii="ＭＳ Ｐゴシック" w:eastAsia="ＭＳ Ｐゴシック" w:hAnsi="ＭＳ Ｐゴシック"/>
                        </w:rPr>
                        <w:t>土地又は建物の登記簿等に沿って正確に記載してください。</w:t>
                      </w:r>
                    </w:p>
                  </w:txbxContent>
                </v:textbox>
              </v:rect>
            </w:pict>
          </mc:Fallback>
        </mc:AlternateContent>
      </w:r>
      <w:r>
        <w:rPr>
          <w:noProof/>
        </w:rPr>
        <mc:AlternateContent>
          <mc:Choice Requires="wps">
            <w:drawing>
              <wp:anchor distT="0" distB="0" distL="114300" distR="114300" simplePos="0" relativeHeight="251654144" behindDoc="0" locked="0" layoutInCell="1" allowOverlap="1">
                <wp:simplePos x="0" y="0"/>
                <wp:positionH relativeFrom="column">
                  <wp:posOffset>1257300</wp:posOffset>
                </wp:positionH>
                <wp:positionV relativeFrom="paragraph">
                  <wp:posOffset>3810</wp:posOffset>
                </wp:positionV>
                <wp:extent cx="253365" cy="683895"/>
                <wp:effectExtent l="38100" t="0" r="13335" b="40005"/>
                <wp:wrapNone/>
                <wp:docPr id="29"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3365" cy="6838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A1481A" id="直線コネクタ 29" o:spid="_x0000_s1026" style="position:absolute;left:0;text-align:left;flip:x;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3pt" to="118.95pt,5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">
                <v:stroke endarrow="block"/>
              </v:line>
            </w:pict>
          </mc:Fallback>
        </mc:AlternateContent>
      </w:r>
      <w:r>
        <w:rPr>
          <w:noProof/>
        </w:rPr>
        <mc:AlternateContent>
          <mc:Choice Requires="wps">
            <w:drawing>
              <wp:anchor distT="0" distB="0" distL="114300" distR="114300" simplePos="0" relativeHeight="251652096" behindDoc="0" locked="0" layoutInCell="1" allowOverlap="1">
                <wp:simplePos x="0" y="0"/>
                <wp:positionH relativeFrom="column">
                  <wp:posOffset>41275</wp:posOffset>
                </wp:positionH>
                <wp:positionV relativeFrom="paragraph">
                  <wp:posOffset>-529590</wp:posOffset>
                </wp:positionV>
                <wp:extent cx="4381500" cy="533400"/>
                <wp:effectExtent l="0" t="0" r="0" b="0"/>
                <wp:wrapNone/>
                <wp:docPr id="24" name="正方形/長方形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0" cy="533400"/>
                        </a:xfrm>
                        <a:prstGeom prst="rect">
                          <a:avLst/>
                        </a:prstGeom>
                        <a:solidFill>
                          <a:srgbClr val="FFFFFF"/>
                        </a:solidFill>
                        <a:ln w="9525">
                          <a:solidFill>
                            <a:srgbClr val="000000"/>
                          </a:solidFill>
                          <a:miter lim="800000"/>
                          <a:headEnd/>
                          <a:tailEnd/>
                        </a:ln>
                      </wps:spPr>
                      <wps:txbx>
                        <w:txbxContent>
                          <w:p w:rsidR="00305E9E" w:rsidRPr="00402A7D" w:rsidRDefault="00305E9E" w:rsidP="00305E9E">
                            <w:pPr>
                              <w:rPr>
                                <w:rFonts w:ascii="ＭＳ Ｐゴシック" w:eastAsia="ＭＳ Ｐゴシック" w:hAnsi="ＭＳ Ｐゴシック"/>
                              </w:rPr>
                            </w:pPr>
                            <w:r w:rsidRPr="00402A7D">
                              <w:rPr>
                                <w:rFonts w:ascii="ＭＳ Ｐゴシック" w:eastAsia="ＭＳ Ｐゴシック" w:hAnsi="ＭＳ Ｐゴシック"/>
                              </w:rPr>
                              <w:t>自動車や機械、分別前の混合廃棄物等、複数の種類から構成される産業廃棄物を保管する場合は、性状等も合わせて具体的に記載して下さい。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4" o:spid="_x0000_s1082" style="position:absolute;left:0;text-align:left;margin-left:3.25pt;margin-top:-41.7pt;width:345pt;height:42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">
                <v:textbox inset="5.85pt,.7pt,5.85pt,.7pt">
                  <w:txbxContent>
                    <w:p w:rsidR="00305E9E" w:rsidRPr="00402A7D" w:rsidRDefault="00305E9E" w:rsidP="00305E9E">
                      <w:pPr>
                        <w:rPr>
                          <w:rFonts w:ascii="ＭＳ Ｐゴシック" w:eastAsia="ＭＳ Ｐゴシック" w:hAnsi="ＭＳ Ｐゴシック"/>
                        </w:rPr>
                      </w:pPr>
                      <w:r w:rsidRPr="00402A7D">
                        <w:rPr>
                          <w:rFonts w:ascii="ＭＳ Ｐゴシック" w:eastAsia="ＭＳ Ｐゴシック" w:hAnsi="ＭＳ Ｐゴシック"/>
                        </w:rPr>
                        <w:t>自動車や機械、分別前の混合廃棄物等、複数の種類から構成される産業廃棄物を保管する場合は、性状等も合わせて具体的に記載して下さい。</w:t>
                      </w:r>
                    </w:p>
                  </w:txbxContent>
                </v:textbox>
              </v:rect>
            </w:pict>
          </mc:Fallback>
        </mc:AlternateContent>
      </w:r>
      <w:r w:rsidR="00305E9E">
        <w:rPr>
          <w:rFonts w:hAnsi="ＭＳ 明朝"/>
        </w:rPr>
        <w:t>（第３－２面）</w:t>
      </w:r>
    </w:p>
    <w:p w:rsidR="00EA4879" w:rsidRPr="00CF61F7" w:rsidRDefault="00EA4879" w:rsidP="00EA4879">
      <w:pPr>
        <w:ind w:right="738" w:firstLineChars="3200" w:firstLine="6720"/>
        <w:jc w:val="right"/>
        <w:rPr>
          <w:rFonts w:hAnsi="ＭＳ 明朝"/>
        </w:rPr>
      </w:pPr>
    </w:p>
    <w:tbl>
      <w:tblPr>
        <w:tblpPr w:leftFromText="142" w:rightFromText="142" w:vertAnchor="text" w:horzAnchor="margin" w:tblpY="418"/>
        <w:tblW w:w="9755" w:type="dxa"/>
        <w:tblLayout w:type="fixed"/>
        <w:tblCellMar>
          <w:left w:w="0" w:type="dxa"/>
          <w:right w:w="0" w:type="dxa"/>
        </w:tblCellMar>
        <w:tblLook w:val="0000" w:firstRow="0" w:lastRow="0" w:firstColumn="0" w:lastColumn="0" w:noHBand="0" w:noVBand="0"/>
      </w:tblPr>
      <w:tblGrid>
        <w:gridCol w:w="9755"/>
      </w:tblGrid>
      <w:tr w:rsidR="00EA4879" w:rsidTr="00BF5C6C">
        <w:trPr>
          <w:trHeight w:val="357"/>
        </w:trPr>
        <w:tc>
          <w:tcPr>
            <w:tcW w:w="9755" w:type="dxa"/>
            <w:vMerge w:val="restart"/>
            <w:tcBorders>
              <w:top w:val="single" w:sz="4" w:space="0" w:color="000000"/>
              <w:left w:val="single" w:sz="4" w:space="0" w:color="000000"/>
              <w:bottom w:val="nil"/>
              <w:right w:val="single" w:sz="4" w:space="0" w:color="000000"/>
            </w:tcBorders>
            <w:tcMar>
              <w:left w:w="49" w:type="dxa"/>
              <w:right w:w="49" w:type="dxa"/>
            </w:tcMar>
          </w:tcPr>
          <w:p w:rsidR="00EA4879" w:rsidRDefault="00EA4879" w:rsidP="00BF5C6C">
            <w:pPr>
              <w:ind w:leftChars="100" w:left="210"/>
              <w:rPr>
                <w:rFonts w:hAnsi="ＭＳ 明朝"/>
                <w:noProof/>
              </w:rPr>
            </w:pPr>
            <w:r>
              <w:rPr>
                <w:rFonts w:hAnsi="ＭＳ 明朝"/>
                <w:noProof/>
              </w:rPr>
              <w:t>③保管量と搬出量の比較（記載例）</w:t>
            </w:r>
          </w:p>
          <w:p w:rsidR="00EA4879" w:rsidRDefault="00EA4879" w:rsidP="00BF5C6C">
            <w:pPr>
              <w:ind w:left="210" w:hangingChars="100" w:hanging="210"/>
              <w:rPr>
                <w:rFonts w:hAnsi="ＭＳ 明朝"/>
                <w:noProof/>
              </w:rPr>
            </w:pPr>
            <w:r>
              <w:rPr>
                <w:rFonts w:hAnsi="ＭＳ 明朝"/>
                <w:noProof/>
              </w:rPr>
              <w:t xml:space="preserve">　　ア　積替え保管場所の所在地：</w:t>
            </w:r>
            <w:r w:rsidRPr="00EA4879">
              <w:rPr>
                <w:b/>
                <w:szCs w:val="21"/>
                <w:highlight w:val="lightGray"/>
              </w:rPr>
              <w:t>沖縄県</w:t>
            </w:r>
            <w:r w:rsidRPr="00EA4879">
              <w:rPr>
                <w:b/>
                <w:szCs w:val="21"/>
                <w:highlight w:val="lightGray"/>
              </w:rPr>
              <w:t>○○</w:t>
            </w:r>
            <w:r w:rsidRPr="00EA4879">
              <w:rPr>
                <w:b/>
                <w:szCs w:val="21"/>
                <w:highlight w:val="lightGray"/>
              </w:rPr>
              <w:t>市</w:t>
            </w:r>
            <w:r w:rsidRPr="00EA4879">
              <w:rPr>
                <w:b/>
                <w:szCs w:val="21"/>
                <w:highlight w:val="lightGray"/>
              </w:rPr>
              <w:t>××</w:t>
            </w:r>
            <w:r w:rsidRPr="00EA4879">
              <w:rPr>
                <w:b/>
                <w:szCs w:val="21"/>
                <w:highlight w:val="lightGray"/>
              </w:rPr>
              <w:t>１２番１</w:t>
            </w:r>
          </w:p>
          <w:p w:rsidR="00EA4879" w:rsidRDefault="00EA4879" w:rsidP="00BF5C6C">
            <w:pPr>
              <w:ind w:left="210" w:hangingChars="100" w:hanging="210"/>
              <w:rPr>
                <w:rFonts w:hAnsi="ＭＳ 明朝"/>
                <w:noProof/>
              </w:rPr>
            </w:pPr>
            <w:r>
              <w:rPr>
                <w:rFonts w:hAnsi="ＭＳ 明朝"/>
                <w:noProof/>
              </w:rPr>
              <w:t xml:space="preserve">　　イ　産業廃棄物の保管量（合計）：</w:t>
            </w:r>
            <w:r w:rsidRPr="00EA4879">
              <w:rPr>
                <w:b/>
                <w:szCs w:val="21"/>
                <w:highlight w:val="lightGray"/>
              </w:rPr>
              <w:t>109</w:t>
            </w:r>
            <w:r>
              <w:rPr>
                <w:b/>
                <w:szCs w:val="21"/>
              </w:rPr>
              <w:t xml:space="preserve">　</w:t>
            </w:r>
            <w:r w:rsidRPr="00E17CF4">
              <w:rPr>
                <w:szCs w:val="21"/>
              </w:rPr>
              <w:t>m</w:t>
            </w:r>
            <w:r w:rsidRPr="00E17CF4">
              <w:rPr>
                <w:szCs w:val="21"/>
                <w:vertAlign w:val="superscript"/>
              </w:rPr>
              <w:t>3</w:t>
            </w:r>
            <w:r>
              <w:rPr>
                <w:szCs w:val="21"/>
              </w:rPr>
              <w:t xml:space="preserve">（　</w:t>
            </w:r>
            <w:r w:rsidRPr="00EA4879">
              <w:rPr>
                <w:b/>
                <w:szCs w:val="21"/>
                <w:highlight w:val="lightGray"/>
              </w:rPr>
              <w:t>94.0</w:t>
            </w:r>
            <w:r>
              <w:rPr>
                <w:szCs w:val="21"/>
              </w:rPr>
              <w:t xml:space="preserve">　</w:t>
            </w:r>
            <w:r w:rsidRPr="00E17CF4">
              <w:rPr>
                <w:szCs w:val="21"/>
              </w:rPr>
              <w:t>ｔ）</w:t>
            </w:r>
          </w:p>
          <w:p w:rsidR="00EA4879" w:rsidRDefault="00EA4879" w:rsidP="00BF5C6C">
            <w:pPr>
              <w:ind w:left="210" w:hangingChars="100" w:hanging="210"/>
              <w:rPr>
                <w:rFonts w:hAnsi="ＭＳ 明朝"/>
                <w:noProof/>
              </w:rPr>
            </w:pPr>
            <w:r>
              <w:rPr>
                <w:rFonts w:hAnsi="ＭＳ 明朝"/>
                <w:noProof/>
              </w:rPr>
              <w:t xml:space="preserve">　　ウ　産業廃棄物の保管上限：</w:t>
            </w:r>
            <w:r w:rsidRPr="00EA4879">
              <w:rPr>
                <w:b/>
                <w:szCs w:val="21"/>
                <w:highlight w:val="lightGray"/>
              </w:rPr>
              <w:t>210</w:t>
            </w:r>
            <w:r>
              <w:rPr>
                <w:szCs w:val="21"/>
              </w:rPr>
              <w:t xml:space="preserve">　</w:t>
            </w:r>
            <w:r w:rsidRPr="00E17CF4">
              <w:rPr>
                <w:szCs w:val="21"/>
              </w:rPr>
              <w:t>m</w:t>
            </w:r>
            <w:r w:rsidRPr="00E17CF4">
              <w:rPr>
                <w:szCs w:val="21"/>
                <w:vertAlign w:val="superscript"/>
              </w:rPr>
              <w:t>3</w:t>
            </w:r>
            <w:r>
              <w:rPr>
                <w:szCs w:val="21"/>
              </w:rPr>
              <w:t xml:space="preserve">（　</w:t>
            </w:r>
            <w:r w:rsidRPr="00EA4879">
              <w:rPr>
                <w:b/>
                <w:szCs w:val="21"/>
                <w:highlight w:val="lightGray"/>
              </w:rPr>
              <w:t>210</w:t>
            </w:r>
            <w:r w:rsidRPr="00E17CF4">
              <w:rPr>
                <w:szCs w:val="21"/>
              </w:rPr>
              <w:t xml:space="preserve">　　ｔ）</w:t>
            </w:r>
          </w:p>
          <w:p w:rsidR="00EA4879" w:rsidRDefault="00EA4879" w:rsidP="00BF5C6C">
            <w:pPr>
              <w:ind w:left="210" w:hangingChars="100" w:hanging="210"/>
              <w:rPr>
                <w:rFonts w:hAnsi="ＭＳ 明朝"/>
                <w:noProof/>
              </w:rPr>
            </w:pPr>
            <w:r>
              <w:rPr>
                <w:rFonts w:hAnsi="ＭＳ 明朝"/>
                <w:noProof/>
              </w:rPr>
              <w:t xml:space="preserve">　　エ　保管上限の算出根拠：下記のとおり</w:t>
            </w:r>
          </w:p>
          <w:p w:rsidR="00EA4879" w:rsidRDefault="00EA4879" w:rsidP="00BF5C6C">
            <w:pPr>
              <w:ind w:left="210" w:hangingChars="100" w:hanging="210"/>
              <w:rPr>
                <w:rFonts w:hAnsi="ＭＳ 明朝"/>
                <w:noProof/>
              </w:rPr>
            </w:pPr>
          </w:p>
          <w:p w:rsidR="00EA4879" w:rsidRPr="00D853C8" w:rsidRDefault="00EA4879" w:rsidP="00BF5C6C">
            <w:pPr>
              <w:rPr>
                <w:b/>
                <w:szCs w:val="21"/>
              </w:rPr>
            </w:pPr>
            <w:r w:rsidRPr="00EA4879">
              <w:rPr>
                <w:b/>
                <w:szCs w:val="21"/>
                <w:highlight w:val="lightGray"/>
              </w:rPr>
              <w:t>記載例１（新規許可申請の場合）</w:t>
            </w:r>
          </w:p>
          <w:p w:rsidR="00EA4879" w:rsidRPr="00EA4879" w:rsidRDefault="00EA4879" w:rsidP="00EA4879">
            <w:pPr>
              <w:ind w:firstLineChars="100" w:firstLine="211"/>
              <w:rPr>
                <w:b/>
                <w:szCs w:val="21"/>
                <w:highlight w:val="lightGray"/>
              </w:rPr>
            </w:pPr>
            <w:r w:rsidRPr="00EA4879">
              <w:rPr>
                <w:b/>
                <w:szCs w:val="21"/>
                <w:highlight w:val="lightGray"/>
              </w:rPr>
              <w:t>最大積載量10tの車が3台あり、１日あたり、処分施設へは１回程度搬出する計画となっている。</w:t>
            </w:r>
          </w:p>
          <w:p w:rsidR="00EA4879" w:rsidRDefault="00EA4879" w:rsidP="00EA4879">
            <w:pPr>
              <w:ind w:firstLineChars="100" w:firstLine="211"/>
              <w:rPr>
                <w:b/>
                <w:szCs w:val="21"/>
              </w:rPr>
            </w:pPr>
            <w:r w:rsidRPr="00EA4879">
              <w:rPr>
                <w:b/>
                <w:szCs w:val="21"/>
                <w:highlight w:val="lightGray"/>
              </w:rPr>
              <w:t>よって、10t</w:t>
            </w:r>
            <w:r w:rsidRPr="00EA4879">
              <w:rPr>
                <w:b/>
                <w:szCs w:val="21"/>
                <w:highlight w:val="lightGray"/>
              </w:rPr>
              <w:t>×</w:t>
            </w:r>
            <w:r w:rsidRPr="00EA4879">
              <w:rPr>
                <w:b/>
                <w:szCs w:val="21"/>
                <w:highlight w:val="lightGray"/>
              </w:rPr>
              <w:t>３台</w:t>
            </w:r>
            <w:r w:rsidRPr="00EA4879">
              <w:rPr>
                <w:b/>
                <w:szCs w:val="21"/>
                <w:highlight w:val="lightGray"/>
              </w:rPr>
              <w:t>×</w:t>
            </w:r>
            <w:r w:rsidRPr="00EA4879">
              <w:rPr>
                <w:b/>
                <w:szCs w:val="21"/>
                <w:highlight w:val="lightGray"/>
              </w:rPr>
              <w:t>７日＝210tが保管上限となる。</w:t>
            </w:r>
          </w:p>
          <w:p w:rsidR="00EA4879" w:rsidRPr="00EA4879" w:rsidRDefault="00EA4879" w:rsidP="00BF5C6C">
            <w:pPr>
              <w:rPr>
                <w:b/>
                <w:szCs w:val="21"/>
                <w:highlight w:val="lightGray"/>
              </w:rPr>
            </w:pPr>
          </w:p>
          <w:p w:rsidR="00EA4879" w:rsidRPr="00EA4879" w:rsidRDefault="00EA4879" w:rsidP="00BF5C6C">
            <w:pPr>
              <w:rPr>
                <w:b/>
                <w:szCs w:val="21"/>
                <w:highlight w:val="lightGray"/>
              </w:rPr>
            </w:pPr>
            <w:r w:rsidRPr="00EA4879">
              <w:rPr>
                <w:b/>
                <w:szCs w:val="21"/>
                <w:highlight w:val="lightGray"/>
              </w:rPr>
              <w:t>記載例２（積替え保管後、船舶にて搬出する場合）</w:t>
            </w:r>
          </w:p>
          <w:p w:rsidR="00EA4879" w:rsidRPr="00EA4879" w:rsidRDefault="00EA4879" w:rsidP="00EA4879">
            <w:pPr>
              <w:ind w:firstLineChars="100" w:firstLine="211"/>
              <w:rPr>
                <w:b/>
                <w:szCs w:val="21"/>
                <w:highlight w:val="lightGray"/>
              </w:rPr>
            </w:pPr>
            <w:r w:rsidRPr="00EA4879">
              <w:rPr>
                <w:b/>
                <w:szCs w:val="21"/>
                <w:highlight w:val="lightGray"/>
              </w:rPr>
              <w:t>積替え保管後は、船舶に積載して県外へ搬出する。</w:t>
            </w:r>
          </w:p>
          <w:p w:rsidR="00EA4879" w:rsidRPr="00EA4879" w:rsidRDefault="00EA4879" w:rsidP="00EA4879">
            <w:pPr>
              <w:ind w:firstLineChars="100" w:firstLine="211"/>
              <w:rPr>
                <w:b/>
                <w:szCs w:val="21"/>
                <w:highlight w:val="lightGray"/>
              </w:rPr>
            </w:pPr>
            <w:r w:rsidRPr="00EA4879">
              <w:rPr>
                <w:b/>
                <w:szCs w:val="21"/>
                <w:highlight w:val="lightGray"/>
              </w:rPr>
              <w:t>利用する船舶の最大積載量は1000ｔであることから、保管上限は1000ｔとなる。</w:t>
            </w:r>
          </w:p>
          <w:p w:rsidR="00EA4879" w:rsidRPr="00EA4879" w:rsidRDefault="00EA4879" w:rsidP="00BF5C6C">
            <w:pPr>
              <w:rPr>
                <w:b/>
                <w:szCs w:val="21"/>
                <w:highlight w:val="lightGray"/>
              </w:rPr>
            </w:pPr>
          </w:p>
          <w:p w:rsidR="00EA4879" w:rsidRPr="00EA4879" w:rsidRDefault="00EA4879" w:rsidP="00BF5C6C">
            <w:pPr>
              <w:rPr>
                <w:b/>
                <w:szCs w:val="21"/>
                <w:highlight w:val="lightGray"/>
              </w:rPr>
            </w:pPr>
            <w:r w:rsidRPr="00EA4879">
              <w:rPr>
                <w:b/>
                <w:szCs w:val="21"/>
                <w:highlight w:val="lightGray"/>
              </w:rPr>
              <w:t>記載例３（更新許可申請の場合）</w:t>
            </w:r>
          </w:p>
          <w:p w:rsidR="00EA4879" w:rsidRPr="00EA4879" w:rsidRDefault="00EA4879" w:rsidP="00EA4879">
            <w:pPr>
              <w:ind w:firstLineChars="100" w:firstLine="211"/>
              <w:rPr>
                <w:b/>
                <w:szCs w:val="21"/>
                <w:highlight w:val="lightGray"/>
              </w:rPr>
            </w:pPr>
            <w:r w:rsidRPr="00EA4879">
              <w:rPr>
                <w:b/>
                <w:szCs w:val="21"/>
                <w:highlight w:val="lightGray"/>
              </w:rPr>
              <w:t>申請日の前月分の搬出量は、総計で450tである。</w:t>
            </w:r>
          </w:p>
          <w:p w:rsidR="00EA4879" w:rsidRPr="00EA4879" w:rsidRDefault="00EA4879" w:rsidP="00EA4879">
            <w:pPr>
              <w:ind w:firstLineChars="100" w:firstLine="211"/>
              <w:rPr>
                <w:b/>
                <w:szCs w:val="21"/>
                <w:highlight w:val="lightGray"/>
              </w:rPr>
            </w:pPr>
            <w:r w:rsidRPr="00EA4879">
              <w:rPr>
                <w:b/>
                <w:szCs w:val="21"/>
                <w:highlight w:val="lightGray"/>
              </w:rPr>
              <w:t>前月の営業日数は、30日であるから、１日あたりの搬出量実績は、450</w:t>
            </w:r>
            <w:r w:rsidRPr="00EA4879">
              <w:rPr>
                <w:b/>
                <w:szCs w:val="21"/>
                <w:highlight w:val="lightGray"/>
              </w:rPr>
              <w:t>÷</w:t>
            </w:r>
            <w:r w:rsidRPr="00EA4879">
              <w:rPr>
                <w:b/>
                <w:szCs w:val="21"/>
                <w:highlight w:val="lightGray"/>
              </w:rPr>
              <w:t>30=15t　となり、</w:t>
            </w:r>
          </w:p>
          <w:p w:rsidR="00EA4879" w:rsidRPr="00904374" w:rsidRDefault="00EA4879" w:rsidP="00EA4879">
            <w:pPr>
              <w:ind w:firstLineChars="100" w:firstLine="211"/>
              <w:rPr>
                <w:b/>
                <w:szCs w:val="21"/>
              </w:rPr>
            </w:pPr>
            <w:r w:rsidRPr="00EA4879">
              <w:rPr>
                <w:b/>
                <w:szCs w:val="21"/>
                <w:highlight w:val="lightGray"/>
              </w:rPr>
              <w:t>保管上限は、15</w:t>
            </w:r>
            <w:r w:rsidRPr="00EA4879">
              <w:rPr>
                <w:b/>
                <w:szCs w:val="21"/>
                <w:highlight w:val="lightGray"/>
              </w:rPr>
              <w:t>×</w:t>
            </w:r>
            <w:r w:rsidRPr="00EA4879">
              <w:rPr>
                <w:b/>
                <w:szCs w:val="21"/>
                <w:highlight w:val="lightGray"/>
              </w:rPr>
              <w:t>7=105 t　である。</w:t>
            </w:r>
          </w:p>
          <w:p w:rsidR="00EA4879" w:rsidRPr="00DF20FA" w:rsidRDefault="00EA4879" w:rsidP="00BF5C6C"/>
          <w:p w:rsidR="00EA4879" w:rsidRDefault="00EA4879" w:rsidP="00BF5C6C"/>
          <w:p w:rsidR="00EA4879" w:rsidRDefault="006D3F15" w:rsidP="00BF5C6C">
            <w:r>
              <w:rPr>
                <w:noProof/>
              </w:rPr>
              <mc:AlternateContent>
                <mc:Choice Requires="wps">
                  <w:drawing>
                    <wp:anchor distT="0" distB="0" distL="114300" distR="114300" simplePos="0" relativeHeight="251667456" behindDoc="0" locked="0" layoutInCell="1" allowOverlap="1">
                      <wp:simplePos x="0" y="0"/>
                      <wp:positionH relativeFrom="column">
                        <wp:posOffset>180975</wp:posOffset>
                      </wp:positionH>
                      <wp:positionV relativeFrom="paragraph">
                        <wp:posOffset>151765</wp:posOffset>
                      </wp:positionV>
                      <wp:extent cx="5715000" cy="3248660"/>
                      <wp:effectExtent l="0" t="0" r="0" b="8890"/>
                      <wp:wrapNone/>
                      <wp:docPr id="38" name="正方形/長方形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3248660"/>
                              </a:xfrm>
                              <a:prstGeom prst="rect">
                                <a:avLst/>
                              </a:prstGeom>
                              <a:solidFill>
                                <a:srgbClr val="FFFFFF"/>
                              </a:solidFill>
                              <a:ln w="9525">
                                <a:solidFill>
                                  <a:srgbClr val="000000"/>
                                </a:solidFill>
                                <a:miter lim="800000"/>
                                <a:headEnd/>
                                <a:tailEnd/>
                              </a:ln>
                            </wps:spPr>
                            <wps:txbx>
                              <w:txbxContent>
                                <w:p w:rsidR="00EA4879" w:rsidRPr="00402A7D" w:rsidRDefault="00EA4879" w:rsidP="00EA4879">
                                  <w:pPr>
                                    <w:ind w:firstLineChars="100" w:firstLine="210"/>
                                    <w:rPr>
                                      <w:rFonts w:ascii="ＭＳ Ｐゴシック" w:eastAsia="ＭＳ Ｐゴシック" w:hAnsi="ＭＳ Ｐゴシック"/>
                                    </w:rPr>
                                  </w:pPr>
                                  <w:r w:rsidRPr="00402A7D">
                                    <w:rPr>
                                      <w:rFonts w:ascii="ＭＳ Ｐゴシック" w:eastAsia="ＭＳ Ｐゴシック" w:hAnsi="ＭＳ Ｐゴシック"/>
                                    </w:rPr>
                                    <w:t>廃棄物処理法上、積替え保管における保管量の上限は、平均的な搬出量の７日分以下とされているため、下記の計算式に合致するよう計画して記載して下さい。</w:t>
                                  </w:r>
                                </w:p>
                                <w:p w:rsidR="00EA4879" w:rsidRPr="00402A7D" w:rsidRDefault="00EA4879" w:rsidP="00EA4879">
                                  <w:pPr>
                                    <w:ind w:firstLineChars="100" w:firstLine="210"/>
                                    <w:rPr>
                                      <w:rFonts w:ascii="ＭＳ Ｐゴシック" w:eastAsia="ＭＳ Ｐゴシック" w:hAnsi="ＭＳ Ｐゴシック"/>
                                    </w:rPr>
                                  </w:pPr>
                                  <w:r w:rsidRPr="00402A7D">
                                    <w:rPr>
                                      <w:rFonts w:ascii="ＭＳ Ｐゴシック" w:eastAsia="ＭＳ Ｐゴシック" w:hAnsi="ＭＳ Ｐゴシック"/>
                                    </w:rPr>
                                    <w:t>《計算式》</w:t>
                                  </w:r>
                                </w:p>
                                <w:p w:rsidR="00EA4879" w:rsidRPr="00402A7D" w:rsidRDefault="00EA4879" w:rsidP="00EA4879">
                                  <w:pPr>
                                    <w:ind w:firstLineChars="100" w:firstLine="210"/>
                                    <w:rPr>
                                      <w:rFonts w:ascii="ＭＳ Ｐゴシック" w:eastAsia="ＭＳ Ｐゴシック" w:hAnsi="ＭＳ Ｐゴシック"/>
                                    </w:rPr>
                                  </w:pPr>
                                  <w:r w:rsidRPr="00402A7D">
                                    <w:rPr>
                                      <w:rFonts w:ascii="ＭＳ Ｐゴシック" w:eastAsia="ＭＳ Ｐゴシック" w:hAnsi="ＭＳ Ｐゴシック"/>
                                    </w:rPr>
                                    <w:t>全品目の保管量（ｔ）　≦　搬出量（ｔ）</w:t>
                                  </w:r>
                                </w:p>
                                <w:p w:rsidR="00EA4879" w:rsidRPr="00402A7D" w:rsidRDefault="00EA4879" w:rsidP="00EA4879">
                                  <w:pPr>
                                    <w:rPr>
                                      <w:rFonts w:ascii="ＭＳ Ｐゴシック" w:eastAsia="ＭＳ Ｐゴシック" w:hAnsi="ＭＳ Ｐゴシック"/>
                                    </w:rPr>
                                  </w:pPr>
                                  <w:r w:rsidRPr="00402A7D">
                                    <w:rPr>
                                      <w:rFonts w:ascii="ＭＳ Ｐゴシック" w:eastAsia="ＭＳ Ｐゴシック" w:hAnsi="ＭＳ Ｐゴシック"/>
                                    </w:rPr>
                                    <w:t xml:space="preserve">    搬出量 ＝ 車輌等の積載能力（※１）× 搬出先（※２）への往復可能回数 × ７</w:t>
                                  </w:r>
                                </w:p>
                                <w:p w:rsidR="00EA4879" w:rsidRPr="00402A7D" w:rsidRDefault="00EA4879" w:rsidP="00EA4879">
                                  <w:pPr>
                                    <w:rPr>
                                      <w:rFonts w:ascii="ＭＳ Ｐゴシック" w:eastAsia="ＭＳ Ｐゴシック" w:hAnsi="ＭＳ Ｐゴシック"/>
                                    </w:rPr>
                                  </w:pPr>
                                  <w:r w:rsidRPr="00402A7D">
                                    <w:rPr>
                                      <w:rFonts w:ascii="ＭＳ Ｐゴシック" w:eastAsia="ＭＳ Ｐゴシック" w:hAnsi="ＭＳ Ｐゴシック"/>
                                    </w:rPr>
                                    <w:t xml:space="preserve">      ※１）車検証の「最大積載量」等</w:t>
                                  </w:r>
                                </w:p>
                                <w:p w:rsidR="00EA4879" w:rsidRPr="00402A7D" w:rsidRDefault="00EA4879" w:rsidP="00EA4879">
                                  <w:pPr>
                                    <w:rPr>
                                      <w:rFonts w:ascii="ＭＳ Ｐゴシック" w:eastAsia="ＭＳ Ｐゴシック" w:hAnsi="ＭＳ Ｐゴシック"/>
                                    </w:rPr>
                                  </w:pPr>
                                  <w:r w:rsidRPr="00402A7D">
                                    <w:rPr>
                                      <w:rFonts w:ascii="ＭＳ Ｐゴシック" w:eastAsia="ＭＳ Ｐゴシック" w:hAnsi="ＭＳ Ｐゴシック"/>
                                    </w:rPr>
                                    <w:t xml:space="preserve">      ※２）中間処理業者又は最終処分業者</w:t>
                                  </w:r>
                                </w:p>
                                <w:p w:rsidR="00EA4879" w:rsidRDefault="00EA4879" w:rsidP="00EA4879">
                                  <w:pPr>
                                    <w:ind w:left="420" w:hangingChars="200" w:hanging="420"/>
                                    <w:rPr>
                                      <w:rFonts w:ascii="ＭＳ Ｐゴシック" w:eastAsia="ＭＳ Ｐゴシック" w:hAnsi="ＭＳ Ｐゴシック"/>
                                    </w:rPr>
                                  </w:pPr>
                                  <w:r w:rsidRPr="00402A7D">
                                    <w:rPr>
                                      <w:rFonts w:ascii="ＭＳ Ｐゴシック" w:eastAsia="ＭＳ Ｐゴシック" w:hAnsi="ＭＳ Ｐゴシック"/>
                                    </w:rPr>
                                    <w:t>注１）搬出量は、自社所有の車両等輸送手段の積載能力により積算することとし、保管場所からの搬出予定となる他の収集運搬業者の搬出量を採用しないこと。</w:t>
                                  </w:r>
                                </w:p>
                                <w:p w:rsidR="00D04714" w:rsidRPr="00351D0E" w:rsidRDefault="00D04714" w:rsidP="00EA4879">
                                  <w:pPr>
                                    <w:ind w:left="420" w:hangingChars="200" w:hanging="420"/>
                                    <w:rPr>
                                      <w:rFonts w:ascii="ＭＳ Ｐゴシック" w:eastAsia="ＭＳ Ｐゴシック" w:hAnsi="ＭＳ Ｐゴシック"/>
                                      <w:color w:val="FF0000"/>
                                    </w:rPr>
                                  </w:pPr>
                                  <w:r>
                                    <w:rPr>
                                      <w:rFonts w:ascii="ＭＳ Ｐゴシック" w:eastAsia="ＭＳ Ｐゴシック" w:hAnsi="ＭＳ Ｐゴシック" w:hint="eastAsia"/>
                                    </w:rPr>
                                    <w:t xml:space="preserve">　　　</w:t>
                                  </w:r>
                                  <w:r w:rsidR="00351D0E" w:rsidRPr="00351D0E">
                                    <w:rPr>
                                      <w:rFonts w:ascii="ＭＳ Ｐゴシック" w:eastAsia="ＭＳ Ｐゴシック" w:hAnsi="ＭＳ Ｐゴシック" w:hint="eastAsia"/>
                                      <w:color w:val="FF0000"/>
                                    </w:rPr>
                                    <w:t>ただし</w:t>
                                  </w:r>
                                  <w:r w:rsidRPr="00351D0E">
                                    <w:rPr>
                                      <w:rFonts w:ascii="ＭＳ Ｐゴシック" w:eastAsia="ＭＳ Ｐゴシック" w:hAnsi="ＭＳ Ｐゴシック" w:hint="eastAsia"/>
                                      <w:color w:val="FF0000"/>
                                    </w:rPr>
                                    <w:t>、</w:t>
                                  </w:r>
                                  <w:r w:rsidR="006436C3">
                                    <w:rPr>
                                      <w:rFonts w:ascii="ＭＳ Ｐゴシック" w:eastAsia="ＭＳ Ｐゴシック" w:hAnsi="ＭＳ Ｐゴシック" w:hint="eastAsia"/>
                                      <w:color w:val="FF0000"/>
                                    </w:rPr>
                                    <w:t>車両を所有しない</w:t>
                                  </w:r>
                                  <w:r w:rsidRPr="00351D0E">
                                    <w:rPr>
                                      <w:rFonts w:ascii="ＭＳ Ｐゴシック" w:eastAsia="ＭＳ Ｐゴシック" w:hAnsi="ＭＳ Ｐゴシック" w:hint="eastAsia"/>
                                      <w:color w:val="FF0000"/>
                                    </w:rPr>
                                    <w:t>荷役業者の</w:t>
                                  </w:r>
                                  <w:r w:rsidR="006436C3">
                                    <w:rPr>
                                      <w:rFonts w:ascii="ＭＳ Ｐゴシック" w:eastAsia="ＭＳ Ｐゴシック" w:hAnsi="ＭＳ Ｐゴシック" w:hint="eastAsia"/>
                                      <w:color w:val="FF0000"/>
                                    </w:rPr>
                                    <w:t>積替え保管</w:t>
                                  </w:r>
                                  <w:r w:rsidRPr="00351D0E">
                                    <w:rPr>
                                      <w:rFonts w:ascii="ＭＳ Ｐゴシック" w:eastAsia="ＭＳ Ｐゴシック" w:hAnsi="ＭＳ Ｐゴシック" w:hint="eastAsia"/>
                                      <w:color w:val="FF0000"/>
                                    </w:rPr>
                                    <w:t>のみの</w:t>
                                  </w:r>
                                  <w:r w:rsidR="006436C3">
                                    <w:rPr>
                                      <w:rFonts w:ascii="ＭＳ Ｐゴシック" w:eastAsia="ＭＳ Ｐゴシック" w:hAnsi="ＭＳ Ｐゴシック" w:hint="eastAsia"/>
                                      <w:color w:val="FF0000"/>
                                    </w:rPr>
                                    <w:t>収集運搬業について</w:t>
                                  </w:r>
                                  <w:r w:rsidRPr="00351D0E">
                                    <w:rPr>
                                      <w:rFonts w:ascii="ＭＳ Ｐゴシック" w:eastAsia="ＭＳ Ｐゴシック" w:hAnsi="ＭＳ Ｐゴシック" w:hint="eastAsia"/>
                                      <w:color w:val="FF0000"/>
                                    </w:rPr>
                                    <w:t>は</w:t>
                                  </w:r>
                                  <w:r w:rsidR="00351D0E" w:rsidRPr="00351D0E">
                                    <w:rPr>
                                      <w:rFonts w:ascii="ＭＳ Ｐゴシック" w:eastAsia="ＭＳ Ｐゴシック" w:hAnsi="ＭＳ Ｐゴシック" w:hint="eastAsia"/>
                                      <w:color w:val="FF0000"/>
                                    </w:rPr>
                                    <w:t>、</w:t>
                                  </w:r>
                                  <w:r w:rsidRPr="00351D0E">
                                    <w:rPr>
                                      <w:rFonts w:ascii="ＭＳ Ｐゴシック" w:eastAsia="ＭＳ Ｐゴシック" w:hAnsi="ＭＳ Ｐゴシック"/>
                                      <w:color w:val="FF0000"/>
                                    </w:rPr>
                                    <w:t>保管場所からの搬出予定となる他の収集運搬業者の搬出量を</w:t>
                                  </w:r>
                                  <w:r w:rsidR="006436C3">
                                    <w:rPr>
                                      <w:rFonts w:ascii="ＭＳ Ｐゴシック" w:eastAsia="ＭＳ Ｐゴシック" w:hAnsi="ＭＳ Ｐゴシック" w:hint="eastAsia"/>
                                      <w:color w:val="FF0000"/>
                                    </w:rPr>
                                    <w:t>採用しても</w:t>
                                  </w:r>
                                  <w:r w:rsidR="00351D0E" w:rsidRPr="00351D0E">
                                    <w:rPr>
                                      <w:rFonts w:ascii="ＭＳ Ｐゴシック" w:eastAsia="ＭＳ Ｐゴシック" w:hAnsi="ＭＳ Ｐゴシック" w:hint="eastAsia"/>
                                      <w:color w:val="FF0000"/>
                                    </w:rPr>
                                    <w:t>構</w:t>
                                  </w:r>
                                  <w:r w:rsidR="006436C3">
                                    <w:rPr>
                                      <w:rFonts w:ascii="ＭＳ Ｐゴシック" w:eastAsia="ＭＳ Ｐゴシック" w:hAnsi="ＭＳ Ｐゴシック" w:hint="eastAsia"/>
                                      <w:color w:val="FF0000"/>
                                    </w:rPr>
                                    <w:t>いません</w:t>
                                  </w:r>
                                  <w:r w:rsidR="00351D0E" w:rsidRPr="00351D0E">
                                    <w:rPr>
                                      <w:rFonts w:ascii="ＭＳ Ｐゴシック" w:eastAsia="ＭＳ Ｐゴシック" w:hAnsi="ＭＳ Ｐゴシック" w:hint="eastAsia"/>
                                      <w:color w:val="FF0000"/>
                                    </w:rPr>
                                    <w:t>。</w:t>
                                  </w:r>
                                </w:p>
                                <w:p w:rsidR="00EA4879" w:rsidRPr="00402A7D" w:rsidRDefault="00EA4879" w:rsidP="00EA4879">
                                  <w:pPr>
                                    <w:ind w:left="420" w:hangingChars="200" w:hanging="420"/>
                                    <w:rPr>
                                      <w:rFonts w:ascii="ＭＳ Ｐゴシック" w:eastAsia="ＭＳ Ｐゴシック" w:hAnsi="ＭＳ Ｐゴシック"/>
                                    </w:rPr>
                                  </w:pPr>
                                  <w:r w:rsidRPr="00402A7D">
                                    <w:rPr>
                                      <w:rFonts w:ascii="ＭＳ Ｐゴシック" w:eastAsia="ＭＳ Ｐゴシック" w:hAnsi="ＭＳ Ｐゴシック"/>
                                    </w:rPr>
                                    <w:t>注２）船舶については、傭船契約により自社船舶と同様、収集運搬業者が運搬について責任を負うことができる場合のみ、搬出量として採用すること。</w:t>
                                  </w:r>
                                </w:p>
                                <w:p w:rsidR="00EA4879" w:rsidRPr="00402A7D" w:rsidRDefault="00EA4879" w:rsidP="00EA4879">
                                  <w:pPr>
                                    <w:ind w:left="420" w:hangingChars="200" w:hanging="420"/>
                                    <w:rPr>
                                      <w:rFonts w:ascii="ＭＳ Ｐゴシック" w:eastAsia="ＭＳ Ｐゴシック" w:hAnsi="ＭＳ Ｐゴシック"/>
                                    </w:rPr>
                                  </w:pPr>
                                  <w:r w:rsidRPr="00402A7D">
                                    <w:rPr>
                                      <w:rFonts w:ascii="ＭＳ Ｐゴシック" w:eastAsia="ＭＳ Ｐゴシック" w:hAnsi="ＭＳ Ｐゴシック"/>
                                    </w:rPr>
                                    <w:t>注３）更新許可申請の場合は、前月に搬出した量の実績値（ｔ）を前月の総日数で割った数字を、１日あたりの搬出量とすること。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38" o:spid="_x0000_s1083" style="position:absolute;left:0;text-align:left;margin-left:14.25pt;margin-top:11.95pt;width:450pt;height:255.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">
                      <v:textbox inset="5.85pt,.7pt,5.85pt,.7pt">
                        <w:txbxContent>
                          <w:p w:rsidR="00EA4879" w:rsidRPr="00402A7D" w:rsidRDefault="00EA4879" w:rsidP="00EA4879">
                            <w:pPr>
                              <w:ind w:firstLineChars="100" w:firstLine="210"/>
                              <w:rPr>
                                <w:rFonts w:ascii="ＭＳ Ｐゴシック" w:eastAsia="ＭＳ Ｐゴシック" w:hAnsi="ＭＳ Ｐゴシック"/>
                              </w:rPr>
                            </w:pPr>
                            <w:r w:rsidRPr="00402A7D">
                              <w:rPr>
                                <w:rFonts w:ascii="ＭＳ Ｐゴシック" w:eastAsia="ＭＳ Ｐゴシック" w:hAnsi="ＭＳ Ｐゴシック"/>
                              </w:rPr>
                              <w:t>廃棄物処理法上、積替え保管における保管量の上限は、平均的な搬出量の７日分以下とされているため、下記の計算式に合致するよう計画して記載して下さい。</w:t>
                            </w:r>
                          </w:p>
                          <w:p w:rsidR="00EA4879" w:rsidRPr="00402A7D" w:rsidRDefault="00EA4879" w:rsidP="00EA4879">
                            <w:pPr>
                              <w:ind w:firstLineChars="100" w:firstLine="210"/>
                              <w:rPr>
                                <w:rFonts w:ascii="ＭＳ Ｐゴシック" w:eastAsia="ＭＳ Ｐゴシック" w:hAnsi="ＭＳ Ｐゴシック"/>
                              </w:rPr>
                            </w:pPr>
                            <w:r w:rsidRPr="00402A7D">
                              <w:rPr>
                                <w:rFonts w:ascii="ＭＳ Ｐゴシック" w:eastAsia="ＭＳ Ｐゴシック" w:hAnsi="ＭＳ Ｐゴシック"/>
                              </w:rPr>
                              <w:t>《計算式》</w:t>
                            </w:r>
                          </w:p>
                          <w:p w:rsidR="00EA4879" w:rsidRPr="00402A7D" w:rsidRDefault="00EA4879" w:rsidP="00EA4879">
                            <w:pPr>
                              <w:ind w:firstLineChars="100" w:firstLine="210"/>
                              <w:rPr>
                                <w:rFonts w:ascii="ＭＳ Ｐゴシック" w:eastAsia="ＭＳ Ｐゴシック" w:hAnsi="ＭＳ Ｐゴシック"/>
                              </w:rPr>
                            </w:pPr>
                            <w:r w:rsidRPr="00402A7D">
                              <w:rPr>
                                <w:rFonts w:ascii="ＭＳ Ｐゴシック" w:eastAsia="ＭＳ Ｐゴシック" w:hAnsi="ＭＳ Ｐゴシック"/>
                              </w:rPr>
                              <w:t>全品目の保管量（ｔ）　≦　搬出量（ｔ）</w:t>
                            </w:r>
                          </w:p>
                          <w:p w:rsidR="00EA4879" w:rsidRPr="00402A7D" w:rsidRDefault="00EA4879" w:rsidP="00EA4879">
                            <w:pPr>
                              <w:rPr>
                                <w:rFonts w:ascii="ＭＳ Ｐゴシック" w:eastAsia="ＭＳ Ｐゴシック" w:hAnsi="ＭＳ Ｐゴシック"/>
                              </w:rPr>
                            </w:pPr>
                            <w:r w:rsidRPr="00402A7D">
                              <w:rPr>
                                <w:rFonts w:ascii="ＭＳ Ｐゴシック" w:eastAsia="ＭＳ Ｐゴシック" w:hAnsi="ＭＳ Ｐゴシック"/>
                              </w:rPr>
                              <w:t xml:space="preserve">    搬出量 ＝ 車輌等の積載能力（※１）× 搬出先（※２）への往復可能回数 × ７</w:t>
                            </w:r>
                          </w:p>
                          <w:p w:rsidR="00EA4879" w:rsidRPr="00402A7D" w:rsidRDefault="00EA4879" w:rsidP="00EA4879">
                            <w:pPr>
                              <w:rPr>
                                <w:rFonts w:ascii="ＭＳ Ｐゴシック" w:eastAsia="ＭＳ Ｐゴシック" w:hAnsi="ＭＳ Ｐゴシック"/>
                              </w:rPr>
                            </w:pPr>
                            <w:r w:rsidRPr="00402A7D">
                              <w:rPr>
                                <w:rFonts w:ascii="ＭＳ Ｐゴシック" w:eastAsia="ＭＳ Ｐゴシック" w:hAnsi="ＭＳ Ｐゴシック"/>
                              </w:rPr>
                              <w:t xml:space="preserve">      ※１）車検証の「最大積載量」等</w:t>
                            </w:r>
                          </w:p>
                          <w:p w:rsidR="00EA4879" w:rsidRPr="00402A7D" w:rsidRDefault="00EA4879" w:rsidP="00EA4879">
                            <w:pPr>
                              <w:rPr>
                                <w:rFonts w:ascii="ＭＳ Ｐゴシック" w:eastAsia="ＭＳ Ｐゴシック" w:hAnsi="ＭＳ Ｐゴシック"/>
                              </w:rPr>
                            </w:pPr>
                            <w:r w:rsidRPr="00402A7D">
                              <w:rPr>
                                <w:rFonts w:ascii="ＭＳ Ｐゴシック" w:eastAsia="ＭＳ Ｐゴシック" w:hAnsi="ＭＳ Ｐゴシック"/>
                              </w:rPr>
                              <w:t xml:space="preserve">      ※２）中間処理業者又は最終処分業者</w:t>
                            </w:r>
                          </w:p>
                          <w:p w:rsidR="00EA4879" w:rsidRDefault="00EA4879" w:rsidP="00EA4879">
                            <w:pPr>
                              <w:ind w:left="420" w:hangingChars="200" w:hanging="420"/>
                              <w:rPr>
                                <w:rFonts w:ascii="ＭＳ Ｐゴシック" w:eastAsia="ＭＳ Ｐゴシック" w:hAnsi="ＭＳ Ｐゴシック" w:hint="eastAsia"/>
                              </w:rPr>
                            </w:pPr>
                            <w:r w:rsidRPr="00402A7D">
                              <w:rPr>
                                <w:rFonts w:ascii="ＭＳ Ｐゴシック" w:eastAsia="ＭＳ Ｐゴシック" w:hAnsi="ＭＳ Ｐゴシック"/>
                              </w:rPr>
                              <w:t>注１）搬出量は、自社所有の車両等輸送手段の積載能力により積算することとし、保管場所からの搬出予定となる他の収集運搬業者の搬出量を採用しないこと。</w:t>
                            </w:r>
                          </w:p>
                          <w:p w:rsidR="00D04714" w:rsidRPr="00351D0E" w:rsidRDefault="00D04714" w:rsidP="00EA4879">
                            <w:pPr>
                              <w:ind w:left="420" w:hangingChars="200" w:hanging="420"/>
                              <w:rPr>
                                <w:rFonts w:ascii="ＭＳ Ｐゴシック" w:eastAsia="ＭＳ Ｐゴシック" w:hAnsi="ＭＳ Ｐゴシック" w:hint="eastAsia"/>
                                <w:color w:val="FF0000"/>
                              </w:rPr>
                            </w:pPr>
                            <w:r>
                              <w:rPr>
                                <w:rFonts w:ascii="ＭＳ Ｐゴシック" w:eastAsia="ＭＳ Ｐゴシック" w:hAnsi="ＭＳ Ｐゴシック" w:hint="eastAsia"/>
                              </w:rPr>
                              <w:t xml:space="preserve">　　　</w:t>
                            </w:r>
                            <w:r w:rsidR="00351D0E" w:rsidRPr="00351D0E">
                              <w:rPr>
                                <w:rFonts w:ascii="ＭＳ Ｐゴシック" w:eastAsia="ＭＳ Ｐゴシック" w:hAnsi="ＭＳ Ｐゴシック" w:hint="eastAsia"/>
                                <w:color w:val="FF0000"/>
                              </w:rPr>
                              <w:t>ただし</w:t>
                            </w:r>
                            <w:r w:rsidRPr="00351D0E">
                              <w:rPr>
                                <w:rFonts w:ascii="ＭＳ Ｐゴシック" w:eastAsia="ＭＳ Ｐゴシック" w:hAnsi="ＭＳ Ｐゴシック" w:hint="eastAsia"/>
                                <w:color w:val="FF0000"/>
                              </w:rPr>
                              <w:t>、</w:t>
                            </w:r>
                            <w:r w:rsidR="006436C3">
                              <w:rPr>
                                <w:rFonts w:ascii="ＭＳ Ｐゴシック" w:eastAsia="ＭＳ Ｐゴシック" w:hAnsi="ＭＳ Ｐゴシック" w:hint="eastAsia"/>
                                <w:color w:val="FF0000"/>
                              </w:rPr>
                              <w:t>車両を所有しない</w:t>
                            </w:r>
                            <w:r w:rsidRPr="00351D0E">
                              <w:rPr>
                                <w:rFonts w:ascii="ＭＳ Ｐゴシック" w:eastAsia="ＭＳ Ｐゴシック" w:hAnsi="ＭＳ Ｐゴシック" w:hint="eastAsia"/>
                                <w:color w:val="FF0000"/>
                              </w:rPr>
                              <w:t>荷役業者の</w:t>
                            </w:r>
                            <w:r w:rsidR="006436C3">
                              <w:rPr>
                                <w:rFonts w:ascii="ＭＳ Ｐゴシック" w:eastAsia="ＭＳ Ｐゴシック" w:hAnsi="ＭＳ Ｐゴシック" w:hint="eastAsia"/>
                                <w:color w:val="FF0000"/>
                              </w:rPr>
                              <w:t>積替え保管</w:t>
                            </w:r>
                            <w:r w:rsidRPr="00351D0E">
                              <w:rPr>
                                <w:rFonts w:ascii="ＭＳ Ｐゴシック" w:eastAsia="ＭＳ Ｐゴシック" w:hAnsi="ＭＳ Ｐゴシック" w:hint="eastAsia"/>
                                <w:color w:val="FF0000"/>
                              </w:rPr>
                              <w:t>のみの</w:t>
                            </w:r>
                            <w:r w:rsidR="006436C3">
                              <w:rPr>
                                <w:rFonts w:ascii="ＭＳ Ｐゴシック" w:eastAsia="ＭＳ Ｐゴシック" w:hAnsi="ＭＳ Ｐゴシック" w:hint="eastAsia"/>
                                <w:color w:val="FF0000"/>
                              </w:rPr>
                              <w:t>収集運搬業について</w:t>
                            </w:r>
                            <w:r w:rsidRPr="00351D0E">
                              <w:rPr>
                                <w:rFonts w:ascii="ＭＳ Ｐゴシック" w:eastAsia="ＭＳ Ｐゴシック" w:hAnsi="ＭＳ Ｐゴシック" w:hint="eastAsia"/>
                                <w:color w:val="FF0000"/>
                              </w:rPr>
                              <w:t>は</w:t>
                            </w:r>
                            <w:r w:rsidR="00351D0E" w:rsidRPr="00351D0E">
                              <w:rPr>
                                <w:rFonts w:ascii="ＭＳ Ｐゴシック" w:eastAsia="ＭＳ Ｐゴシック" w:hAnsi="ＭＳ Ｐゴシック" w:hint="eastAsia"/>
                                <w:color w:val="FF0000"/>
                              </w:rPr>
                              <w:t>、</w:t>
                            </w:r>
                            <w:r w:rsidRPr="00351D0E">
                              <w:rPr>
                                <w:rFonts w:ascii="ＭＳ Ｐゴシック" w:eastAsia="ＭＳ Ｐゴシック" w:hAnsi="ＭＳ Ｐゴシック"/>
                                <w:color w:val="FF0000"/>
                              </w:rPr>
                              <w:t>保管場所からの搬出予定となる他の収集運搬業者の搬出量を</w:t>
                            </w:r>
                            <w:r w:rsidR="006436C3">
                              <w:rPr>
                                <w:rFonts w:ascii="ＭＳ Ｐゴシック" w:eastAsia="ＭＳ Ｐゴシック" w:hAnsi="ＭＳ Ｐゴシック" w:hint="eastAsia"/>
                                <w:color w:val="FF0000"/>
                              </w:rPr>
                              <w:t>採用しても</w:t>
                            </w:r>
                            <w:r w:rsidR="00351D0E" w:rsidRPr="00351D0E">
                              <w:rPr>
                                <w:rFonts w:ascii="ＭＳ Ｐゴシック" w:eastAsia="ＭＳ Ｐゴシック" w:hAnsi="ＭＳ Ｐゴシック" w:hint="eastAsia"/>
                                <w:color w:val="FF0000"/>
                              </w:rPr>
                              <w:t>構</w:t>
                            </w:r>
                            <w:r w:rsidR="006436C3">
                              <w:rPr>
                                <w:rFonts w:ascii="ＭＳ Ｐゴシック" w:eastAsia="ＭＳ Ｐゴシック" w:hAnsi="ＭＳ Ｐゴシック" w:hint="eastAsia"/>
                                <w:color w:val="FF0000"/>
                              </w:rPr>
                              <w:t>いません</w:t>
                            </w:r>
                            <w:r w:rsidR="00351D0E" w:rsidRPr="00351D0E">
                              <w:rPr>
                                <w:rFonts w:ascii="ＭＳ Ｐゴシック" w:eastAsia="ＭＳ Ｐゴシック" w:hAnsi="ＭＳ Ｐゴシック" w:hint="eastAsia"/>
                                <w:color w:val="FF0000"/>
                              </w:rPr>
                              <w:t>。</w:t>
                            </w:r>
                          </w:p>
                          <w:p w:rsidR="00EA4879" w:rsidRPr="00402A7D" w:rsidRDefault="00EA4879" w:rsidP="00EA4879">
                            <w:pPr>
                              <w:ind w:left="420" w:hangingChars="200" w:hanging="420"/>
                              <w:rPr>
                                <w:rFonts w:ascii="ＭＳ Ｐゴシック" w:eastAsia="ＭＳ Ｐゴシック" w:hAnsi="ＭＳ Ｐゴシック"/>
                              </w:rPr>
                            </w:pPr>
                            <w:r w:rsidRPr="00402A7D">
                              <w:rPr>
                                <w:rFonts w:ascii="ＭＳ Ｐゴシック" w:eastAsia="ＭＳ Ｐゴシック" w:hAnsi="ＭＳ Ｐゴシック"/>
                              </w:rPr>
                              <w:t>注２）船舶については、傭船契約により自社船舶と同様、収集運搬業者が運搬について責任を負うことができる場合のみ、搬出量として採用すること。</w:t>
                            </w:r>
                          </w:p>
                          <w:p w:rsidR="00EA4879" w:rsidRPr="00402A7D" w:rsidRDefault="00EA4879" w:rsidP="00EA4879">
                            <w:pPr>
                              <w:ind w:left="420" w:hangingChars="200" w:hanging="420"/>
                              <w:rPr>
                                <w:rFonts w:ascii="ＭＳ Ｐゴシック" w:eastAsia="ＭＳ Ｐゴシック" w:hAnsi="ＭＳ Ｐゴシック"/>
                              </w:rPr>
                            </w:pPr>
                            <w:r w:rsidRPr="00402A7D">
                              <w:rPr>
                                <w:rFonts w:ascii="ＭＳ Ｐゴシック" w:eastAsia="ＭＳ Ｐゴシック" w:hAnsi="ＭＳ Ｐゴシック"/>
                              </w:rPr>
                              <w:t>注３）更新許可申請の場合は、前月に搬出した量の実績値（ｔ）を前月の総日数で割った数字を、１日あたりの搬出量とすること。</w:t>
                            </w:r>
                          </w:p>
                        </w:txbxContent>
                      </v:textbox>
                    </v:rect>
                  </w:pict>
                </mc:Fallback>
              </mc:AlternateContent>
            </w:r>
          </w:p>
          <w:p w:rsidR="00EA4879" w:rsidRDefault="00EA4879" w:rsidP="00BF5C6C"/>
          <w:p w:rsidR="00EA4879" w:rsidRDefault="00EA4879" w:rsidP="00BF5C6C"/>
          <w:p w:rsidR="00EA4879" w:rsidRDefault="00EA4879" w:rsidP="00BF5C6C"/>
          <w:p w:rsidR="00EA4879" w:rsidRDefault="00EA4879" w:rsidP="00BF5C6C"/>
          <w:p w:rsidR="00EA4879" w:rsidRDefault="00EA4879" w:rsidP="00BF5C6C"/>
          <w:p w:rsidR="00EA4879" w:rsidRDefault="00EA4879" w:rsidP="00BF5C6C"/>
        </w:tc>
      </w:tr>
      <w:tr w:rsidR="00EA4879" w:rsidTr="00BF5C6C">
        <w:trPr>
          <w:trHeight w:val="1771"/>
        </w:trPr>
        <w:tc>
          <w:tcPr>
            <w:tcW w:w="9755" w:type="dxa"/>
            <w:vMerge/>
            <w:tcBorders>
              <w:top w:val="nil"/>
              <w:left w:val="single" w:sz="4" w:space="0" w:color="000000"/>
              <w:right w:val="single" w:sz="4" w:space="0" w:color="000000"/>
            </w:tcBorders>
            <w:tcMar>
              <w:left w:w="49" w:type="dxa"/>
              <w:right w:w="49" w:type="dxa"/>
            </w:tcMar>
          </w:tcPr>
          <w:p w:rsidR="00EA4879" w:rsidRDefault="00EA4879" w:rsidP="00BF5C6C"/>
        </w:tc>
      </w:tr>
      <w:tr w:rsidR="00EA4879" w:rsidTr="00B62C85">
        <w:trPr>
          <w:trHeight w:val="4511"/>
        </w:trPr>
        <w:tc>
          <w:tcPr>
            <w:tcW w:w="9755" w:type="dxa"/>
            <w:tcBorders>
              <w:left w:val="single" w:sz="4" w:space="0" w:color="000000"/>
              <w:bottom w:val="single" w:sz="4" w:space="0" w:color="000000"/>
              <w:right w:val="single" w:sz="4" w:space="0" w:color="000000"/>
            </w:tcBorders>
            <w:tcMar>
              <w:left w:w="49" w:type="dxa"/>
              <w:right w:w="49" w:type="dxa"/>
            </w:tcMar>
          </w:tcPr>
          <w:p w:rsidR="00EA4879" w:rsidRDefault="006D3F15" w:rsidP="00BF5C6C">
            <w:pPr>
              <w:jc w:val="center"/>
            </w:pPr>
            <w:r>
              <w:rPr>
                <w:noProof/>
              </w:rPr>
              <mc:AlternateContent>
                <mc:Choice Requires="wps">
                  <w:drawing>
                    <wp:anchor distT="0" distB="0" distL="114300" distR="114300" simplePos="0" relativeHeight="251668480" behindDoc="0" locked="0" layoutInCell="1" allowOverlap="1">
                      <wp:simplePos x="0" y="0"/>
                      <wp:positionH relativeFrom="column">
                        <wp:posOffset>182245</wp:posOffset>
                      </wp:positionH>
                      <wp:positionV relativeFrom="paragraph">
                        <wp:posOffset>2310765</wp:posOffset>
                      </wp:positionV>
                      <wp:extent cx="5715000" cy="228600"/>
                      <wp:effectExtent l="0" t="0" r="0" b="0"/>
                      <wp:wrapNone/>
                      <wp:docPr id="39" name="正方形/長方形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228600"/>
                              </a:xfrm>
                              <a:prstGeom prst="rect">
                                <a:avLst/>
                              </a:prstGeom>
                              <a:solidFill>
                                <a:srgbClr val="FFFFFF"/>
                              </a:solidFill>
                              <a:ln w="9525">
                                <a:solidFill>
                                  <a:srgbClr val="000000"/>
                                </a:solidFill>
                                <a:miter lim="800000"/>
                                <a:headEnd/>
                                <a:tailEnd/>
                              </a:ln>
                            </wps:spPr>
                            <wps:txbx>
                              <w:txbxContent>
                                <w:p w:rsidR="00EA4879" w:rsidRPr="00402A7D" w:rsidRDefault="00EA4879" w:rsidP="00EA4879">
                                  <w:pPr>
                                    <w:rPr>
                                      <w:rFonts w:ascii="ＭＳ Ｐゴシック" w:eastAsia="ＭＳ Ｐゴシック" w:hAnsi="ＭＳ Ｐゴシック"/>
                                      <w:szCs w:val="21"/>
                                    </w:rPr>
                                  </w:pPr>
                                  <w:r w:rsidRPr="00402A7D">
                                    <w:rPr>
                                      <w:rFonts w:ascii="ＭＳ Ｐゴシック" w:eastAsia="ＭＳ Ｐゴシック" w:hAnsi="ＭＳ Ｐゴシック"/>
                                      <w:szCs w:val="21"/>
                                    </w:rPr>
                                    <w:t xml:space="preserve">※　</w:t>
                                  </w:r>
                                  <w:r w:rsidRPr="00402A7D">
                                    <w:rPr>
                                      <w:rFonts w:ascii="ＭＳ Ｐゴシック" w:eastAsia="ＭＳ Ｐゴシック" w:hAnsi="ＭＳ Ｐゴシック"/>
                                      <w:szCs w:val="21"/>
                                    </w:rPr>
                                    <w:t>積替え保管を行う場所ごとに、当該様式を作成して下さい。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39" o:spid="_x0000_s1084" style="position:absolute;left:0;text-align:left;margin-left:14.35pt;margin-top:181.95pt;width:450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">
                      <v:textbox inset="5.85pt,.7pt,5.85pt,.7pt">
                        <w:txbxContent>
                          <w:p w:rsidR="00EA4879" w:rsidRPr="00402A7D" w:rsidRDefault="00EA4879" w:rsidP="00EA4879">
                            <w:pPr>
                              <w:rPr>
                                <w:rFonts w:ascii="ＭＳ Ｐゴシック" w:eastAsia="ＭＳ Ｐゴシック" w:hAnsi="ＭＳ Ｐゴシック"/>
                                <w:szCs w:val="21"/>
                              </w:rPr>
                            </w:pPr>
                            <w:r w:rsidRPr="00402A7D">
                              <w:rPr>
                                <w:rFonts w:ascii="ＭＳ Ｐゴシック" w:eastAsia="ＭＳ Ｐゴシック" w:hAnsi="ＭＳ Ｐゴシック"/>
                                <w:szCs w:val="21"/>
                              </w:rPr>
                              <w:t>※　積替え保管を行う場所ごとに、当該様式を作成して下さい。</w:t>
                            </w:r>
                          </w:p>
                        </w:txbxContent>
                      </v:textbox>
                    </v:rect>
                  </w:pict>
                </mc:Fallback>
              </mc:AlternateContent>
            </w:r>
          </w:p>
        </w:tc>
      </w:tr>
    </w:tbl>
    <w:p w:rsidR="00EA4879" w:rsidRDefault="00EA4879" w:rsidP="00EA4879">
      <w:pPr>
        <w:jc w:val="center"/>
      </w:pPr>
      <w:r>
        <w:t>（第３－３面）</w:t>
      </w:r>
    </w:p>
    <w:p w:rsidR="00EA4879" w:rsidRDefault="00EA4879" w:rsidP="00EA4879">
      <w:pPr>
        <w:ind w:right="211"/>
        <w:rPr>
          <w:rFonts w:hAnsi="ＭＳ 明朝"/>
        </w:rPr>
      </w:pPr>
      <w:r>
        <w:rPr>
          <w:rFonts w:hAnsi="ＭＳ 明朝"/>
        </w:rPr>
        <w:t>※沖縄県では、施行規則第９条の２で定められた様式第六号の二（第３面）について、上記の記載事項を設け、（第３－３面）としています。</w:t>
      </w:r>
    </w:p>
    <w:p w:rsidR="00EA4879" w:rsidRPr="00EA4879" w:rsidRDefault="00EA4879" w:rsidP="00F92EB8">
      <w:pPr>
        <w:ind w:right="211"/>
        <w:jc w:val="center"/>
        <w:rPr>
          <w:rFonts w:hAnsi="ＭＳ 明朝"/>
        </w:rPr>
      </w:pPr>
    </w:p>
    <w:p w:rsidR="00EA4879" w:rsidRDefault="00EA4879" w:rsidP="00F92EB8">
      <w:pPr>
        <w:ind w:right="211"/>
        <w:jc w:val="center"/>
        <w:rPr>
          <w:rFonts w:hAnsi="ＭＳ 明朝"/>
        </w:rPr>
      </w:pPr>
    </w:p>
    <w:p w:rsidR="00EA4879" w:rsidRDefault="00EA4879" w:rsidP="00351D0E">
      <w:pPr>
        <w:ind w:right="211"/>
        <w:rPr>
          <w:rFonts w:hAnsi="ＭＳ 明朝"/>
        </w:rPr>
      </w:pPr>
    </w:p>
    <w:tbl>
      <w:tblPr>
        <w:tblpPr w:leftFromText="142" w:rightFromText="142" w:vertAnchor="text" w:horzAnchor="margin" w:tblpY="418"/>
        <w:tblW w:w="9755" w:type="dxa"/>
        <w:tblLayout w:type="fixed"/>
        <w:tblCellMar>
          <w:left w:w="0" w:type="dxa"/>
          <w:right w:w="0" w:type="dxa"/>
        </w:tblCellMar>
        <w:tblLook w:val="0000" w:firstRow="0" w:lastRow="0" w:firstColumn="0" w:lastColumn="0" w:noHBand="0" w:noVBand="0"/>
      </w:tblPr>
      <w:tblGrid>
        <w:gridCol w:w="1526"/>
        <w:gridCol w:w="1477"/>
        <w:gridCol w:w="1477"/>
        <w:gridCol w:w="1055"/>
        <w:gridCol w:w="1055"/>
        <w:gridCol w:w="1055"/>
        <w:gridCol w:w="1055"/>
        <w:gridCol w:w="1055"/>
      </w:tblGrid>
      <w:tr w:rsidR="00EA4879" w:rsidTr="00BF5C6C">
        <w:trPr>
          <w:trHeight w:val="357"/>
        </w:trPr>
        <w:tc>
          <w:tcPr>
            <w:tcW w:w="9755" w:type="dxa"/>
            <w:gridSpan w:val="8"/>
            <w:vMerge w:val="restart"/>
            <w:tcBorders>
              <w:top w:val="single" w:sz="4" w:space="0" w:color="000000"/>
              <w:left w:val="single" w:sz="4" w:space="0" w:color="000000"/>
              <w:bottom w:val="nil"/>
              <w:right w:val="single" w:sz="4" w:space="0" w:color="000000"/>
            </w:tcBorders>
            <w:tcMar>
              <w:left w:w="49" w:type="dxa"/>
              <w:right w:w="49" w:type="dxa"/>
            </w:tcMar>
          </w:tcPr>
          <w:p w:rsidR="00EA4879" w:rsidRDefault="00EA4879" w:rsidP="00BF5C6C">
            <w:pPr>
              <w:rPr>
                <w:rFonts w:hAnsi="ＭＳ 明朝"/>
              </w:rPr>
            </w:pPr>
            <w:r>
              <w:rPr>
                <w:rFonts w:hAnsi="ＭＳ 明朝"/>
              </w:rPr>
              <w:t>４．</w:t>
            </w:r>
            <w:r w:rsidRPr="00D168BB">
              <w:rPr>
                <w:rFonts w:hAnsi="ＭＳ 明朝"/>
              </w:rPr>
              <w:t>収集運搬業務の具体的な計画</w:t>
            </w:r>
            <w:r>
              <w:rPr>
                <w:rFonts w:hAnsi="ＭＳ 明朝"/>
              </w:rPr>
              <w:t>（車両毎の用途、収集運搬業務を行う時間、休業日及び従業員数を含む。）</w:t>
            </w:r>
          </w:p>
          <w:p w:rsidR="00EA4879" w:rsidRDefault="00EA4879" w:rsidP="00BF5C6C">
            <w:pPr>
              <w:rPr>
                <w:rFonts w:hAnsi="ＭＳ 明朝"/>
              </w:rPr>
            </w:pPr>
          </w:p>
          <w:p w:rsidR="00EA4879" w:rsidRPr="00EA4879" w:rsidRDefault="00EA4879" w:rsidP="00EA4879">
            <w:pPr>
              <w:kinsoku w:val="0"/>
              <w:spacing w:line="324" w:lineRule="atLeast"/>
              <w:ind w:firstLineChars="100" w:firstLine="215"/>
              <w:rPr>
                <w:rFonts w:hAnsi="Times New Roman"/>
                <w:b/>
                <w:spacing w:val="2"/>
                <w:highlight w:val="lightGray"/>
              </w:rPr>
            </w:pPr>
            <w:r w:rsidRPr="00EA4879">
              <w:rPr>
                <w:rFonts w:hAnsi="Times New Roman"/>
                <w:b/>
                <w:spacing w:val="2"/>
                <w:highlight w:val="lightGray"/>
              </w:rPr>
              <w:t>沖縄本島内の建設現場を周り、そこで生じる産業廃棄物の収集又は運搬を行う。</w:t>
            </w:r>
          </w:p>
          <w:p w:rsidR="00EA4879" w:rsidRPr="00EA4879" w:rsidRDefault="00EA4879" w:rsidP="00EA4879">
            <w:pPr>
              <w:kinsoku w:val="0"/>
              <w:spacing w:line="324" w:lineRule="atLeast"/>
              <w:ind w:firstLineChars="100" w:firstLine="215"/>
              <w:rPr>
                <w:rFonts w:hAnsi="Times New Roman"/>
                <w:b/>
                <w:spacing w:val="2"/>
                <w:highlight w:val="lightGray"/>
              </w:rPr>
            </w:pPr>
            <w:r w:rsidRPr="00EA4879">
              <w:rPr>
                <w:rFonts w:hAnsi="Times New Roman"/>
                <w:b/>
                <w:spacing w:val="2"/>
                <w:highlight w:val="lightGray"/>
              </w:rPr>
              <w:t>がれき類については、弊社のヤードで、一時保管し、一定の量がたまったら処分業者へ運搬し、その他の廃棄物については、積替え保管することなく、直接処分業者へ運搬する。</w:t>
            </w:r>
          </w:p>
          <w:p w:rsidR="00EA4879" w:rsidRPr="00EA4879" w:rsidRDefault="00EA4879" w:rsidP="00BF5C6C">
            <w:pPr>
              <w:kinsoku w:val="0"/>
              <w:spacing w:line="324" w:lineRule="atLeast"/>
              <w:rPr>
                <w:rFonts w:hAnsi="Times New Roman"/>
                <w:b/>
                <w:spacing w:val="2"/>
                <w:highlight w:val="lightGray"/>
              </w:rPr>
            </w:pPr>
          </w:p>
          <w:p w:rsidR="00EA4879" w:rsidRPr="00EA4879" w:rsidRDefault="00EA4879" w:rsidP="00BF5C6C">
            <w:pPr>
              <w:kinsoku w:val="0"/>
              <w:spacing w:line="324" w:lineRule="atLeast"/>
              <w:rPr>
                <w:rFonts w:hAnsi="Times New Roman"/>
                <w:b/>
                <w:spacing w:val="2"/>
                <w:highlight w:val="lightGray"/>
              </w:rPr>
            </w:pPr>
            <w:r w:rsidRPr="005D1327">
              <w:rPr>
                <w:rFonts w:hAnsi="Times New Roman"/>
                <w:b/>
                <w:spacing w:val="2"/>
              </w:rPr>
              <w:t xml:space="preserve">(1)　車両毎の用途 ： </w:t>
            </w:r>
            <w:r w:rsidRPr="00EA4879">
              <w:rPr>
                <w:rFonts w:hAnsi="Times New Roman"/>
                <w:b/>
                <w:spacing w:val="2"/>
                <w:highlight w:val="lightGray"/>
              </w:rPr>
              <w:t>沖縄あ＊＊＊＊（キャブオーバー）</w:t>
            </w:r>
            <w:r w:rsidRPr="00EA4879">
              <w:rPr>
                <w:rFonts w:hAnsi="Times New Roman"/>
                <w:b/>
                <w:spacing w:val="2"/>
                <w:highlight w:val="lightGray"/>
              </w:rPr>
              <w:t>…</w:t>
            </w:r>
            <w:r w:rsidRPr="00EA4879">
              <w:rPr>
                <w:rFonts w:hAnsi="Times New Roman"/>
                <w:b/>
                <w:spacing w:val="2"/>
                <w:highlight w:val="lightGray"/>
              </w:rPr>
              <w:t xml:space="preserve">　がれき類</w:t>
            </w:r>
          </w:p>
          <w:p w:rsidR="00EA4879" w:rsidRPr="00EA4879" w:rsidRDefault="00EA4879" w:rsidP="00EA4879">
            <w:pPr>
              <w:kinsoku w:val="0"/>
              <w:spacing w:line="324" w:lineRule="atLeast"/>
              <w:ind w:firstLineChars="1050" w:firstLine="2256"/>
              <w:rPr>
                <w:rFonts w:hAnsi="Times New Roman"/>
                <w:b/>
                <w:spacing w:val="2"/>
                <w:highlight w:val="lightGray"/>
              </w:rPr>
            </w:pPr>
            <w:r w:rsidRPr="00EA4879">
              <w:rPr>
                <w:rFonts w:hAnsi="Times New Roman"/>
                <w:b/>
                <w:spacing w:val="2"/>
                <w:highlight w:val="lightGray"/>
              </w:rPr>
              <w:t>沖縄い</w:t>
            </w:r>
            <w:r w:rsidRPr="00EA4879">
              <w:rPr>
                <w:rFonts w:hAnsi="Times New Roman"/>
                <w:b/>
                <w:spacing w:val="2"/>
                <w:highlight w:val="lightGray"/>
              </w:rPr>
              <w:t>□□□□</w:t>
            </w:r>
            <w:r w:rsidRPr="00EA4879">
              <w:rPr>
                <w:rFonts w:hAnsi="Times New Roman"/>
                <w:b/>
                <w:spacing w:val="2"/>
                <w:highlight w:val="lightGray"/>
              </w:rPr>
              <w:t>（バキュームカー）</w:t>
            </w:r>
            <w:r w:rsidRPr="00EA4879">
              <w:rPr>
                <w:rFonts w:hAnsi="Times New Roman"/>
                <w:b/>
                <w:spacing w:val="2"/>
                <w:highlight w:val="lightGray"/>
              </w:rPr>
              <w:t>…</w:t>
            </w:r>
            <w:r w:rsidRPr="00EA4879">
              <w:rPr>
                <w:rFonts w:hAnsi="Times New Roman"/>
                <w:b/>
                <w:spacing w:val="2"/>
                <w:highlight w:val="lightGray"/>
              </w:rPr>
              <w:t xml:space="preserve">　汚泥</w:t>
            </w:r>
          </w:p>
          <w:p w:rsidR="00EA4879" w:rsidRPr="00EA4879" w:rsidRDefault="00EA4879" w:rsidP="00BF5C6C">
            <w:pPr>
              <w:kinsoku w:val="0"/>
              <w:spacing w:line="324" w:lineRule="atLeast"/>
              <w:rPr>
                <w:rFonts w:hAnsi="Times New Roman"/>
                <w:b/>
                <w:spacing w:val="2"/>
                <w:highlight w:val="lightGray"/>
              </w:rPr>
            </w:pPr>
          </w:p>
          <w:p w:rsidR="00EA4879" w:rsidRPr="00EA4879" w:rsidRDefault="00EA4879" w:rsidP="00BF5C6C">
            <w:pPr>
              <w:kinsoku w:val="0"/>
              <w:spacing w:line="324" w:lineRule="atLeast"/>
              <w:rPr>
                <w:rFonts w:hAnsi="Times New Roman"/>
                <w:b/>
                <w:spacing w:val="2"/>
                <w:highlight w:val="lightGray"/>
              </w:rPr>
            </w:pPr>
            <w:r w:rsidRPr="005D1327">
              <w:rPr>
                <w:rFonts w:hAnsi="Times New Roman"/>
                <w:b/>
                <w:spacing w:val="2"/>
              </w:rPr>
              <w:t>(2)　収集運搬業務を行う時間 ：</w:t>
            </w:r>
            <w:r w:rsidRPr="00EA4879">
              <w:rPr>
                <w:rFonts w:hAnsi="Times New Roman"/>
                <w:b/>
                <w:spacing w:val="2"/>
                <w:highlight w:val="lightGray"/>
              </w:rPr>
              <w:t xml:space="preserve"> 平日の　9:00 ～ 17:00</w:t>
            </w:r>
          </w:p>
          <w:p w:rsidR="00EA4879" w:rsidRPr="00EA4879" w:rsidRDefault="00EA4879" w:rsidP="00BF5C6C">
            <w:pPr>
              <w:kinsoku w:val="0"/>
              <w:spacing w:line="324" w:lineRule="atLeast"/>
              <w:rPr>
                <w:rFonts w:hAnsi="Times New Roman"/>
                <w:b/>
                <w:spacing w:val="2"/>
                <w:highlight w:val="lightGray"/>
              </w:rPr>
            </w:pPr>
          </w:p>
          <w:p w:rsidR="00EA4879" w:rsidRPr="00EA4879" w:rsidRDefault="00EA4879" w:rsidP="00BF5C6C">
            <w:pPr>
              <w:kinsoku w:val="0"/>
              <w:spacing w:line="324" w:lineRule="atLeast"/>
              <w:rPr>
                <w:rFonts w:hAnsi="Times New Roman"/>
                <w:b/>
                <w:spacing w:val="2"/>
                <w:highlight w:val="lightGray"/>
              </w:rPr>
            </w:pPr>
            <w:r w:rsidRPr="005D1327">
              <w:rPr>
                <w:rFonts w:hAnsi="Times New Roman"/>
                <w:b/>
                <w:spacing w:val="2"/>
              </w:rPr>
              <w:t>(3)　休業日 ：</w:t>
            </w:r>
            <w:r w:rsidRPr="00EA4879">
              <w:rPr>
                <w:rFonts w:hAnsi="Times New Roman"/>
                <w:b/>
                <w:spacing w:val="2"/>
                <w:highlight w:val="lightGray"/>
              </w:rPr>
              <w:t>日曜、祝祭日、年末年始（12月28日から１月３日）</w:t>
            </w:r>
          </w:p>
          <w:p w:rsidR="00EA4879" w:rsidRPr="00FD32D5" w:rsidRDefault="006D3F15" w:rsidP="00BF5C6C">
            <w:pPr>
              <w:kinsoku w:val="0"/>
              <w:spacing w:line="324" w:lineRule="atLeast"/>
              <w:ind w:left="214" w:hanging="214"/>
            </w:pPr>
            <w:r>
              <w:rPr>
                <w:noProof/>
              </w:rPr>
              <mc:AlternateContent>
                <mc:Choice Requires="wps">
                  <w:drawing>
                    <wp:anchor distT="0" distB="0" distL="114300" distR="114300" simplePos="0" relativeHeight="251669504" behindDoc="0" locked="0" layoutInCell="1" allowOverlap="1">
                      <wp:simplePos x="0" y="0"/>
                      <wp:positionH relativeFrom="column">
                        <wp:posOffset>351155</wp:posOffset>
                      </wp:positionH>
                      <wp:positionV relativeFrom="paragraph">
                        <wp:posOffset>180975</wp:posOffset>
                      </wp:positionV>
                      <wp:extent cx="5275580" cy="673100"/>
                      <wp:effectExtent l="0" t="0" r="1270" b="0"/>
                      <wp:wrapNone/>
                      <wp:docPr id="40" name="正方形/長方形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75580" cy="673100"/>
                              </a:xfrm>
                              <a:prstGeom prst="rect">
                                <a:avLst/>
                              </a:prstGeom>
                              <a:solidFill>
                                <a:srgbClr val="FFFFFF"/>
                              </a:solidFill>
                              <a:ln w="9525">
                                <a:solidFill>
                                  <a:srgbClr val="000000"/>
                                </a:solidFill>
                                <a:miter lim="800000"/>
                                <a:headEnd/>
                                <a:tailEnd/>
                              </a:ln>
                            </wps:spPr>
                            <wps:txbx>
                              <w:txbxContent>
                                <w:p w:rsidR="00EA4879" w:rsidRPr="00973CDD" w:rsidRDefault="00EA4879" w:rsidP="00EA4879">
                                  <w:pPr>
                                    <w:ind w:firstLineChars="100" w:firstLine="210"/>
                                    <w:rPr>
                                      <w:rFonts w:ascii="ＭＳ Ｐゴシック" w:eastAsia="ＭＳ Ｐゴシック" w:hAnsi="ＭＳ Ｐゴシック"/>
                                    </w:rPr>
                                  </w:pPr>
                                  <w:r w:rsidRPr="00973CDD">
                                    <w:rPr>
                                      <w:rFonts w:ascii="ＭＳ Ｐゴシック" w:eastAsia="ＭＳ Ｐゴシック" w:hAnsi="ＭＳ Ｐゴシック"/>
                                    </w:rPr>
                                    <w:t>車両ごとの用途を含めて収集運搬の経路・収集運搬方法を具体的に記載して下さい。</w:t>
                                  </w:r>
                                </w:p>
                                <w:p w:rsidR="00EA4879" w:rsidRPr="00973CDD" w:rsidRDefault="00EA4879" w:rsidP="00EA4879">
                                  <w:pPr>
                                    <w:ind w:firstLineChars="100" w:firstLine="210"/>
                                    <w:rPr>
                                      <w:rFonts w:ascii="ＭＳ Ｐゴシック" w:eastAsia="ＭＳ Ｐゴシック" w:hAnsi="ＭＳ Ｐゴシック"/>
                                    </w:rPr>
                                  </w:pPr>
                                  <w:r w:rsidRPr="00973CDD">
                                    <w:rPr>
                                      <w:rFonts w:ascii="ＭＳ Ｐゴシック" w:eastAsia="ＭＳ Ｐゴシック" w:hAnsi="ＭＳ Ｐゴシック"/>
                                    </w:rPr>
                                    <w:t>また、収集運搬を行う時間（営業時間）、休業日、従業員数についても記入して下さい。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40" o:spid="_x0000_s1085" style="position:absolute;left:0;text-align:left;margin-left:27.65pt;margin-top:14.25pt;width:415.4pt;height:5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">
                      <v:textbox inset="5.85pt,.7pt,5.85pt,.7pt">
                        <w:txbxContent>
                          <w:p w:rsidR="00EA4879" w:rsidRPr="00973CDD" w:rsidRDefault="00EA4879" w:rsidP="00EA4879">
                            <w:pPr>
                              <w:ind w:firstLineChars="100" w:firstLine="210"/>
                              <w:rPr>
                                <w:rFonts w:ascii="ＭＳ Ｐゴシック" w:eastAsia="ＭＳ Ｐゴシック" w:hAnsi="ＭＳ Ｐゴシック"/>
                              </w:rPr>
                            </w:pPr>
                            <w:r w:rsidRPr="00973CDD">
                              <w:rPr>
                                <w:rFonts w:ascii="ＭＳ Ｐゴシック" w:eastAsia="ＭＳ Ｐゴシック" w:hAnsi="ＭＳ Ｐゴシック"/>
                              </w:rPr>
                              <w:t>車両ごとの用途を含めて収集運搬の経路・収集運搬方法を具体的に記載して下さい。</w:t>
                            </w:r>
                          </w:p>
                          <w:p w:rsidR="00EA4879" w:rsidRPr="00973CDD" w:rsidRDefault="00EA4879" w:rsidP="00EA4879">
                            <w:pPr>
                              <w:ind w:firstLineChars="100" w:firstLine="210"/>
                              <w:rPr>
                                <w:rFonts w:ascii="ＭＳ Ｐゴシック" w:eastAsia="ＭＳ Ｐゴシック" w:hAnsi="ＭＳ Ｐゴシック"/>
                              </w:rPr>
                            </w:pPr>
                            <w:r w:rsidRPr="00973CDD">
                              <w:rPr>
                                <w:rFonts w:ascii="ＭＳ Ｐゴシック" w:eastAsia="ＭＳ Ｐゴシック" w:hAnsi="ＭＳ Ｐゴシック"/>
                              </w:rPr>
                              <w:t>また、収集運搬を行う時間（営業時間）、休業日、従業員数についても記入して下さい。</w:t>
                            </w:r>
                          </w:p>
                        </w:txbxContent>
                      </v:textbox>
                    </v:rect>
                  </w:pict>
                </mc:Fallback>
              </mc:AlternateContent>
            </w:r>
          </w:p>
          <w:p w:rsidR="00EA4879" w:rsidRDefault="00EA4879" w:rsidP="00BF5C6C">
            <w:pPr>
              <w:kinsoku w:val="0"/>
              <w:spacing w:line="324" w:lineRule="atLeast"/>
              <w:ind w:left="214" w:hanging="214"/>
              <w:rPr>
                <w:rFonts w:hAnsi="Times New Roman"/>
                <w:spacing w:val="2"/>
              </w:rPr>
            </w:pPr>
          </w:p>
          <w:p w:rsidR="00EA4879" w:rsidRDefault="00EA4879" w:rsidP="00BF5C6C">
            <w:pPr>
              <w:kinsoku w:val="0"/>
              <w:spacing w:line="324" w:lineRule="atLeast"/>
              <w:rPr>
                <w:rFonts w:hAnsi="Times New Roman"/>
                <w:spacing w:val="2"/>
              </w:rPr>
            </w:pPr>
          </w:p>
          <w:p w:rsidR="00EA4879" w:rsidRDefault="00EA4879" w:rsidP="00BF5C6C">
            <w:pPr>
              <w:kinsoku w:val="0"/>
              <w:spacing w:line="324" w:lineRule="atLeast"/>
              <w:rPr>
                <w:rFonts w:hAnsi="Times New Roman"/>
                <w:spacing w:val="2"/>
              </w:rPr>
            </w:pPr>
          </w:p>
          <w:p w:rsidR="00EA4879" w:rsidRDefault="00EA4879" w:rsidP="00BF5C6C">
            <w:pPr>
              <w:kinsoku w:val="0"/>
              <w:spacing w:line="324" w:lineRule="atLeast"/>
              <w:rPr>
                <w:rFonts w:hAnsi="Times New Roman"/>
                <w:spacing w:val="2"/>
              </w:rPr>
            </w:pPr>
          </w:p>
          <w:p w:rsidR="00EA4879" w:rsidRDefault="00EA4879" w:rsidP="00BF5C6C">
            <w:pPr>
              <w:kinsoku w:val="0"/>
              <w:spacing w:line="324" w:lineRule="atLeast"/>
              <w:rPr>
                <w:rFonts w:hAnsi="Times New Roman"/>
                <w:spacing w:val="2"/>
              </w:rPr>
            </w:pPr>
          </w:p>
          <w:p w:rsidR="00EA4879" w:rsidRDefault="00EA4879" w:rsidP="00BF5C6C">
            <w:pPr>
              <w:kinsoku w:val="0"/>
              <w:spacing w:line="324" w:lineRule="atLeast"/>
              <w:rPr>
                <w:rFonts w:hAnsi="Times New Roman"/>
                <w:spacing w:val="2"/>
              </w:rPr>
            </w:pPr>
          </w:p>
          <w:p w:rsidR="00EA4879" w:rsidRDefault="00EA4879" w:rsidP="00BF5C6C">
            <w:pPr>
              <w:kinsoku w:val="0"/>
              <w:spacing w:line="324" w:lineRule="atLeast"/>
              <w:rPr>
                <w:rFonts w:hAnsi="Times New Roman"/>
                <w:spacing w:val="2"/>
              </w:rPr>
            </w:pPr>
          </w:p>
          <w:p w:rsidR="00EA4879" w:rsidRDefault="006D3F15" w:rsidP="00BF5C6C">
            <w:pPr>
              <w:kinsoku w:val="0"/>
              <w:spacing w:line="324" w:lineRule="atLeast"/>
              <w:rPr>
                <w:rFonts w:hAnsi="Times New Roman"/>
                <w:spacing w:val="2"/>
              </w:rPr>
            </w:pPr>
            <w:r>
              <w:rPr>
                <w:noProof/>
              </w:rPr>
              <mc:AlternateContent>
                <mc:Choice Requires="wps">
                  <w:drawing>
                    <wp:anchor distT="0" distB="0" distL="114300" distR="114300" simplePos="0" relativeHeight="251672576" behindDoc="0" locked="0" layoutInCell="1" allowOverlap="1">
                      <wp:simplePos x="0" y="0"/>
                      <wp:positionH relativeFrom="column">
                        <wp:posOffset>837565</wp:posOffset>
                      </wp:positionH>
                      <wp:positionV relativeFrom="paragraph">
                        <wp:posOffset>69215</wp:posOffset>
                      </wp:positionV>
                      <wp:extent cx="5201920" cy="409575"/>
                      <wp:effectExtent l="0" t="0" r="0" b="9525"/>
                      <wp:wrapNone/>
                      <wp:docPr id="44" name="正方形/長方形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1920" cy="409575"/>
                              </a:xfrm>
                              <a:prstGeom prst="rect">
                                <a:avLst/>
                              </a:prstGeom>
                              <a:solidFill>
                                <a:srgbClr val="FFFFFF"/>
                              </a:solidFill>
                              <a:ln w="9525">
                                <a:solidFill>
                                  <a:srgbClr val="000000"/>
                                </a:solidFill>
                                <a:miter lim="800000"/>
                                <a:headEnd/>
                                <a:tailEnd/>
                              </a:ln>
                            </wps:spPr>
                            <wps:txbx>
                              <w:txbxContent>
                                <w:p w:rsidR="00EA4879" w:rsidRPr="00973CDD" w:rsidRDefault="00EA4879" w:rsidP="00EA4879">
                                  <w:pPr>
                                    <w:ind w:firstLineChars="100" w:firstLine="210"/>
                                    <w:rPr>
                                      <w:rFonts w:ascii="ＭＳ Ｐゴシック" w:eastAsia="ＭＳ Ｐゴシック" w:hAnsi="ＭＳ Ｐゴシック"/>
                                    </w:rPr>
                                  </w:pPr>
                                  <w:r>
                                    <w:rPr>
                                      <w:rFonts w:ascii="ＭＳ Ｐゴシック" w:eastAsia="ＭＳ Ｐゴシック" w:hAnsi="ＭＳ Ｐゴシック"/>
                                    </w:rPr>
                                    <w:t>原則として、</w:t>
                                  </w:r>
                                  <w:r w:rsidRPr="00973CDD">
                                    <w:rPr>
                                      <w:rFonts w:ascii="ＭＳ Ｐゴシック" w:eastAsia="ＭＳ Ｐゴシック" w:hAnsi="ＭＳ Ｐゴシック"/>
                                    </w:rPr>
                                    <w:t>申請年月日</w:t>
                                  </w:r>
                                  <w:r>
                                    <w:rPr>
                                      <w:rFonts w:ascii="ＭＳ Ｐゴシック" w:eastAsia="ＭＳ Ｐゴシック" w:hAnsi="ＭＳ Ｐゴシック"/>
                                    </w:rPr>
                                    <w:t>における作業員数内訳</w:t>
                                  </w:r>
                                  <w:r w:rsidRPr="00973CDD">
                                    <w:rPr>
                                      <w:rFonts w:ascii="ＭＳ Ｐゴシック" w:eastAsia="ＭＳ Ｐゴシック" w:hAnsi="ＭＳ Ｐゴシック"/>
                                    </w:rPr>
                                    <w:t>を記載して下さい。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44" o:spid="_x0000_s1086" style="position:absolute;left:0;text-align:left;margin-left:65.95pt;margin-top:5.45pt;width:409.6pt;height:32.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">
                      <v:textbox inset="5.85pt,.7pt,5.85pt,.7pt">
                        <w:txbxContent>
                          <w:p w:rsidR="00EA4879" w:rsidRPr="00973CDD" w:rsidRDefault="00EA4879" w:rsidP="00EA4879">
                            <w:pPr>
                              <w:ind w:firstLineChars="100" w:firstLine="210"/>
                              <w:rPr>
                                <w:rFonts w:ascii="ＭＳ Ｐゴシック" w:eastAsia="ＭＳ Ｐゴシック" w:hAnsi="ＭＳ Ｐゴシック"/>
                              </w:rPr>
                            </w:pPr>
                            <w:r>
                              <w:rPr>
                                <w:rFonts w:ascii="ＭＳ Ｐゴシック" w:eastAsia="ＭＳ Ｐゴシック" w:hAnsi="ＭＳ Ｐゴシック"/>
                              </w:rPr>
                              <w:t>原則として、</w:t>
                            </w:r>
                            <w:r w:rsidRPr="00973CDD">
                              <w:rPr>
                                <w:rFonts w:ascii="ＭＳ Ｐゴシック" w:eastAsia="ＭＳ Ｐゴシック" w:hAnsi="ＭＳ Ｐゴシック"/>
                              </w:rPr>
                              <w:t>申請年月日</w:t>
                            </w:r>
                            <w:r>
                              <w:rPr>
                                <w:rFonts w:ascii="ＭＳ Ｐゴシック" w:eastAsia="ＭＳ Ｐゴシック" w:hAnsi="ＭＳ Ｐゴシック"/>
                              </w:rPr>
                              <w:t>における作業員数内訳</w:t>
                            </w:r>
                            <w:r w:rsidRPr="00973CDD">
                              <w:rPr>
                                <w:rFonts w:ascii="ＭＳ Ｐゴシック" w:eastAsia="ＭＳ Ｐゴシック" w:hAnsi="ＭＳ Ｐゴシック"/>
                              </w:rPr>
                              <w:t>を記載して下さい。</w:t>
                            </w:r>
                          </w:p>
                        </w:txbxContent>
                      </v:textbox>
                    </v:rect>
                  </w:pict>
                </mc:Fallback>
              </mc:AlternateContent>
            </w:r>
          </w:p>
          <w:p w:rsidR="00EA4879" w:rsidRDefault="006D3F15" w:rsidP="00BF5C6C">
            <w:pPr>
              <w:kinsoku w:val="0"/>
              <w:spacing w:line="324" w:lineRule="atLeast"/>
              <w:rPr>
                <w:rFonts w:hAnsi="Times New Roman"/>
                <w:spacing w:val="2"/>
              </w:rPr>
            </w:pPr>
            <w:r>
              <w:rPr>
                <w:noProof/>
              </w:rPr>
              <mc:AlternateContent>
                <mc:Choice Requires="wps">
                  <w:drawing>
                    <wp:anchor distT="0" distB="0" distL="114300" distR="114300" simplePos="0" relativeHeight="251673600" behindDoc="0" locked="0" layoutInCell="1" allowOverlap="1">
                      <wp:simplePos x="0" y="0"/>
                      <wp:positionH relativeFrom="column">
                        <wp:posOffset>4288155</wp:posOffset>
                      </wp:positionH>
                      <wp:positionV relativeFrom="paragraph">
                        <wp:posOffset>103505</wp:posOffset>
                      </wp:positionV>
                      <wp:extent cx="630555" cy="1238885"/>
                      <wp:effectExtent l="0" t="0" r="55245" b="37465"/>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555" cy="12388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39A765" id="直線コネクタ 43"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7.65pt,8.15pt" to="387.3pt,10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">
                      <v:stroke endarrow="block"/>
                    </v:line>
                  </w:pict>
                </mc:Fallback>
              </mc:AlternateContent>
            </w:r>
          </w:p>
          <w:p w:rsidR="00EA4879" w:rsidRDefault="00EA4879" w:rsidP="00BF5C6C">
            <w:pPr>
              <w:kinsoku w:val="0"/>
              <w:spacing w:line="324" w:lineRule="atLeast"/>
              <w:rPr>
                <w:rFonts w:hAnsi="Times New Roman"/>
                <w:spacing w:val="2"/>
              </w:rPr>
            </w:pPr>
          </w:p>
          <w:p w:rsidR="00EA4879" w:rsidRDefault="006D3F15" w:rsidP="00BF5C6C">
            <w:pPr>
              <w:kinsoku w:val="0"/>
              <w:spacing w:line="324" w:lineRule="atLeast"/>
              <w:rPr>
                <w:rFonts w:hAnsi="Times New Roman"/>
                <w:spacing w:val="2"/>
              </w:rPr>
            </w:pPr>
            <w:r>
              <w:rPr>
                <w:noProof/>
              </w:rPr>
              <mc:AlternateContent>
                <mc:Choice Requires="wps">
                  <w:drawing>
                    <wp:anchor distT="0" distB="0" distL="114300" distR="114300" simplePos="0" relativeHeight="251670528" behindDoc="0" locked="0" layoutInCell="1" allowOverlap="1">
                      <wp:simplePos x="0" y="0"/>
                      <wp:positionH relativeFrom="column">
                        <wp:posOffset>119380</wp:posOffset>
                      </wp:positionH>
                      <wp:positionV relativeFrom="paragraph">
                        <wp:posOffset>8255</wp:posOffset>
                      </wp:positionV>
                      <wp:extent cx="3639185" cy="794385"/>
                      <wp:effectExtent l="0" t="0" r="0" b="5715"/>
                      <wp:wrapNone/>
                      <wp:docPr id="42" name="正方形/長方形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39185" cy="794385"/>
                              </a:xfrm>
                              <a:prstGeom prst="rect">
                                <a:avLst/>
                              </a:prstGeom>
                              <a:solidFill>
                                <a:srgbClr val="FFFFFF"/>
                              </a:solidFill>
                              <a:ln w="9525">
                                <a:solidFill>
                                  <a:srgbClr val="000000"/>
                                </a:solidFill>
                                <a:miter lim="800000"/>
                                <a:headEnd/>
                                <a:tailEnd/>
                              </a:ln>
                            </wps:spPr>
                            <wps:txbx>
                              <w:txbxContent>
                                <w:p w:rsidR="00EA4879" w:rsidRPr="00973CDD" w:rsidRDefault="00EA4879" w:rsidP="00EA4879">
                                  <w:pPr>
                                    <w:rPr>
                                      <w:rFonts w:ascii="ＭＳ Ｐゴシック" w:eastAsia="ＭＳ Ｐゴシック" w:hAnsi="ＭＳ Ｐゴシック"/>
                                    </w:rPr>
                                  </w:pPr>
                                  <w:r w:rsidRPr="00973CDD">
                                    <w:rPr>
                                      <w:rFonts w:ascii="ＭＳ Ｐゴシック" w:eastAsia="ＭＳ Ｐゴシック" w:hAnsi="ＭＳ Ｐゴシック"/>
                                    </w:rPr>
                                    <w:t>「相談役、顧問等申請者の登記外の役員」、「事務員」、「運転手」、「作業員」、「その他の作業員」については、廃棄物処理業に関わる人数のみを記載して下さい。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42" o:spid="_x0000_s1087" style="position:absolute;left:0;text-align:left;margin-left:9.4pt;margin-top:.65pt;width:286.55pt;height:62.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">
                      <v:textbox inset="5.85pt,.7pt,5.85pt,.7pt">
                        <w:txbxContent>
                          <w:p w:rsidR="00EA4879" w:rsidRPr="00973CDD" w:rsidRDefault="00EA4879" w:rsidP="00EA4879">
                            <w:pPr>
                              <w:rPr>
                                <w:rFonts w:ascii="ＭＳ Ｐゴシック" w:eastAsia="ＭＳ Ｐゴシック" w:hAnsi="ＭＳ Ｐゴシック"/>
                              </w:rPr>
                            </w:pPr>
                            <w:r w:rsidRPr="00973CDD">
                              <w:rPr>
                                <w:rFonts w:ascii="ＭＳ Ｐゴシック" w:eastAsia="ＭＳ Ｐゴシック" w:hAnsi="ＭＳ Ｐゴシック"/>
                              </w:rPr>
                              <w:t>「相談役、顧問等申請者の登記外の役員」、「事務員」、「運転手」、「作業員」、「その他の作業員」については、廃棄物処理業に関わる人数のみを記載して下さい。</w:t>
                            </w:r>
                          </w:p>
                        </w:txbxContent>
                      </v:textbox>
                    </v:rect>
                  </w:pict>
                </mc:Fallback>
              </mc:AlternateContent>
            </w:r>
          </w:p>
          <w:p w:rsidR="00EA4879" w:rsidRDefault="00EA4879" w:rsidP="00BF5C6C">
            <w:pPr>
              <w:kinsoku w:val="0"/>
              <w:spacing w:line="324" w:lineRule="atLeast"/>
              <w:rPr>
                <w:rFonts w:hAnsi="Times New Roman"/>
                <w:spacing w:val="2"/>
              </w:rPr>
            </w:pPr>
          </w:p>
          <w:p w:rsidR="00EA4879" w:rsidRDefault="00EA4879" w:rsidP="00BF5C6C">
            <w:pPr>
              <w:kinsoku w:val="0"/>
              <w:spacing w:line="324" w:lineRule="atLeast"/>
              <w:rPr>
                <w:rFonts w:hAnsi="Times New Roman"/>
                <w:spacing w:val="2"/>
              </w:rPr>
            </w:pPr>
          </w:p>
          <w:p w:rsidR="00EA4879" w:rsidRDefault="00EA4879" w:rsidP="00BF5C6C">
            <w:pPr>
              <w:rPr>
                <w:rFonts w:hAnsi="ＭＳ 明朝"/>
              </w:rPr>
            </w:pPr>
          </w:p>
          <w:p w:rsidR="00EA4879" w:rsidRDefault="006D3F15" w:rsidP="00BF5C6C">
            <w:pPr>
              <w:jc w:val="center"/>
              <w:rPr>
                <w:rFonts w:hAnsi="ＭＳ 明朝"/>
              </w:rPr>
            </w:pPr>
            <w:r>
              <w:rPr>
                <w:noProof/>
              </w:rPr>
              <mc:AlternateContent>
                <mc:Choice Requires="wps">
                  <w:drawing>
                    <wp:anchor distT="0" distB="0" distL="114300" distR="114300" simplePos="0" relativeHeight="251671552" behindDoc="0" locked="0" layoutInCell="1" allowOverlap="1">
                      <wp:simplePos x="0" y="0"/>
                      <wp:positionH relativeFrom="column">
                        <wp:posOffset>1904365</wp:posOffset>
                      </wp:positionH>
                      <wp:positionV relativeFrom="paragraph">
                        <wp:posOffset>12065</wp:posOffset>
                      </wp:positionV>
                      <wp:extent cx="414020" cy="384810"/>
                      <wp:effectExtent l="0" t="0" r="43180" b="34290"/>
                      <wp:wrapNone/>
                      <wp:docPr id="41" name="直線コネクタ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4020" cy="3848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E45884" id="直線コネクタ 41"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9.95pt,.95pt" to="182.55pt,3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">
                      <v:stroke endarrow="block"/>
                    </v:line>
                  </w:pict>
                </mc:Fallback>
              </mc:AlternateContent>
            </w:r>
            <w:r w:rsidR="00EA4879">
              <w:rPr>
                <w:rFonts w:hAnsi="ＭＳ 明朝"/>
              </w:rPr>
              <w:t>従業員数の内訳</w:t>
            </w:r>
          </w:p>
          <w:p w:rsidR="00EA4879" w:rsidRDefault="00EA4879" w:rsidP="00BF5C6C">
            <w:r>
              <w:rPr>
                <w:rFonts w:hAnsi="ＭＳ 明朝"/>
              </w:rPr>
              <w:t xml:space="preserve">　　　　　　　　　　　　　　　　　　　　　　　　　　　　　　　　　　</w:t>
            </w:r>
            <w:r w:rsidR="003D688A">
              <w:rPr>
                <w:rFonts w:hAnsi="ＭＳ 明朝" w:hint="eastAsia"/>
                <w:highlight w:val="lightGray"/>
              </w:rPr>
              <w:t>令和</w:t>
            </w:r>
            <w:r w:rsidR="005A4304">
              <w:rPr>
                <w:rFonts w:hAnsi="ＭＳ 明朝" w:hint="eastAsia"/>
                <w:highlight w:val="lightGray"/>
              </w:rPr>
              <w:t>６</w:t>
            </w:r>
            <w:r w:rsidRPr="00EA4879">
              <w:rPr>
                <w:rFonts w:hAnsi="ＭＳ 明朝"/>
                <w:highlight w:val="lightGray"/>
              </w:rPr>
              <w:t>年</w:t>
            </w:r>
            <w:r w:rsidR="005A4304">
              <w:rPr>
                <w:rFonts w:hAnsi="ＭＳ 明朝" w:hint="eastAsia"/>
                <w:highlight w:val="lightGray"/>
              </w:rPr>
              <w:t>４</w:t>
            </w:r>
            <w:r w:rsidRPr="00EA4879">
              <w:rPr>
                <w:rFonts w:hAnsi="ＭＳ 明朝"/>
                <w:highlight w:val="lightGray"/>
              </w:rPr>
              <w:t>月１日</w:t>
            </w:r>
            <w:r w:rsidRPr="004A39AA">
              <w:rPr>
                <w:rFonts w:hAnsi="ＭＳ 明朝"/>
              </w:rPr>
              <w:t>現在</w:t>
            </w:r>
          </w:p>
        </w:tc>
      </w:tr>
      <w:tr w:rsidR="00EA4879" w:rsidTr="00BF5C6C">
        <w:trPr>
          <w:trHeight w:val="1771"/>
        </w:trPr>
        <w:tc>
          <w:tcPr>
            <w:tcW w:w="9755" w:type="dxa"/>
            <w:gridSpan w:val="8"/>
            <w:vMerge/>
            <w:tcBorders>
              <w:top w:val="nil"/>
              <w:left w:val="single" w:sz="4" w:space="0" w:color="000000"/>
              <w:bottom w:val="single" w:sz="4" w:space="0" w:color="auto"/>
              <w:right w:val="single" w:sz="4" w:space="0" w:color="000000"/>
            </w:tcBorders>
            <w:tcMar>
              <w:left w:w="49" w:type="dxa"/>
              <w:right w:w="49" w:type="dxa"/>
            </w:tcMar>
          </w:tcPr>
          <w:p w:rsidR="00EA4879" w:rsidRDefault="00EA4879" w:rsidP="00BF5C6C"/>
        </w:tc>
      </w:tr>
      <w:tr w:rsidR="00EA4879" w:rsidTr="00BF5C6C">
        <w:trPr>
          <w:trHeight w:val="305"/>
        </w:trPr>
        <w:tc>
          <w:tcPr>
            <w:tcW w:w="1526" w:type="dxa"/>
            <w:tcBorders>
              <w:top w:val="single" w:sz="4" w:space="0" w:color="auto"/>
              <w:left w:val="single" w:sz="4" w:space="0" w:color="000000"/>
              <w:bottom w:val="single" w:sz="4" w:space="0" w:color="auto"/>
              <w:right w:val="single" w:sz="4" w:space="0" w:color="auto"/>
            </w:tcBorders>
            <w:tcMar>
              <w:left w:w="49" w:type="dxa"/>
              <w:right w:w="49" w:type="dxa"/>
            </w:tcMar>
          </w:tcPr>
          <w:p w:rsidR="00EA4879" w:rsidRDefault="00EA4879" w:rsidP="00BF5C6C">
            <w:pPr>
              <w:jc w:val="center"/>
            </w:pPr>
            <w:r w:rsidRPr="005C2616">
              <w:t>申請者又は申請者の登記上の役員</w:t>
            </w:r>
            <w:r>
              <w:tab/>
            </w:r>
          </w:p>
        </w:tc>
        <w:tc>
          <w:tcPr>
            <w:tcW w:w="1477" w:type="dxa"/>
            <w:tcBorders>
              <w:top w:val="single" w:sz="4" w:space="0" w:color="auto"/>
              <w:left w:val="single" w:sz="4" w:space="0" w:color="auto"/>
              <w:bottom w:val="single" w:sz="4" w:space="0" w:color="auto"/>
              <w:right w:val="single" w:sz="4" w:space="0" w:color="auto"/>
            </w:tcBorders>
          </w:tcPr>
          <w:p w:rsidR="00EA4879" w:rsidRDefault="00EA4879" w:rsidP="00BF5C6C">
            <w:pPr>
              <w:jc w:val="center"/>
            </w:pPr>
            <w:r w:rsidRPr="005D753A">
              <w:rPr>
                <w:spacing w:val="3"/>
                <w:w w:val="82"/>
                <w:fitText w:val="1477" w:id="1492308224"/>
              </w:rPr>
              <w:t>政令第6条の10</w:t>
            </w:r>
            <w:r w:rsidRPr="005D753A">
              <w:rPr>
                <w:spacing w:val="-9"/>
                <w:w w:val="82"/>
                <w:fitText w:val="1477" w:id="1492308224"/>
              </w:rPr>
              <w:t>で</w:t>
            </w:r>
          </w:p>
          <w:p w:rsidR="00EA4879" w:rsidRDefault="00EA4879" w:rsidP="00BF5C6C">
            <w:pPr>
              <w:jc w:val="center"/>
            </w:pPr>
            <w:r w:rsidRPr="00EA4879">
              <w:rPr>
                <w:w w:val="80"/>
                <w:fitText w:val="1477" w:id="1492308225"/>
              </w:rPr>
              <w:t>準用する第4条の</w:t>
            </w:r>
            <w:r w:rsidRPr="00EA4879">
              <w:rPr>
                <w:spacing w:val="7"/>
                <w:w w:val="80"/>
                <w:fitText w:val="1477" w:id="1492308225"/>
              </w:rPr>
              <w:t>7</w:t>
            </w:r>
          </w:p>
          <w:p w:rsidR="00EA4879" w:rsidRDefault="00EA4879" w:rsidP="00BF5C6C">
            <w:pPr>
              <w:jc w:val="center"/>
            </w:pPr>
            <w:r w:rsidRPr="00EA4879">
              <w:rPr>
                <w:w w:val="87"/>
                <w:fitText w:val="1477" w:id="1492308226"/>
              </w:rPr>
              <w:t>に規定する使用</w:t>
            </w:r>
            <w:r w:rsidRPr="00EA4879">
              <w:rPr>
                <w:spacing w:val="7"/>
                <w:w w:val="87"/>
                <w:fitText w:val="1477" w:id="1492308226"/>
              </w:rPr>
              <w:t>人</w:t>
            </w:r>
          </w:p>
        </w:tc>
        <w:tc>
          <w:tcPr>
            <w:tcW w:w="1477" w:type="dxa"/>
            <w:tcBorders>
              <w:top w:val="single" w:sz="4" w:space="0" w:color="auto"/>
              <w:left w:val="single" w:sz="4" w:space="0" w:color="auto"/>
              <w:bottom w:val="single" w:sz="4" w:space="0" w:color="auto"/>
              <w:right w:val="single" w:sz="4" w:space="0" w:color="auto"/>
            </w:tcBorders>
          </w:tcPr>
          <w:p w:rsidR="00EA4879" w:rsidRPr="00563F2F" w:rsidRDefault="00EA4879" w:rsidP="00BF5C6C">
            <w:pPr>
              <w:jc w:val="center"/>
            </w:pPr>
            <w:r w:rsidRPr="005C2616">
              <w:t>相談役、顧問等申請者の登記外の役員</w:t>
            </w:r>
          </w:p>
        </w:tc>
        <w:tc>
          <w:tcPr>
            <w:tcW w:w="1055" w:type="dxa"/>
            <w:tcBorders>
              <w:top w:val="single" w:sz="4" w:space="0" w:color="auto"/>
              <w:left w:val="single" w:sz="4" w:space="0" w:color="auto"/>
              <w:bottom w:val="single" w:sz="4" w:space="0" w:color="auto"/>
              <w:right w:val="single" w:sz="4" w:space="0" w:color="auto"/>
            </w:tcBorders>
            <w:vAlign w:val="center"/>
          </w:tcPr>
          <w:p w:rsidR="00EA4879" w:rsidRDefault="00EA4879" w:rsidP="00BF5C6C">
            <w:pPr>
              <w:jc w:val="center"/>
            </w:pPr>
            <w:r w:rsidRPr="008D7FF6">
              <w:t>事務員</w:t>
            </w:r>
          </w:p>
        </w:tc>
        <w:tc>
          <w:tcPr>
            <w:tcW w:w="1055" w:type="dxa"/>
            <w:tcBorders>
              <w:top w:val="single" w:sz="4" w:space="0" w:color="auto"/>
              <w:left w:val="single" w:sz="4" w:space="0" w:color="auto"/>
              <w:bottom w:val="single" w:sz="4" w:space="0" w:color="auto"/>
              <w:right w:val="single" w:sz="4" w:space="0" w:color="auto"/>
            </w:tcBorders>
            <w:vAlign w:val="center"/>
          </w:tcPr>
          <w:p w:rsidR="00EA4879" w:rsidRDefault="00EA4879" w:rsidP="00BF5C6C">
            <w:pPr>
              <w:jc w:val="center"/>
            </w:pPr>
            <w:r w:rsidRPr="008D7FF6">
              <w:t>運転手</w:t>
            </w:r>
          </w:p>
        </w:tc>
        <w:tc>
          <w:tcPr>
            <w:tcW w:w="1055" w:type="dxa"/>
            <w:tcBorders>
              <w:top w:val="single" w:sz="4" w:space="0" w:color="auto"/>
              <w:left w:val="single" w:sz="4" w:space="0" w:color="auto"/>
              <w:bottom w:val="single" w:sz="4" w:space="0" w:color="auto"/>
              <w:right w:val="single" w:sz="4" w:space="0" w:color="auto"/>
            </w:tcBorders>
            <w:vAlign w:val="center"/>
          </w:tcPr>
          <w:p w:rsidR="00EA4879" w:rsidRDefault="00EA4879" w:rsidP="00BF5C6C">
            <w:pPr>
              <w:jc w:val="center"/>
            </w:pPr>
            <w:r w:rsidRPr="008D7FF6">
              <w:t>作業員</w:t>
            </w:r>
          </w:p>
        </w:tc>
        <w:tc>
          <w:tcPr>
            <w:tcW w:w="1055" w:type="dxa"/>
            <w:tcBorders>
              <w:top w:val="single" w:sz="4" w:space="0" w:color="auto"/>
              <w:left w:val="single" w:sz="4" w:space="0" w:color="auto"/>
              <w:bottom w:val="single" w:sz="4" w:space="0" w:color="auto"/>
              <w:right w:val="single" w:sz="4" w:space="0" w:color="auto"/>
            </w:tcBorders>
            <w:vAlign w:val="center"/>
          </w:tcPr>
          <w:p w:rsidR="00EA4879" w:rsidRDefault="00EA4879" w:rsidP="00BF5C6C">
            <w:pPr>
              <w:jc w:val="center"/>
            </w:pPr>
            <w:r w:rsidRPr="008D7FF6">
              <w:t>その他</w:t>
            </w:r>
          </w:p>
        </w:tc>
        <w:tc>
          <w:tcPr>
            <w:tcW w:w="1055" w:type="dxa"/>
            <w:tcBorders>
              <w:top w:val="single" w:sz="4" w:space="0" w:color="auto"/>
              <w:left w:val="single" w:sz="4" w:space="0" w:color="auto"/>
              <w:bottom w:val="single" w:sz="4" w:space="0" w:color="auto"/>
              <w:right w:val="single" w:sz="4" w:space="0" w:color="000000"/>
            </w:tcBorders>
            <w:vAlign w:val="center"/>
          </w:tcPr>
          <w:p w:rsidR="00EA4879" w:rsidRDefault="00EA4879" w:rsidP="00BF5C6C">
            <w:pPr>
              <w:jc w:val="center"/>
            </w:pPr>
            <w:r w:rsidRPr="008D7FF6">
              <w:t>合　　計</w:t>
            </w:r>
          </w:p>
        </w:tc>
      </w:tr>
      <w:tr w:rsidR="00EA4879" w:rsidTr="00BF5C6C">
        <w:trPr>
          <w:trHeight w:val="1412"/>
        </w:trPr>
        <w:tc>
          <w:tcPr>
            <w:tcW w:w="1526" w:type="dxa"/>
            <w:tcBorders>
              <w:top w:val="single" w:sz="4" w:space="0" w:color="auto"/>
              <w:left w:val="single" w:sz="4" w:space="0" w:color="000000"/>
              <w:bottom w:val="single" w:sz="4" w:space="0" w:color="000000"/>
              <w:right w:val="single" w:sz="4" w:space="0" w:color="auto"/>
            </w:tcBorders>
            <w:tcMar>
              <w:left w:w="49" w:type="dxa"/>
              <w:right w:w="49" w:type="dxa"/>
            </w:tcMar>
          </w:tcPr>
          <w:p w:rsidR="00EA4879" w:rsidRDefault="00EA4879" w:rsidP="00BF5C6C"/>
          <w:p w:rsidR="00EA4879" w:rsidRDefault="00EA4879" w:rsidP="00BF5C6C"/>
          <w:p w:rsidR="00EA4879" w:rsidRDefault="00EA4879" w:rsidP="00BF5C6C"/>
          <w:p w:rsidR="00EA4879" w:rsidRDefault="00EA4879" w:rsidP="00BF5C6C">
            <w:r>
              <w:t xml:space="preserve">　　　　</w:t>
            </w:r>
            <w:r w:rsidRPr="00EA4879">
              <w:rPr>
                <w:highlight w:val="lightGray"/>
              </w:rPr>
              <w:t>３人</w:t>
            </w:r>
          </w:p>
        </w:tc>
        <w:tc>
          <w:tcPr>
            <w:tcW w:w="1477" w:type="dxa"/>
            <w:tcBorders>
              <w:top w:val="single" w:sz="4" w:space="0" w:color="auto"/>
              <w:left w:val="single" w:sz="4" w:space="0" w:color="auto"/>
              <w:bottom w:val="single" w:sz="4" w:space="0" w:color="000000"/>
              <w:right w:val="single" w:sz="4" w:space="0" w:color="auto"/>
            </w:tcBorders>
          </w:tcPr>
          <w:p w:rsidR="00EA4879" w:rsidRDefault="00EA4879" w:rsidP="00BF5C6C"/>
          <w:p w:rsidR="00EA4879" w:rsidRDefault="00EA4879" w:rsidP="00BF5C6C"/>
          <w:p w:rsidR="00EA4879" w:rsidRDefault="00EA4879" w:rsidP="00BF5C6C">
            <w:pPr>
              <w:jc w:val="right"/>
            </w:pPr>
            <w:r>
              <w:t xml:space="preserve">　　　　</w:t>
            </w:r>
          </w:p>
          <w:p w:rsidR="00EA4879" w:rsidRDefault="00EA4879" w:rsidP="00BF5C6C">
            <w:pPr>
              <w:ind w:right="106"/>
              <w:jc w:val="right"/>
            </w:pPr>
            <w:r w:rsidRPr="00EA4879">
              <w:rPr>
                <w:highlight w:val="lightGray"/>
              </w:rPr>
              <w:t>１人</w:t>
            </w:r>
          </w:p>
        </w:tc>
        <w:tc>
          <w:tcPr>
            <w:tcW w:w="1477" w:type="dxa"/>
            <w:tcBorders>
              <w:top w:val="single" w:sz="4" w:space="0" w:color="auto"/>
              <w:left w:val="single" w:sz="4" w:space="0" w:color="auto"/>
              <w:bottom w:val="single" w:sz="4" w:space="0" w:color="000000"/>
              <w:right w:val="single" w:sz="4" w:space="0" w:color="auto"/>
            </w:tcBorders>
          </w:tcPr>
          <w:p w:rsidR="00EA4879" w:rsidRDefault="00EA4879" w:rsidP="00BF5C6C"/>
          <w:p w:rsidR="00EA4879" w:rsidRDefault="00EA4879" w:rsidP="00BF5C6C"/>
          <w:p w:rsidR="00EA4879" w:rsidRDefault="00EA4879" w:rsidP="00BF5C6C">
            <w:pPr>
              <w:jc w:val="right"/>
            </w:pPr>
            <w:r>
              <w:t xml:space="preserve">　　　　　　</w:t>
            </w:r>
            <w:r w:rsidRPr="00EA4879">
              <w:rPr>
                <w:highlight w:val="lightGray"/>
              </w:rPr>
              <w:t>０人</w:t>
            </w:r>
          </w:p>
        </w:tc>
        <w:tc>
          <w:tcPr>
            <w:tcW w:w="1055" w:type="dxa"/>
            <w:tcBorders>
              <w:top w:val="single" w:sz="4" w:space="0" w:color="auto"/>
              <w:left w:val="single" w:sz="4" w:space="0" w:color="auto"/>
              <w:bottom w:val="single" w:sz="4" w:space="0" w:color="000000"/>
              <w:right w:val="single" w:sz="4" w:space="0" w:color="auto"/>
            </w:tcBorders>
          </w:tcPr>
          <w:p w:rsidR="00EA4879" w:rsidRDefault="00EA4879" w:rsidP="00BF5C6C"/>
          <w:p w:rsidR="00EA4879" w:rsidRDefault="00EA4879" w:rsidP="00BF5C6C"/>
          <w:p w:rsidR="00EA4879" w:rsidRDefault="00EA4879" w:rsidP="00BF5C6C"/>
          <w:p w:rsidR="00EA4879" w:rsidRDefault="00EA4879" w:rsidP="00BF5C6C">
            <w:r>
              <w:t xml:space="preserve">　　</w:t>
            </w:r>
            <w:r w:rsidRPr="00EA4879">
              <w:rPr>
                <w:highlight w:val="lightGray"/>
              </w:rPr>
              <w:t>１人</w:t>
            </w:r>
          </w:p>
        </w:tc>
        <w:tc>
          <w:tcPr>
            <w:tcW w:w="1055" w:type="dxa"/>
            <w:tcBorders>
              <w:top w:val="single" w:sz="4" w:space="0" w:color="auto"/>
              <w:left w:val="single" w:sz="4" w:space="0" w:color="auto"/>
              <w:bottom w:val="single" w:sz="4" w:space="0" w:color="000000"/>
              <w:right w:val="single" w:sz="4" w:space="0" w:color="auto"/>
            </w:tcBorders>
          </w:tcPr>
          <w:p w:rsidR="00EA4879" w:rsidRDefault="00EA4879" w:rsidP="00BF5C6C"/>
          <w:p w:rsidR="00EA4879" w:rsidRDefault="00EA4879" w:rsidP="00BF5C6C"/>
          <w:p w:rsidR="00EA4879" w:rsidRDefault="00EA4879" w:rsidP="00BF5C6C"/>
          <w:p w:rsidR="00EA4879" w:rsidRDefault="00EA4879" w:rsidP="00BF5C6C">
            <w:r>
              <w:t xml:space="preserve">　　</w:t>
            </w:r>
            <w:r w:rsidRPr="00EA4879">
              <w:rPr>
                <w:highlight w:val="lightGray"/>
              </w:rPr>
              <w:t>５人</w:t>
            </w:r>
          </w:p>
        </w:tc>
        <w:tc>
          <w:tcPr>
            <w:tcW w:w="1055" w:type="dxa"/>
            <w:tcBorders>
              <w:top w:val="single" w:sz="4" w:space="0" w:color="auto"/>
              <w:left w:val="single" w:sz="4" w:space="0" w:color="auto"/>
              <w:bottom w:val="single" w:sz="4" w:space="0" w:color="000000"/>
              <w:right w:val="single" w:sz="4" w:space="0" w:color="auto"/>
            </w:tcBorders>
          </w:tcPr>
          <w:p w:rsidR="00EA4879" w:rsidRDefault="00EA4879" w:rsidP="00BF5C6C"/>
          <w:p w:rsidR="00EA4879" w:rsidRDefault="00EA4879" w:rsidP="00BF5C6C"/>
          <w:p w:rsidR="00EA4879" w:rsidRDefault="00EA4879" w:rsidP="00BF5C6C"/>
          <w:p w:rsidR="00EA4879" w:rsidRDefault="00EA4879" w:rsidP="00BF5C6C">
            <w:r>
              <w:t xml:space="preserve">　　</w:t>
            </w:r>
            <w:r w:rsidRPr="00EA4879">
              <w:rPr>
                <w:highlight w:val="lightGray"/>
              </w:rPr>
              <w:t>３人</w:t>
            </w:r>
          </w:p>
        </w:tc>
        <w:tc>
          <w:tcPr>
            <w:tcW w:w="1055" w:type="dxa"/>
            <w:tcBorders>
              <w:top w:val="single" w:sz="4" w:space="0" w:color="auto"/>
              <w:left w:val="single" w:sz="4" w:space="0" w:color="auto"/>
              <w:bottom w:val="single" w:sz="4" w:space="0" w:color="000000"/>
              <w:right w:val="single" w:sz="4" w:space="0" w:color="auto"/>
            </w:tcBorders>
          </w:tcPr>
          <w:p w:rsidR="00EA4879" w:rsidRDefault="00EA4879" w:rsidP="00BF5C6C">
            <w:pPr>
              <w:ind w:left="210" w:hangingChars="100" w:hanging="210"/>
            </w:pPr>
          </w:p>
          <w:p w:rsidR="00EA4879" w:rsidRDefault="00EA4879" w:rsidP="00BF5C6C">
            <w:pPr>
              <w:ind w:left="210" w:hangingChars="100" w:hanging="210"/>
            </w:pPr>
          </w:p>
          <w:p w:rsidR="00EA4879" w:rsidRDefault="00EA4879" w:rsidP="00BF5C6C">
            <w:pPr>
              <w:ind w:left="210" w:hangingChars="100" w:hanging="210"/>
            </w:pPr>
          </w:p>
          <w:p w:rsidR="00EA4879" w:rsidRDefault="00EA4879" w:rsidP="00BF5C6C">
            <w:pPr>
              <w:ind w:left="210" w:hangingChars="100" w:hanging="210"/>
            </w:pPr>
            <w:r>
              <w:t xml:space="preserve">　　</w:t>
            </w:r>
            <w:r w:rsidRPr="00EA4879">
              <w:rPr>
                <w:highlight w:val="lightGray"/>
              </w:rPr>
              <w:t>０人</w:t>
            </w:r>
          </w:p>
        </w:tc>
        <w:tc>
          <w:tcPr>
            <w:tcW w:w="1055" w:type="dxa"/>
            <w:tcBorders>
              <w:top w:val="single" w:sz="4" w:space="0" w:color="auto"/>
              <w:left w:val="single" w:sz="4" w:space="0" w:color="auto"/>
              <w:bottom w:val="single" w:sz="4" w:space="0" w:color="000000"/>
              <w:right w:val="single" w:sz="4" w:space="0" w:color="000000"/>
            </w:tcBorders>
          </w:tcPr>
          <w:p w:rsidR="00EA4879" w:rsidRDefault="00EA4879" w:rsidP="00BF5C6C"/>
          <w:p w:rsidR="00EA4879" w:rsidRDefault="00EA4879" w:rsidP="00BF5C6C"/>
          <w:p w:rsidR="00EA4879" w:rsidRDefault="00EA4879" w:rsidP="00BF5C6C"/>
          <w:p w:rsidR="00EA4879" w:rsidRDefault="00EA4879" w:rsidP="00BF5C6C">
            <w:r>
              <w:t xml:space="preserve">　　</w:t>
            </w:r>
            <w:r w:rsidRPr="00EA4879">
              <w:rPr>
                <w:highlight w:val="lightGray"/>
              </w:rPr>
              <w:t>13人</w:t>
            </w:r>
          </w:p>
        </w:tc>
      </w:tr>
    </w:tbl>
    <w:p w:rsidR="00EA4879" w:rsidRDefault="00EA4879" w:rsidP="00EA4879">
      <w:pPr>
        <w:jc w:val="center"/>
        <w:rPr>
          <w:rFonts w:hAnsi="ＭＳ 明朝"/>
        </w:rPr>
      </w:pPr>
      <w:r>
        <w:rPr>
          <w:rFonts w:hAnsi="ＭＳ 明朝"/>
        </w:rPr>
        <w:t>（第４面）</w:t>
      </w:r>
    </w:p>
    <w:p w:rsidR="00EA4879" w:rsidRDefault="00EA4879" w:rsidP="00F92EB8">
      <w:pPr>
        <w:ind w:right="211"/>
        <w:jc w:val="center"/>
        <w:rPr>
          <w:rFonts w:hAnsi="ＭＳ 明朝"/>
        </w:rPr>
      </w:pPr>
    </w:p>
    <w:p w:rsidR="00EA4879" w:rsidRDefault="005D753A" w:rsidP="005D753A">
      <w:pPr>
        <w:widowControl/>
        <w:jc w:val="left"/>
        <w:rPr>
          <w:rFonts w:hAnsi="ＭＳ 明朝" w:hint="eastAsia"/>
        </w:rPr>
      </w:pPr>
      <w:r>
        <w:rPr>
          <w:rFonts w:hAnsi="ＭＳ 明朝"/>
        </w:rPr>
        <w:br w:type="page"/>
      </w:r>
    </w:p>
    <w:tbl>
      <w:tblPr>
        <w:tblpPr w:leftFromText="142" w:rightFromText="142" w:vertAnchor="text" w:horzAnchor="margin" w:tblpY="432"/>
        <w:tblW w:w="9755" w:type="dxa"/>
        <w:tblLayout w:type="fixed"/>
        <w:tblCellMar>
          <w:left w:w="0" w:type="dxa"/>
          <w:right w:w="0" w:type="dxa"/>
        </w:tblCellMar>
        <w:tblLook w:val="0000" w:firstRow="0" w:lastRow="0" w:firstColumn="0" w:lastColumn="0" w:noHBand="0" w:noVBand="0"/>
      </w:tblPr>
      <w:tblGrid>
        <w:gridCol w:w="9755"/>
      </w:tblGrid>
      <w:tr w:rsidR="00EA4879" w:rsidTr="00BF5C6C">
        <w:trPr>
          <w:trHeight w:val="357"/>
        </w:trPr>
        <w:tc>
          <w:tcPr>
            <w:tcW w:w="9755" w:type="dxa"/>
            <w:vMerge w:val="restart"/>
            <w:tcBorders>
              <w:top w:val="single" w:sz="4" w:space="0" w:color="000000"/>
              <w:left w:val="single" w:sz="4" w:space="0" w:color="000000"/>
              <w:bottom w:val="nil"/>
              <w:right w:val="single" w:sz="4" w:space="0" w:color="000000"/>
            </w:tcBorders>
            <w:tcMar>
              <w:left w:w="49" w:type="dxa"/>
              <w:right w:w="49" w:type="dxa"/>
            </w:tcMar>
          </w:tcPr>
          <w:p w:rsidR="00EA4879" w:rsidRDefault="006D3F15" w:rsidP="00BF5C6C">
            <w:pPr>
              <w:rPr>
                <w:rFonts w:hAnsi="ＭＳ 明朝"/>
              </w:rPr>
            </w:pPr>
            <w:r>
              <w:rPr>
                <w:noProof/>
              </w:rPr>
              <mc:AlternateContent>
                <mc:Choice Requires="wps">
                  <w:drawing>
                    <wp:anchor distT="0" distB="0" distL="114300" distR="114300" simplePos="0" relativeHeight="251676672" behindDoc="0" locked="0" layoutInCell="1" allowOverlap="1">
                      <wp:simplePos x="0" y="0"/>
                      <wp:positionH relativeFrom="column">
                        <wp:posOffset>59055</wp:posOffset>
                      </wp:positionH>
                      <wp:positionV relativeFrom="paragraph">
                        <wp:posOffset>206375</wp:posOffset>
                      </wp:positionV>
                      <wp:extent cx="6067425" cy="2524125"/>
                      <wp:effectExtent l="0" t="0" r="9525" b="9525"/>
                      <wp:wrapNone/>
                      <wp:docPr id="47" name="正方形/長方形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7425" cy="2524125"/>
                              </a:xfrm>
                              <a:prstGeom prst="rect">
                                <a:avLst/>
                              </a:prstGeom>
                              <a:solidFill>
                                <a:srgbClr val="FFFFFF"/>
                              </a:solidFill>
                              <a:ln w="9525">
                                <a:solidFill>
                                  <a:srgbClr val="000000"/>
                                </a:solidFill>
                                <a:miter lim="800000"/>
                                <a:headEnd/>
                                <a:tailEnd/>
                              </a:ln>
                            </wps:spPr>
                            <wps:txbx>
                              <w:txbxContent>
                                <w:p w:rsidR="00EA4879" w:rsidRPr="00973CDD" w:rsidRDefault="00EA4879" w:rsidP="00EA4879">
                                  <w:pPr>
                                    <w:ind w:firstLineChars="100" w:firstLine="210"/>
                                    <w:rPr>
                                      <w:rFonts w:ascii="ＭＳ Ｐゴシック" w:eastAsia="ＭＳ Ｐゴシック" w:hAnsi="ＭＳ Ｐゴシック"/>
                                    </w:rPr>
                                  </w:pPr>
                                  <w:r w:rsidRPr="00973CDD">
                                    <w:rPr>
                                      <w:rFonts w:ascii="ＭＳ Ｐゴシック" w:eastAsia="ＭＳ Ｐゴシック" w:hAnsi="ＭＳ Ｐゴシック"/>
                                    </w:rPr>
                                    <w:t>収集運搬及び積替え保管施設において講じる環境保全措置の概要を記載して下さい。</w:t>
                                  </w:r>
                                </w:p>
                                <w:p w:rsidR="00EA4879" w:rsidRPr="00973CDD" w:rsidRDefault="00EA4879" w:rsidP="00EA4879">
                                  <w:pPr>
                                    <w:ind w:firstLineChars="100" w:firstLine="210"/>
                                    <w:rPr>
                                      <w:rFonts w:ascii="ＭＳ Ｐゴシック" w:eastAsia="ＭＳ Ｐゴシック" w:hAnsi="ＭＳ Ｐゴシック"/>
                                    </w:rPr>
                                  </w:pPr>
                                  <w:r w:rsidRPr="00973CDD">
                                    <w:rPr>
                                      <w:rFonts w:ascii="ＭＳ Ｐゴシック" w:eastAsia="ＭＳ Ｐゴシック" w:hAnsi="ＭＳ Ｐゴシック"/>
                                    </w:rPr>
                                    <w:t>特に、石綿含有産業廃棄物を取り扱う場合や、積替保管施設の設置により周辺人家等に対して粉じん・騒音等による生活環境保全上の支障が懸念される場合は、こうした影響を防止し、又は最小化するための対策を具体的に明記し、そのために設備・器具等が必要な場合はその所有、設置の有無や予定等も合わせて記載して下さい。</w:t>
                                  </w:r>
                                </w:p>
                                <w:p w:rsidR="00EA4879" w:rsidRDefault="00EA4879" w:rsidP="00EA4879">
                                  <w:pPr>
                                    <w:rPr>
                                      <w:rFonts w:ascii="ＭＳ Ｐゴシック" w:eastAsia="ＭＳ Ｐゴシック" w:hAnsi="ＭＳ Ｐゴシック"/>
                                    </w:rPr>
                                  </w:pPr>
                                  <w:r>
                                    <w:rPr>
                                      <w:rFonts w:ascii="ＭＳ Ｐゴシック" w:eastAsia="ＭＳ Ｐゴシック" w:hAnsi="ＭＳ Ｐゴシック"/>
                                    </w:rPr>
                                    <w:t xml:space="preserve">　</w:t>
                                  </w:r>
                                  <w:r w:rsidRPr="00973CDD">
                                    <w:rPr>
                                      <w:rFonts w:ascii="ＭＳ Ｐゴシック" w:eastAsia="ＭＳ Ｐゴシック" w:hAnsi="ＭＳ Ｐゴシック"/>
                                    </w:rPr>
                                    <w:t>石綿含有産業廃棄物の取扱いについては石綿含有廃棄物等処理マニュアル（環境省）を参考に記載して下さい。</w:t>
                                  </w:r>
                                </w:p>
                                <w:p w:rsidR="00EA4879" w:rsidRPr="00074485" w:rsidRDefault="00EA4879" w:rsidP="00EA4879">
                                  <w:pPr>
                                    <w:rPr>
                                      <w:rFonts w:ascii="ＭＳ Ｐゴシック" w:eastAsia="ＭＳ Ｐゴシック" w:hAnsi="ＭＳ Ｐゴシック"/>
                                    </w:rPr>
                                  </w:pPr>
                                  <w:r w:rsidRPr="00074485">
                                    <w:rPr>
                                      <w:rFonts w:ascii="ＭＳ Ｐゴシック" w:eastAsia="ＭＳ Ｐゴシック" w:hAnsi="ＭＳ Ｐゴシック"/>
                                    </w:rPr>
                                    <w:t>水銀使用製品産業廃棄物は、破砕することのないよう、また、他の物と混合しないよう区分して収集・運搬してください。水銀含有ばいじん等は、運搬中に水銀が揮発しないよう、また、運搬容器から漏れることのないような措置をとり、他の物と混合しないよう区分して収集・運搬して下さい（詳細は、水銀廃棄物ガイドライン（環境省）を御覧ください）。</w:t>
                                  </w:r>
                                </w:p>
                                <w:p w:rsidR="00EA4879" w:rsidRPr="00973CDD" w:rsidRDefault="00EA4879" w:rsidP="00EA4879">
                                  <w:pPr>
                                    <w:rPr>
                                      <w:rFonts w:ascii="ＭＳ Ｐゴシック" w:eastAsia="ＭＳ Ｐゴシック" w:hAnsi="ＭＳ Ｐ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47" o:spid="_x0000_s1088" style="position:absolute;left:0;text-align:left;margin-left:4.65pt;margin-top:16.25pt;width:477.75pt;height:198.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">
                      <v:textbox inset="5.85pt,.7pt,5.85pt,.7pt">
                        <w:txbxContent>
                          <w:p w:rsidR="00EA4879" w:rsidRPr="00973CDD" w:rsidRDefault="00EA4879" w:rsidP="00EA4879">
                            <w:pPr>
                              <w:ind w:firstLineChars="100" w:firstLine="210"/>
                              <w:rPr>
                                <w:rFonts w:ascii="ＭＳ Ｐゴシック" w:eastAsia="ＭＳ Ｐゴシック" w:hAnsi="ＭＳ Ｐゴシック"/>
                              </w:rPr>
                            </w:pPr>
                            <w:r w:rsidRPr="00973CDD">
                              <w:rPr>
                                <w:rFonts w:ascii="ＭＳ Ｐゴシック" w:eastAsia="ＭＳ Ｐゴシック" w:hAnsi="ＭＳ Ｐゴシック"/>
                              </w:rPr>
                              <w:t>収集運搬及び積替え保管施設において講じる環境保全措置の概要を記載して下さい。</w:t>
                            </w:r>
                          </w:p>
                          <w:p w:rsidR="00EA4879" w:rsidRPr="00973CDD" w:rsidRDefault="00EA4879" w:rsidP="00EA4879">
                            <w:pPr>
                              <w:ind w:firstLineChars="100" w:firstLine="210"/>
                              <w:rPr>
                                <w:rFonts w:ascii="ＭＳ Ｐゴシック" w:eastAsia="ＭＳ Ｐゴシック" w:hAnsi="ＭＳ Ｐゴシック"/>
                              </w:rPr>
                            </w:pPr>
                            <w:r w:rsidRPr="00973CDD">
                              <w:rPr>
                                <w:rFonts w:ascii="ＭＳ Ｐゴシック" w:eastAsia="ＭＳ Ｐゴシック" w:hAnsi="ＭＳ Ｐゴシック"/>
                              </w:rPr>
                              <w:t>特に、石綿含有産業廃棄物を取り扱う場合や、積替保管施設の設置により周辺人家等に対して粉じん・騒音等による生活環境保全上の支障が懸念される場合は、こうした影響を防止し、又は最小化するための対策を具体的に明記し、そのために設備・器具等が必要な場合はその所有、設置の有無や予定等も合わせて記載して下さい。</w:t>
                            </w:r>
                          </w:p>
                          <w:p w:rsidR="00EA4879" w:rsidRDefault="00EA4879" w:rsidP="00EA4879">
                            <w:pPr>
                              <w:rPr>
                                <w:rFonts w:ascii="ＭＳ Ｐゴシック" w:eastAsia="ＭＳ Ｐゴシック" w:hAnsi="ＭＳ Ｐゴシック"/>
                              </w:rPr>
                            </w:pPr>
                            <w:r>
                              <w:rPr>
                                <w:rFonts w:ascii="ＭＳ Ｐゴシック" w:eastAsia="ＭＳ Ｐゴシック" w:hAnsi="ＭＳ Ｐゴシック"/>
                              </w:rPr>
                              <w:t xml:space="preserve">　</w:t>
                            </w:r>
                            <w:r w:rsidRPr="00973CDD">
                              <w:rPr>
                                <w:rFonts w:ascii="ＭＳ Ｐゴシック" w:eastAsia="ＭＳ Ｐゴシック" w:hAnsi="ＭＳ Ｐゴシック"/>
                              </w:rPr>
                              <w:t>石綿含有産業廃棄物の取扱いについては石綿含有廃棄物等処理マニュアル（環境省）を参考に記載して下さい。</w:t>
                            </w:r>
                          </w:p>
                          <w:p w:rsidR="00EA4879" w:rsidRPr="00074485" w:rsidRDefault="00EA4879" w:rsidP="00EA4879">
                            <w:pPr>
                              <w:rPr>
                                <w:rFonts w:ascii="ＭＳ Ｐゴシック" w:eastAsia="ＭＳ Ｐゴシック" w:hAnsi="ＭＳ Ｐゴシック"/>
                              </w:rPr>
                            </w:pPr>
                            <w:r w:rsidRPr="00074485">
                              <w:rPr>
                                <w:rFonts w:ascii="ＭＳ Ｐゴシック" w:eastAsia="ＭＳ Ｐゴシック" w:hAnsi="ＭＳ Ｐゴシック"/>
                              </w:rPr>
                              <w:t>水銀使用製品産業廃棄物は、破砕することのないよう、また、他の物と混合しないよう区分して収集・運搬してください。水銀含有ばいじん等は、運搬中に水銀が揮発しないよう、また、運搬容器から漏れることのないような措置をとり、他の物と混合しないよう区分して収集・運搬して下さい（詳細は、水銀廃棄物ガイドライン（環境省）を御覧ください）。</w:t>
                            </w:r>
                          </w:p>
                          <w:p w:rsidR="00EA4879" w:rsidRPr="00973CDD" w:rsidRDefault="00EA4879" w:rsidP="00EA4879">
                            <w:pPr>
                              <w:rPr>
                                <w:rFonts w:ascii="ＭＳ Ｐゴシック" w:eastAsia="ＭＳ Ｐゴシック" w:hAnsi="ＭＳ Ｐゴシック"/>
                              </w:rPr>
                            </w:pPr>
                          </w:p>
                        </w:txbxContent>
                      </v:textbox>
                    </v:rect>
                  </w:pict>
                </mc:Fallback>
              </mc:AlternateContent>
            </w:r>
            <w:r w:rsidR="00EA4879">
              <w:rPr>
                <w:rFonts w:hAnsi="ＭＳ 明朝"/>
              </w:rPr>
              <w:t>５．環境保全措置の概要（運搬に際し講ずる措置、積替施設又は保管施設において講ずる措置を含む。）</w:t>
            </w:r>
          </w:p>
          <w:p w:rsidR="00EA4879" w:rsidRDefault="00EA4879" w:rsidP="00BF5C6C">
            <w:pPr>
              <w:rPr>
                <w:rFonts w:hAnsi="ＭＳ 明朝"/>
              </w:rPr>
            </w:pPr>
          </w:p>
          <w:p w:rsidR="00EA4879" w:rsidRDefault="00EA4879" w:rsidP="00BF5C6C">
            <w:pPr>
              <w:rPr>
                <w:rFonts w:hAnsi="ＭＳ 明朝"/>
              </w:rPr>
            </w:pPr>
          </w:p>
          <w:p w:rsidR="00EA4879" w:rsidRDefault="00EA4879" w:rsidP="00BF5C6C">
            <w:pPr>
              <w:rPr>
                <w:rFonts w:hAnsi="ＭＳ 明朝"/>
              </w:rPr>
            </w:pPr>
          </w:p>
          <w:p w:rsidR="00EA4879" w:rsidRDefault="00EA4879" w:rsidP="00BF5C6C">
            <w:pPr>
              <w:rPr>
                <w:rFonts w:hAnsi="ＭＳ 明朝"/>
              </w:rPr>
            </w:pPr>
          </w:p>
          <w:p w:rsidR="00EA4879" w:rsidRDefault="00EA4879" w:rsidP="00BF5C6C">
            <w:pPr>
              <w:rPr>
                <w:rFonts w:hAnsi="ＭＳ 明朝"/>
              </w:rPr>
            </w:pPr>
          </w:p>
          <w:p w:rsidR="00EA4879" w:rsidRDefault="00EA4879" w:rsidP="00BF5C6C">
            <w:pPr>
              <w:rPr>
                <w:rFonts w:hAnsi="ＭＳ 明朝"/>
              </w:rPr>
            </w:pPr>
          </w:p>
          <w:p w:rsidR="00EA4879" w:rsidRDefault="00EA4879" w:rsidP="00BF5C6C">
            <w:pPr>
              <w:rPr>
                <w:rFonts w:hAnsi="ＭＳ 明朝"/>
              </w:rPr>
            </w:pPr>
          </w:p>
          <w:p w:rsidR="00EA4879" w:rsidRDefault="00EA4879" w:rsidP="00BF5C6C">
            <w:pPr>
              <w:rPr>
                <w:rFonts w:hAnsi="ＭＳ 明朝"/>
              </w:rPr>
            </w:pPr>
          </w:p>
          <w:p w:rsidR="00EA4879" w:rsidRDefault="00EA4879" w:rsidP="00BF5C6C">
            <w:pPr>
              <w:rPr>
                <w:rFonts w:hAnsi="ＭＳ 明朝"/>
              </w:rPr>
            </w:pPr>
          </w:p>
          <w:p w:rsidR="00EA4879" w:rsidRDefault="00EA4879" w:rsidP="00BF5C6C">
            <w:pPr>
              <w:rPr>
                <w:rFonts w:hAnsi="ＭＳ 明朝"/>
              </w:rPr>
            </w:pPr>
          </w:p>
          <w:p w:rsidR="00EA4879" w:rsidRDefault="00EA4879" w:rsidP="00BF5C6C">
            <w:pPr>
              <w:rPr>
                <w:rFonts w:hAnsi="ＭＳ 明朝"/>
              </w:rPr>
            </w:pPr>
          </w:p>
          <w:p w:rsidR="00EA4879" w:rsidRDefault="00EA4879" w:rsidP="00BF5C6C">
            <w:pPr>
              <w:rPr>
                <w:rFonts w:hAnsi="ＭＳ 明朝"/>
              </w:rPr>
            </w:pPr>
          </w:p>
          <w:p w:rsidR="00EA4879" w:rsidRDefault="00EA4879" w:rsidP="00BF5C6C">
            <w:pPr>
              <w:rPr>
                <w:rFonts w:hAnsi="ＭＳ 明朝"/>
              </w:rPr>
            </w:pPr>
          </w:p>
          <w:p w:rsidR="00EA4879" w:rsidRDefault="00EA4879" w:rsidP="00BF5C6C">
            <w:pPr>
              <w:kinsoku w:val="0"/>
              <w:spacing w:line="324" w:lineRule="atLeast"/>
            </w:pPr>
          </w:p>
          <w:p w:rsidR="00EA4879" w:rsidRDefault="00EA4879" w:rsidP="00BF5C6C">
            <w:pPr>
              <w:kinsoku w:val="0"/>
              <w:spacing w:line="324" w:lineRule="atLeast"/>
            </w:pPr>
          </w:p>
          <w:p w:rsidR="00EA4879" w:rsidRDefault="00EA4879" w:rsidP="00BF5C6C">
            <w:pPr>
              <w:kinsoku w:val="0"/>
              <w:spacing w:line="324" w:lineRule="atLeast"/>
              <w:rPr>
                <w:rFonts w:hAnsi="Times New Roman"/>
                <w:spacing w:val="2"/>
              </w:rPr>
            </w:pPr>
            <w:r>
              <w:t>(1) 運搬に際し講ずる措置</w:t>
            </w:r>
          </w:p>
          <w:p w:rsidR="00EA4879" w:rsidRPr="00EA4879" w:rsidRDefault="00EA4879" w:rsidP="00EA4879">
            <w:pPr>
              <w:ind w:leftChars="100" w:left="210" w:firstLineChars="100" w:firstLine="211"/>
              <w:rPr>
                <w:b/>
                <w:highlight w:val="lightGray"/>
              </w:rPr>
            </w:pPr>
            <w:r w:rsidRPr="00EA4879">
              <w:rPr>
                <w:b/>
                <w:highlight w:val="lightGray"/>
              </w:rPr>
              <w:t>汚泥については、直積みできる性状（コーン指数200qc（</w:t>
            </w:r>
            <w:proofErr w:type="spellStart"/>
            <w:r w:rsidRPr="00EA4879">
              <w:rPr>
                <w:b/>
                <w:highlight w:val="lightGray"/>
              </w:rPr>
              <w:t>kN</w:t>
            </w:r>
            <w:proofErr w:type="spellEnd"/>
            <w:r w:rsidRPr="00EA4879">
              <w:rPr>
                <w:b/>
                <w:highlight w:val="lightGray"/>
              </w:rPr>
              <w:t>/m</w:t>
            </w:r>
            <w:r w:rsidRPr="00EA4879">
              <w:rPr>
                <w:b/>
                <w:highlight w:val="lightGray"/>
                <w:vertAlign w:val="superscript"/>
              </w:rPr>
              <w:t>2</w:t>
            </w:r>
            <w:r w:rsidRPr="00EA4879">
              <w:rPr>
                <w:b/>
                <w:highlight w:val="lightGray"/>
              </w:rPr>
              <w:t>）を目安とする。）であればダンプに直積みし、シート掛けして運搬する。</w:t>
            </w:r>
          </w:p>
          <w:p w:rsidR="00EA4879" w:rsidRPr="00EA4879" w:rsidRDefault="00EA4879" w:rsidP="00EA4879">
            <w:pPr>
              <w:ind w:leftChars="100" w:left="210" w:firstLineChars="100" w:firstLine="211"/>
              <w:rPr>
                <w:b/>
                <w:highlight w:val="lightGray"/>
              </w:rPr>
            </w:pPr>
            <w:r w:rsidRPr="00EA4879">
              <w:rPr>
                <w:b/>
                <w:highlight w:val="lightGray"/>
              </w:rPr>
              <w:t>がれき類については、ダンプに直積みにし、飛散防止としてシート掛けする。</w:t>
            </w:r>
          </w:p>
          <w:p w:rsidR="00EA4879" w:rsidRPr="00EA4879" w:rsidRDefault="00EA4879" w:rsidP="00EA4879">
            <w:pPr>
              <w:ind w:leftChars="100" w:left="210" w:firstLineChars="100" w:firstLine="211"/>
              <w:rPr>
                <w:b/>
                <w:highlight w:val="lightGray"/>
              </w:rPr>
            </w:pPr>
            <w:r w:rsidRPr="00EA4879">
              <w:rPr>
                <w:b/>
                <w:highlight w:val="lightGray"/>
              </w:rPr>
              <w:t>紙くずについては、フレコンバッグに入れて、車体から落ちないよう、ロープで固定して運搬する。</w:t>
            </w:r>
          </w:p>
          <w:p w:rsidR="00EA4879" w:rsidRPr="00EA4879" w:rsidRDefault="00EA4879" w:rsidP="00EA4879">
            <w:pPr>
              <w:ind w:firstLineChars="200" w:firstLine="422"/>
              <w:rPr>
                <w:b/>
                <w:highlight w:val="lightGray"/>
              </w:rPr>
            </w:pPr>
            <w:r w:rsidRPr="00EA4879">
              <w:rPr>
                <w:b/>
                <w:highlight w:val="lightGray"/>
              </w:rPr>
              <w:t>がれき類については、ダンプに直積みにし、飛散防止としてシート掛けする。</w:t>
            </w:r>
          </w:p>
          <w:p w:rsidR="00EA4879" w:rsidRPr="00EA4879" w:rsidRDefault="00EA4879" w:rsidP="00EA4879">
            <w:pPr>
              <w:ind w:leftChars="100" w:left="210" w:firstLineChars="100" w:firstLine="211"/>
              <w:rPr>
                <w:b/>
                <w:highlight w:val="lightGray"/>
              </w:rPr>
            </w:pPr>
            <w:r w:rsidRPr="00EA4879">
              <w:rPr>
                <w:b/>
                <w:highlight w:val="lightGray"/>
              </w:rPr>
              <w:t>廃酸、廃アルカリは密閉性のポリ容器に入れ、転倒しないようロープで結束し、ダンプに積載して運搬する。</w:t>
            </w:r>
          </w:p>
          <w:p w:rsidR="00EA4879" w:rsidRPr="00D50DCC" w:rsidRDefault="00EA4879" w:rsidP="00EA4879">
            <w:pPr>
              <w:ind w:leftChars="100" w:left="210" w:firstLineChars="100" w:firstLine="211"/>
              <w:rPr>
                <w:b/>
              </w:rPr>
            </w:pPr>
            <w:r w:rsidRPr="00EA4879">
              <w:rPr>
                <w:b/>
                <w:highlight w:val="lightGray"/>
              </w:rPr>
              <w:t>石綿含有産業廃棄物は、他の産業廃棄物と混載せず、飛散しないよう専用袋に梱包して運搬する。また、積込み及び積卸し作業も含め、運搬時には破砕しないよう充分注意する。</w:t>
            </w:r>
          </w:p>
          <w:p w:rsidR="00EA4879" w:rsidRDefault="006D3F15" w:rsidP="00BF5C6C">
            <w:pPr>
              <w:kinsoku w:val="0"/>
              <w:spacing w:line="324" w:lineRule="atLeast"/>
              <w:rPr>
                <w:rFonts w:hAnsi="Times New Roman"/>
                <w:spacing w:val="2"/>
              </w:rPr>
            </w:pPr>
            <w:r>
              <w:rPr>
                <w:noProof/>
              </w:rPr>
              <mc:AlternateContent>
                <mc:Choice Requires="wps">
                  <w:drawing>
                    <wp:anchor distT="0" distB="0" distL="114300" distR="114300" simplePos="0" relativeHeight="251675648" behindDoc="0" locked="0" layoutInCell="1" allowOverlap="1">
                      <wp:simplePos x="0" y="0"/>
                      <wp:positionH relativeFrom="column">
                        <wp:posOffset>200660</wp:posOffset>
                      </wp:positionH>
                      <wp:positionV relativeFrom="paragraph">
                        <wp:posOffset>118110</wp:posOffset>
                      </wp:positionV>
                      <wp:extent cx="5727700" cy="1004570"/>
                      <wp:effectExtent l="0" t="0" r="6350" b="5080"/>
                      <wp:wrapNone/>
                      <wp:docPr id="46" name="正方形/長方形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7700" cy="1004570"/>
                              </a:xfrm>
                              <a:prstGeom prst="rect">
                                <a:avLst/>
                              </a:prstGeom>
                              <a:solidFill>
                                <a:srgbClr val="FFFFFF"/>
                              </a:solidFill>
                              <a:ln w="9525">
                                <a:solidFill>
                                  <a:srgbClr val="000000"/>
                                </a:solidFill>
                                <a:miter lim="800000"/>
                                <a:headEnd/>
                                <a:tailEnd/>
                              </a:ln>
                            </wps:spPr>
                            <wps:txbx>
                              <w:txbxContent>
                                <w:p w:rsidR="00EA4879" w:rsidRPr="00973CDD" w:rsidRDefault="00EA4879" w:rsidP="00EA4879">
                                  <w:pPr>
                                    <w:rPr>
                                      <w:rFonts w:ascii="ＭＳ Ｐゴシック" w:eastAsia="ＭＳ Ｐゴシック" w:hAnsi="ＭＳ Ｐゴシック"/>
                                    </w:rPr>
                                  </w:pPr>
                                  <w:r w:rsidRPr="00973CDD">
                                    <w:rPr>
                                      <w:rFonts w:ascii="ＭＳ Ｐゴシック" w:eastAsia="ＭＳ Ｐゴシック" w:hAnsi="ＭＳ Ｐゴシック"/>
                                    </w:rPr>
                                    <w:t>【</w:t>
                                  </w:r>
                                  <w:r>
                                    <w:rPr>
                                      <w:rFonts w:ascii="ＭＳ Ｐゴシック" w:eastAsia="ＭＳ Ｐゴシック" w:hAnsi="ＭＳ Ｐゴシック"/>
                                    </w:rPr>
                                    <w:t>その他</w:t>
                                  </w:r>
                                  <w:r w:rsidRPr="00973CDD">
                                    <w:rPr>
                                      <w:rFonts w:ascii="ＭＳ Ｐゴシック" w:eastAsia="ＭＳ Ｐゴシック" w:hAnsi="ＭＳ Ｐゴシック"/>
                                    </w:rPr>
                                    <w:t>記載例】</w:t>
                                  </w:r>
                                </w:p>
                                <w:p w:rsidR="00EA4879" w:rsidRPr="00973CDD" w:rsidRDefault="00EA4879" w:rsidP="00EA4879">
                                  <w:pPr>
                                    <w:rPr>
                                      <w:rFonts w:ascii="ＭＳ Ｐゴシック" w:eastAsia="ＭＳ Ｐゴシック" w:hAnsi="ＭＳ Ｐゴシック"/>
                                    </w:rPr>
                                  </w:pPr>
                                  <w:r w:rsidRPr="00973CDD">
                                    <w:rPr>
                                      <w:rFonts w:ascii="ＭＳ Ｐゴシック" w:eastAsia="ＭＳ Ｐゴシック" w:hAnsi="ＭＳ Ｐゴシック"/>
                                    </w:rPr>
                                    <w:t>・廃油については、鉄製ドラム缶に入れ、ドラム缶が転倒しないようロープで固定して運搬する。</w:t>
                                  </w:r>
                                </w:p>
                                <w:p w:rsidR="00EA4879" w:rsidRPr="00973CDD" w:rsidRDefault="00EA4879" w:rsidP="00EA4879">
                                  <w:pPr>
                                    <w:rPr>
                                      <w:rFonts w:ascii="ＭＳ Ｐゴシック" w:eastAsia="ＭＳ Ｐゴシック" w:hAnsi="ＭＳ Ｐゴシック"/>
                                    </w:rPr>
                                  </w:pPr>
                                  <w:r w:rsidRPr="00973CDD">
                                    <w:rPr>
                                      <w:rFonts w:ascii="ＭＳ Ｐゴシック" w:eastAsia="ＭＳ Ｐゴシック" w:hAnsi="ＭＳ Ｐゴシック"/>
                                    </w:rPr>
                                    <w:t>・石綿含有産業廃棄物については、破砕しないよう十分</w:t>
                                  </w:r>
                                  <w:r>
                                    <w:rPr>
                                      <w:rFonts w:ascii="ＭＳ Ｐゴシック" w:eastAsia="ＭＳ Ｐゴシック" w:hAnsi="ＭＳ Ｐゴシック"/>
                                    </w:rPr>
                                    <w:t>注意して取扱い、他の廃棄物と混合しないよう、専用のフレコンバッグ</w:t>
                                  </w:r>
                                  <w:r w:rsidRPr="00973CDD">
                                    <w:rPr>
                                      <w:rFonts w:ascii="ＭＳ Ｐゴシック" w:eastAsia="ＭＳ Ｐゴシック" w:hAnsi="ＭＳ Ｐゴシック"/>
                                    </w:rPr>
                                    <w:t>に入れて運搬する。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46" o:spid="_x0000_s1089" style="position:absolute;left:0;text-align:left;margin-left:15.8pt;margin-top:9.3pt;width:451pt;height:79.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">
                      <v:textbox inset="5.85pt,.7pt,5.85pt,.7pt">
                        <w:txbxContent>
                          <w:p w:rsidR="00EA4879" w:rsidRPr="00973CDD" w:rsidRDefault="00EA4879" w:rsidP="00EA4879">
                            <w:pPr>
                              <w:rPr>
                                <w:rFonts w:ascii="ＭＳ Ｐゴシック" w:eastAsia="ＭＳ Ｐゴシック" w:hAnsi="ＭＳ Ｐゴシック"/>
                              </w:rPr>
                            </w:pPr>
                            <w:r w:rsidRPr="00973CDD">
                              <w:rPr>
                                <w:rFonts w:ascii="ＭＳ Ｐゴシック" w:eastAsia="ＭＳ Ｐゴシック" w:hAnsi="ＭＳ Ｐゴシック"/>
                              </w:rPr>
                              <w:t>【</w:t>
                            </w:r>
                            <w:r>
                              <w:rPr>
                                <w:rFonts w:ascii="ＭＳ Ｐゴシック" w:eastAsia="ＭＳ Ｐゴシック" w:hAnsi="ＭＳ Ｐゴシック"/>
                              </w:rPr>
                              <w:t>その他</w:t>
                            </w:r>
                            <w:r w:rsidRPr="00973CDD">
                              <w:rPr>
                                <w:rFonts w:ascii="ＭＳ Ｐゴシック" w:eastAsia="ＭＳ Ｐゴシック" w:hAnsi="ＭＳ Ｐゴシック"/>
                              </w:rPr>
                              <w:t>記載例】</w:t>
                            </w:r>
                          </w:p>
                          <w:p w:rsidR="00EA4879" w:rsidRPr="00973CDD" w:rsidRDefault="00EA4879" w:rsidP="00EA4879">
                            <w:pPr>
                              <w:rPr>
                                <w:rFonts w:ascii="ＭＳ Ｐゴシック" w:eastAsia="ＭＳ Ｐゴシック" w:hAnsi="ＭＳ Ｐゴシック"/>
                              </w:rPr>
                            </w:pPr>
                            <w:r w:rsidRPr="00973CDD">
                              <w:rPr>
                                <w:rFonts w:ascii="ＭＳ Ｐゴシック" w:eastAsia="ＭＳ Ｐゴシック" w:hAnsi="ＭＳ Ｐゴシック"/>
                              </w:rPr>
                              <w:t>・廃油については、鉄製ドラム缶に入れ、ドラム缶が転倒しないようロープで固定して運搬する。</w:t>
                            </w:r>
                          </w:p>
                          <w:p w:rsidR="00EA4879" w:rsidRPr="00973CDD" w:rsidRDefault="00EA4879" w:rsidP="00EA4879">
                            <w:pPr>
                              <w:rPr>
                                <w:rFonts w:ascii="ＭＳ Ｐゴシック" w:eastAsia="ＭＳ Ｐゴシック" w:hAnsi="ＭＳ Ｐゴシック"/>
                              </w:rPr>
                            </w:pPr>
                            <w:r w:rsidRPr="00973CDD">
                              <w:rPr>
                                <w:rFonts w:ascii="ＭＳ Ｐゴシック" w:eastAsia="ＭＳ Ｐゴシック" w:hAnsi="ＭＳ Ｐゴシック"/>
                              </w:rPr>
                              <w:t>・石綿含有産業廃棄物については、破砕しないよう十分</w:t>
                            </w:r>
                            <w:r>
                              <w:rPr>
                                <w:rFonts w:ascii="ＭＳ Ｐゴシック" w:eastAsia="ＭＳ Ｐゴシック" w:hAnsi="ＭＳ Ｐゴシック"/>
                              </w:rPr>
                              <w:t>注意して取扱い、他の廃棄物と混合しないよう、専用のフレコンバッグ</w:t>
                            </w:r>
                            <w:r w:rsidRPr="00973CDD">
                              <w:rPr>
                                <w:rFonts w:ascii="ＭＳ Ｐゴシック" w:eastAsia="ＭＳ Ｐゴシック" w:hAnsi="ＭＳ Ｐゴシック"/>
                              </w:rPr>
                              <w:t>に入れて運搬する。</w:t>
                            </w:r>
                          </w:p>
                        </w:txbxContent>
                      </v:textbox>
                    </v:rect>
                  </w:pict>
                </mc:Fallback>
              </mc:AlternateContent>
            </w:r>
          </w:p>
          <w:p w:rsidR="00EA4879" w:rsidRDefault="00EA4879" w:rsidP="00BF5C6C">
            <w:pPr>
              <w:kinsoku w:val="0"/>
              <w:spacing w:line="324" w:lineRule="atLeast"/>
              <w:rPr>
                <w:rFonts w:hAnsi="Times New Roman"/>
                <w:spacing w:val="2"/>
              </w:rPr>
            </w:pPr>
          </w:p>
          <w:p w:rsidR="00EA4879" w:rsidRPr="00A639B5" w:rsidRDefault="00EA4879" w:rsidP="00BF5C6C">
            <w:pPr>
              <w:kinsoku w:val="0"/>
              <w:spacing w:line="324" w:lineRule="atLeast"/>
              <w:rPr>
                <w:rFonts w:hAnsi="Times New Roman"/>
                <w:spacing w:val="2"/>
              </w:rPr>
            </w:pPr>
          </w:p>
          <w:p w:rsidR="00EA4879" w:rsidRDefault="00EA4879" w:rsidP="00BF5C6C">
            <w:pPr>
              <w:kinsoku w:val="0"/>
              <w:spacing w:line="324" w:lineRule="atLeast"/>
            </w:pPr>
          </w:p>
          <w:p w:rsidR="00EA4879" w:rsidRDefault="00EA4879" w:rsidP="00BF5C6C">
            <w:pPr>
              <w:kinsoku w:val="0"/>
              <w:spacing w:line="324" w:lineRule="atLeast"/>
            </w:pPr>
          </w:p>
          <w:p w:rsidR="00EA4879" w:rsidRDefault="00EA4879" w:rsidP="00BF5C6C">
            <w:pPr>
              <w:kinsoku w:val="0"/>
              <w:spacing w:line="324" w:lineRule="atLeast"/>
            </w:pPr>
          </w:p>
          <w:p w:rsidR="00EA4879" w:rsidRDefault="00EA4879" w:rsidP="00BF5C6C">
            <w:pPr>
              <w:kinsoku w:val="0"/>
              <w:spacing w:line="324" w:lineRule="atLeast"/>
              <w:rPr>
                <w:rFonts w:hAnsi="Times New Roman"/>
                <w:spacing w:val="2"/>
              </w:rPr>
            </w:pPr>
            <w:r>
              <w:t>(2) 積み替え保管施設において講ずる措置</w:t>
            </w:r>
          </w:p>
          <w:p w:rsidR="00EA4879" w:rsidRPr="00EA4879" w:rsidRDefault="00EA4879" w:rsidP="00EA4879">
            <w:pPr>
              <w:ind w:leftChars="100" w:left="210" w:firstLineChars="100" w:firstLine="211"/>
              <w:rPr>
                <w:b/>
                <w:highlight w:val="lightGray"/>
              </w:rPr>
            </w:pPr>
            <w:r w:rsidRPr="00EA4879">
              <w:rPr>
                <w:b/>
                <w:highlight w:val="lightGray"/>
              </w:rPr>
              <w:t>積替え保管場所の周囲には防塵ネットを設置し、粉じん防止のためのスプリンクラーを設ける。</w:t>
            </w:r>
          </w:p>
          <w:p w:rsidR="00EA4879" w:rsidRPr="00F677F0" w:rsidRDefault="00EA4879" w:rsidP="00EA4879">
            <w:pPr>
              <w:ind w:leftChars="100" w:left="210" w:firstLineChars="100" w:firstLine="211"/>
              <w:rPr>
                <w:b/>
              </w:rPr>
            </w:pPr>
            <w:r w:rsidRPr="00EA4879">
              <w:rPr>
                <w:b/>
                <w:highlight w:val="lightGray"/>
              </w:rPr>
              <w:t>積替え作業は、搬入後ただちに実施し、産業廃棄物の種類毎に決められた保管場所で保管する。</w:t>
            </w:r>
          </w:p>
          <w:p w:rsidR="00EA4879" w:rsidRDefault="00EA4879" w:rsidP="00BF5C6C">
            <w:pPr>
              <w:rPr>
                <w:rFonts w:hAnsi="ＭＳ 明朝"/>
              </w:rPr>
            </w:pPr>
          </w:p>
          <w:p w:rsidR="00EA4879" w:rsidRDefault="006D3F15" w:rsidP="00BF5C6C">
            <w:pPr>
              <w:rPr>
                <w:rFonts w:hAnsi="ＭＳ 明朝"/>
              </w:rPr>
            </w:pPr>
            <w:r>
              <w:rPr>
                <w:noProof/>
              </w:rPr>
              <mc:AlternateContent>
                <mc:Choice Requires="wps">
                  <w:drawing>
                    <wp:anchor distT="0" distB="0" distL="114300" distR="114300" simplePos="0" relativeHeight="251674624" behindDoc="0" locked="0" layoutInCell="1" allowOverlap="1">
                      <wp:simplePos x="0" y="0"/>
                      <wp:positionH relativeFrom="column">
                        <wp:posOffset>153670</wp:posOffset>
                      </wp:positionH>
                      <wp:positionV relativeFrom="paragraph">
                        <wp:posOffset>57150</wp:posOffset>
                      </wp:positionV>
                      <wp:extent cx="5774690" cy="1832610"/>
                      <wp:effectExtent l="0" t="0" r="0" b="0"/>
                      <wp:wrapNone/>
                      <wp:docPr id="45" name="正方形/長方形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4690" cy="1832610"/>
                              </a:xfrm>
                              <a:prstGeom prst="rect">
                                <a:avLst/>
                              </a:prstGeom>
                              <a:solidFill>
                                <a:srgbClr val="FFFFFF"/>
                              </a:solidFill>
                              <a:ln w="9525">
                                <a:solidFill>
                                  <a:srgbClr val="000000"/>
                                </a:solidFill>
                                <a:miter lim="800000"/>
                                <a:headEnd/>
                                <a:tailEnd/>
                              </a:ln>
                            </wps:spPr>
                            <wps:txbx>
                              <w:txbxContent>
                                <w:p w:rsidR="00EA4879" w:rsidRPr="00973CDD" w:rsidRDefault="00EA4879" w:rsidP="00EA4879">
                                  <w:pPr>
                                    <w:rPr>
                                      <w:rFonts w:ascii="ＭＳ Ｐゴシック" w:eastAsia="ＭＳ Ｐゴシック" w:hAnsi="ＭＳ Ｐゴシック"/>
                                    </w:rPr>
                                  </w:pPr>
                                  <w:r w:rsidRPr="00973CDD">
                                    <w:rPr>
                                      <w:rFonts w:ascii="ＭＳ Ｐゴシック" w:eastAsia="ＭＳ Ｐゴシック" w:hAnsi="ＭＳ Ｐゴシック"/>
                                    </w:rPr>
                                    <w:t>【</w:t>
                                  </w:r>
                                  <w:r>
                                    <w:rPr>
                                      <w:rFonts w:ascii="ＭＳ Ｐゴシック" w:eastAsia="ＭＳ Ｐゴシック" w:hAnsi="ＭＳ Ｐゴシック"/>
                                    </w:rPr>
                                    <w:t>その他</w:t>
                                  </w:r>
                                  <w:r w:rsidRPr="00973CDD">
                                    <w:rPr>
                                      <w:rFonts w:ascii="ＭＳ Ｐゴシック" w:eastAsia="ＭＳ Ｐゴシック" w:hAnsi="ＭＳ Ｐゴシック"/>
                                    </w:rPr>
                                    <w:t>記載例】</w:t>
                                  </w:r>
                                </w:p>
                                <w:p w:rsidR="00EA4879" w:rsidRPr="00973CDD" w:rsidRDefault="00EA4879" w:rsidP="00EA4879">
                                  <w:pPr>
                                    <w:rPr>
                                      <w:rFonts w:ascii="ＭＳ Ｐゴシック" w:eastAsia="ＭＳ Ｐゴシック" w:hAnsi="ＭＳ Ｐゴシック"/>
                                    </w:rPr>
                                  </w:pPr>
                                  <w:r w:rsidRPr="00973CDD">
                                    <w:rPr>
                                      <w:rFonts w:ascii="ＭＳ Ｐゴシック" w:eastAsia="ＭＳ Ｐゴシック" w:hAnsi="ＭＳ Ｐゴシック"/>
                                    </w:rPr>
                                    <w:t>○</w:t>
                                  </w:r>
                                  <w:r w:rsidRPr="00973CDD">
                                    <w:rPr>
                                      <w:rFonts w:ascii="ＭＳ Ｐゴシック" w:eastAsia="ＭＳ Ｐゴシック" w:hAnsi="ＭＳ Ｐゴシック"/>
                                    </w:rPr>
                                    <w:t>積替え保管に際して講ずる措置の例</w:t>
                                  </w:r>
                                </w:p>
                                <w:p w:rsidR="00EA4879" w:rsidRPr="00973CDD" w:rsidRDefault="00EA4879" w:rsidP="00EA4879">
                                  <w:pPr>
                                    <w:rPr>
                                      <w:rFonts w:ascii="ＭＳ Ｐゴシック" w:eastAsia="ＭＳ Ｐゴシック" w:hAnsi="ＭＳ Ｐゴシック"/>
                                    </w:rPr>
                                  </w:pPr>
                                  <w:r w:rsidRPr="00973CDD">
                                    <w:rPr>
                                      <w:rFonts w:ascii="ＭＳ Ｐゴシック" w:eastAsia="ＭＳ Ｐゴシック" w:hAnsi="ＭＳ Ｐゴシック"/>
                                    </w:rPr>
                                    <w:t>・積替え保管場所周辺に遮音壁を設置し、保管場所には粉じん防止のためのスプリンクラーを設ける。</w:t>
                                  </w:r>
                                </w:p>
                                <w:p w:rsidR="00EA4879" w:rsidRPr="00973CDD" w:rsidRDefault="00EA4879" w:rsidP="00EA4879">
                                  <w:pPr>
                                    <w:rPr>
                                      <w:rFonts w:ascii="ＭＳ Ｐゴシック" w:eastAsia="ＭＳ Ｐゴシック" w:hAnsi="ＭＳ Ｐゴシック"/>
                                    </w:rPr>
                                  </w:pPr>
                                  <w:r w:rsidRPr="00973CDD">
                                    <w:rPr>
                                      <w:rFonts w:ascii="ＭＳ Ｐゴシック" w:eastAsia="ＭＳ Ｐゴシック" w:hAnsi="ＭＳ Ｐゴシック"/>
                                    </w:rPr>
                                    <w:t>・産業廃棄物は全て屋内にて保管し、廃油については鉄製ドラム缶、廃酸及び廃アルカリについてはポリ容器を用いて保管する。</w:t>
                                  </w:r>
                                </w:p>
                                <w:p w:rsidR="00EA4879" w:rsidRPr="00973CDD" w:rsidRDefault="00EA4879" w:rsidP="00EA4879">
                                  <w:pPr>
                                    <w:rPr>
                                      <w:rFonts w:ascii="ＭＳ Ｐゴシック" w:eastAsia="ＭＳ Ｐゴシック" w:hAnsi="ＭＳ Ｐゴシック"/>
                                    </w:rPr>
                                  </w:pPr>
                                  <w:r w:rsidRPr="00973CDD">
                                    <w:rPr>
                                      <w:rFonts w:ascii="ＭＳ Ｐゴシック" w:eastAsia="ＭＳ Ｐゴシック" w:hAnsi="ＭＳ Ｐゴシック"/>
                                    </w:rPr>
                                    <w:t>・石綿含有産業廃棄物については、破砕しないよう十分</w:t>
                                  </w:r>
                                  <w:r>
                                    <w:rPr>
                                      <w:rFonts w:ascii="ＭＳ Ｐゴシック" w:eastAsia="ＭＳ Ｐゴシック" w:hAnsi="ＭＳ Ｐゴシック"/>
                                    </w:rPr>
                                    <w:t>注意して取扱い、他の廃棄物と混合しないよう、専用のフレコンバッグ</w:t>
                                  </w:r>
                                  <w:r w:rsidRPr="00973CDD">
                                    <w:rPr>
                                      <w:rFonts w:ascii="ＭＳ Ｐゴシック" w:eastAsia="ＭＳ Ｐゴシック" w:hAnsi="ＭＳ Ｐゴシック"/>
                                    </w:rPr>
                                    <w:t>に入れて保管する。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45" o:spid="_x0000_s1090" style="position:absolute;left:0;text-align:left;margin-left:12.1pt;margin-top:4.5pt;width:454.7pt;height:144.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">
                      <v:textbox inset="5.85pt,.7pt,5.85pt,.7pt">
                        <w:txbxContent>
                          <w:p w:rsidR="00EA4879" w:rsidRPr="00973CDD" w:rsidRDefault="00EA4879" w:rsidP="00EA4879">
                            <w:pPr>
                              <w:rPr>
                                <w:rFonts w:ascii="ＭＳ Ｐゴシック" w:eastAsia="ＭＳ Ｐゴシック" w:hAnsi="ＭＳ Ｐゴシック"/>
                              </w:rPr>
                            </w:pPr>
                            <w:r w:rsidRPr="00973CDD">
                              <w:rPr>
                                <w:rFonts w:ascii="ＭＳ Ｐゴシック" w:eastAsia="ＭＳ Ｐゴシック" w:hAnsi="ＭＳ Ｐゴシック"/>
                              </w:rPr>
                              <w:t>【</w:t>
                            </w:r>
                            <w:r>
                              <w:rPr>
                                <w:rFonts w:ascii="ＭＳ Ｐゴシック" w:eastAsia="ＭＳ Ｐゴシック" w:hAnsi="ＭＳ Ｐゴシック"/>
                              </w:rPr>
                              <w:t>その他</w:t>
                            </w:r>
                            <w:r w:rsidRPr="00973CDD">
                              <w:rPr>
                                <w:rFonts w:ascii="ＭＳ Ｐゴシック" w:eastAsia="ＭＳ Ｐゴシック" w:hAnsi="ＭＳ Ｐゴシック"/>
                              </w:rPr>
                              <w:t>記載例】</w:t>
                            </w:r>
                          </w:p>
                          <w:p w:rsidR="00EA4879" w:rsidRPr="00973CDD" w:rsidRDefault="00EA4879" w:rsidP="00EA4879">
                            <w:pPr>
                              <w:rPr>
                                <w:rFonts w:ascii="ＭＳ Ｐゴシック" w:eastAsia="ＭＳ Ｐゴシック" w:hAnsi="ＭＳ Ｐゴシック"/>
                              </w:rPr>
                            </w:pPr>
                            <w:r w:rsidRPr="00973CDD">
                              <w:rPr>
                                <w:rFonts w:ascii="ＭＳ Ｐゴシック" w:eastAsia="ＭＳ Ｐゴシック" w:hAnsi="ＭＳ Ｐゴシック"/>
                              </w:rPr>
                              <w:t>○積替え保管に際して講ずる措置の例</w:t>
                            </w:r>
                          </w:p>
                          <w:p w:rsidR="00EA4879" w:rsidRPr="00973CDD" w:rsidRDefault="00EA4879" w:rsidP="00EA4879">
                            <w:pPr>
                              <w:rPr>
                                <w:rFonts w:ascii="ＭＳ Ｐゴシック" w:eastAsia="ＭＳ Ｐゴシック" w:hAnsi="ＭＳ Ｐゴシック"/>
                              </w:rPr>
                            </w:pPr>
                            <w:r w:rsidRPr="00973CDD">
                              <w:rPr>
                                <w:rFonts w:ascii="ＭＳ Ｐゴシック" w:eastAsia="ＭＳ Ｐゴシック" w:hAnsi="ＭＳ Ｐゴシック"/>
                              </w:rPr>
                              <w:t>・積替え保管場所周辺に遮音壁を設置し、保管場所には粉じん防止のためのスプリンクラーを設ける。</w:t>
                            </w:r>
                          </w:p>
                          <w:p w:rsidR="00EA4879" w:rsidRPr="00973CDD" w:rsidRDefault="00EA4879" w:rsidP="00EA4879">
                            <w:pPr>
                              <w:rPr>
                                <w:rFonts w:ascii="ＭＳ Ｐゴシック" w:eastAsia="ＭＳ Ｐゴシック" w:hAnsi="ＭＳ Ｐゴシック"/>
                              </w:rPr>
                            </w:pPr>
                            <w:r w:rsidRPr="00973CDD">
                              <w:rPr>
                                <w:rFonts w:ascii="ＭＳ Ｐゴシック" w:eastAsia="ＭＳ Ｐゴシック" w:hAnsi="ＭＳ Ｐゴシック"/>
                              </w:rPr>
                              <w:t>・産業廃棄物は全て屋内にて保管し、廃油については鉄製ドラム缶、廃酸及び廃アルカリについてはポリ容器を用いて保管する。</w:t>
                            </w:r>
                          </w:p>
                          <w:p w:rsidR="00EA4879" w:rsidRPr="00973CDD" w:rsidRDefault="00EA4879" w:rsidP="00EA4879">
                            <w:pPr>
                              <w:rPr>
                                <w:rFonts w:ascii="ＭＳ Ｐゴシック" w:eastAsia="ＭＳ Ｐゴシック" w:hAnsi="ＭＳ Ｐゴシック"/>
                              </w:rPr>
                            </w:pPr>
                            <w:r w:rsidRPr="00973CDD">
                              <w:rPr>
                                <w:rFonts w:ascii="ＭＳ Ｐゴシック" w:eastAsia="ＭＳ Ｐゴシック" w:hAnsi="ＭＳ Ｐゴシック"/>
                              </w:rPr>
                              <w:t>・石綿含有産業廃棄物については、破砕しないよう十分</w:t>
                            </w:r>
                            <w:r>
                              <w:rPr>
                                <w:rFonts w:ascii="ＭＳ Ｐゴシック" w:eastAsia="ＭＳ Ｐゴシック" w:hAnsi="ＭＳ Ｐゴシック"/>
                              </w:rPr>
                              <w:t>注意して取扱い、他の廃棄物と混合しないよう、専用のフレコンバッグ</w:t>
                            </w:r>
                            <w:r w:rsidRPr="00973CDD">
                              <w:rPr>
                                <w:rFonts w:ascii="ＭＳ Ｐゴシック" w:eastAsia="ＭＳ Ｐゴシック" w:hAnsi="ＭＳ Ｐゴシック"/>
                              </w:rPr>
                              <w:t>に入れて保管する。</w:t>
                            </w:r>
                          </w:p>
                        </w:txbxContent>
                      </v:textbox>
                    </v:rect>
                  </w:pict>
                </mc:Fallback>
              </mc:AlternateContent>
            </w:r>
          </w:p>
          <w:p w:rsidR="00EA4879" w:rsidRDefault="00EA4879" w:rsidP="00BF5C6C">
            <w:pPr>
              <w:rPr>
                <w:rFonts w:hAnsi="ＭＳ 明朝"/>
              </w:rPr>
            </w:pPr>
          </w:p>
          <w:p w:rsidR="00EA4879" w:rsidRDefault="00EA4879" w:rsidP="00BF5C6C">
            <w:pPr>
              <w:rPr>
                <w:rFonts w:hAnsi="ＭＳ 明朝"/>
              </w:rPr>
            </w:pPr>
          </w:p>
          <w:p w:rsidR="00EA4879" w:rsidRDefault="00EA4879" w:rsidP="00BF5C6C">
            <w:pPr>
              <w:rPr>
                <w:rFonts w:hAnsi="ＭＳ 明朝"/>
              </w:rPr>
            </w:pPr>
          </w:p>
          <w:p w:rsidR="00EA4879" w:rsidRDefault="00EA4879" w:rsidP="00BF5C6C">
            <w:pPr>
              <w:rPr>
                <w:rFonts w:hAnsi="ＭＳ 明朝"/>
              </w:rPr>
            </w:pPr>
          </w:p>
          <w:p w:rsidR="00EA4879" w:rsidRDefault="00EA4879" w:rsidP="00BF5C6C"/>
        </w:tc>
      </w:tr>
      <w:tr w:rsidR="00EA4879" w:rsidTr="00BF5C6C">
        <w:trPr>
          <w:trHeight w:val="13389"/>
        </w:trPr>
        <w:tc>
          <w:tcPr>
            <w:tcW w:w="9755" w:type="dxa"/>
            <w:vMerge/>
            <w:tcBorders>
              <w:top w:val="nil"/>
              <w:left w:val="single" w:sz="4" w:space="0" w:color="000000"/>
              <w:bottom w:val="single" w:sz="4" w:space="0" w:color="auto"/>
              <w:right w:val="single" w:sz="4" w:space="0" w:color="000000"/>
            </w:tcBorders>
            <w:tcMar>
              <w:left w:w="49" w:type="dxa"/>
              <w:right w:w="49" w:type="dxa"/>
            </w:tcMar>
          </w:tcPr>
          <w:p w:rsidR="00EA4879" w:rsidRDefault="00EA4879" w:rsidP="00BF5C6C"/>
        </w:tc>
      </w:tr>
    </w:tbl>
    <w:p w:rsidR="00EA4879" w:rsidRDefault="00EA4879" w:rsidP="00EA4879">
      <w:pPr>
        <w:jc w:val="center"/>
        <w:rPr>
          <w:rFonts w:hAnsi="ＭＳ 明朝"/>
        </w:rPr>
      </w:pPr>
      <w:r>
        <w:rPr>
          <w:rFonts w:hAnsi="ＭＳ 明朝"/>
        </w:rPr>
        <w:t>（第５面）</w:t>
      </w:r>
    </w:p>
    <w:p w:rsidR="00111975" w:rsidRDefault="00111975" w:rsidP="00EA4879">
      <w:pPr>
        <w:jc w:val="center"/>
        <w:rPr>
          <w:rFonts w:hAnsi="ＭＳ 明朝"/>
        </w:rPr>
      </w:pPr>
    </w:p>
    <w:p w:rsidR="00EA4879" w:rsidRDefault="00EA4879" w:rsidP="00EA4879">
      <w:pPr>
        <w:jc w:val="center"/>
        <w:rPr>
          <w:rFonts w:hAnsi="ＭＳ 明朝"/>
        </w:rPr>
      </w:pPr>
      <w:r>
        <w:rPr>
          <w:rFonts w:hAnsi="ＭＳ 明朝"/>
        </w:rPr>
        <w:t>（第６面）</w:t>
      </w:r>
    </w:p>
    <w:p w:rsidR="00EA4879" w:rsidRPr="00F009D8" w:rsidRDefault="00EA4879" w:rsidP="00EA4879">
      <w:pPr>
        <w:jc w:val="center"/>
        <w:rPr>
          <w:sz w:val="24"/>
          <w:szCs w:val="24"/>
        </w:rPr>
      </w:pPr>
      <w:r w:rsidRPr="00F009D8">
        <w:rPr>
          <w:sz w:val="24"/>
          <w:szCs w:val="24"/>
        </w:rPr>
        <w:t>運搬車両の写真</w:t>
      </w:r>
    </w:p>
    <w:p w:rsidR="00EA4879" w:rsidRDefault="00EA4879" w:rsidP="00EA4879"/>
    <w:tbl>
      <w:tblPr>
        <w:tblW w:w="0" w:type="auto"/>
        <w:tblInd w:w="171" w:type="dxa"/>
        <w:tblLayout w:type="fixed"/>
        <w:tblCellMar>
          <w:left w:w="0" w:type="dxa"/>
          <w:right w:w="0" w:type="dxa"/>
        </w:tblCellMar>
        <w:tblLook w:val="04A0" w:firstRow="1" w:lastRow="0" w:firstColumn="1" w:lastColumn="0" w:noHBand="0" w:noVBand="1"/>
      </w:tblPr>
      <w:tblGrid>
        <w:gridCol w:w="488"/>
        <w:gridCol w:w="1464"/>
        <w:gridCol w:w="3172"/>
        <w:gridCol w:w="732"/>
        <w:gridCol w:w="3803"/>
      </w:tblGrid>
      <w:tr w:rsidR="00EA4879" w:rsidTr="00BF5C6C">
        <w:tc>
          <w:tcPr>
            <w:tcW w:w="195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EA4879" w:rsidRDefault="00EA4879" w:rsidP="00BF5C6C">
            <w:pPr>
              <w:overflowPunct w:val="0"/>
              <w:rPr>
                <w:sz w:val="24"/>
              </w:rPr>
            </w:pPr>
            <w:r>
              <w:t>自動車登録番号又は車両番号</w:t>
            </w:r>
          </w:p>
        </w:tc>
        <w:tc>
          <w:tcPr>
            <w:tcW w:w="7707"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EA4879" w:rsidRPr="00EA4879" w:rsidRDefault="00EA4879" w:rsidP="00BF5C6C">
            <w:pPr>
              <w:rPr>
                <w:highlight w:val="lightGray"/>
              </w:rPr>
            </w:pPr>
            <w:r w:rsidRPr="00EA4879">
              <w:rPr>
                <w:highlight w:val="lightGray"/>
              </w:rPr>
              <w:t>沖縄　100</w:t>
            </w:r>
          </w:p>
          <w:p w:rsidR="00EA4879" w:rsidRPr="00643434" w:rsidRDefault="00EA4879" w:rsidP="00BF5C6C">
            <w:pPr>
              <w:overflowPunct w:val="0"/>
              <w:rPr>
                <w:sz w:val="24"/>
              </w:rPr>
            </w:pPr>
            <w:r w:rsidRPr="00EA4879">
              <w:rPr>
                <w:highlight w:val="lightGray"/>
              </w:rPr>
              <w:t>あ　11－11</w:t>
            </w:r>
          </w:p>
        </w:tc>
      </w:tr>
      <w:tr w:rsidR="00EA4879" w:rsidTr="00BF5C6C">
        <w:tc>
          <w:tcPr>
            <w:tcW w:w="48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EA4879" w:rsidRDefault="00EA4879" w:rsidP="00BF5C6C">
            <w:pPr>
              <w:overflowPunct w:val="0"/>
              <w:rPr>
                <w:rFonts w:hAnsi="ＭＳ 明朝" w:cs="ＭＳ 明朝"/>
                <w:sz w:val="24"/>
                <w:szCs w:val="24"/>
              </w:rPr>
            </w:pPr>
          </w:p>
          <w:p w:rsidR="00EA4879" w:rsidRDefault="00EA4879" w:rsidP="00BF5C6C">
            <w:pPr>
              <w:overflowPunct w:val="0"/>
              <w:rPr>
                <w:rFonts w:hAnsi="ＭＳ 明朝" w:cs="ＭＳ 明朝"/>
                <w:sz w:val="24"/>
                <w:szCs w:val="24"/>
              </w:rPr>
            </w:pPr>
          </w:p>
          <w:p w:rsidR="00EA4879" w:rsidRDefault="00EA4879" w:rsidP="00BF5C6C">
            <w:pPr>
              <w:overflowPunct w:val="0"/>
              <w:rPr>
                <w:rFonts w:hAnsi="ＭＳ 明朝" w:cs="ＭＳ 明朝"/>
                <w:sz w:val="24"/>
                <w:szCs w:val="24"/>
              </w:rPr>
            </w:pPr>
          </w:p>
          <w:p w:rsidR="00EA4879" w:rsidRDefault="00EA4879" w:rsidP="00BF5C6C">
            <w:pPr>
              <w:overflowPunct w:val="0"/>
              <w:rPr>
                <w:rFonts w:hAnsi="ＭＳ 明朝" w:cs="ＭＳ 明朝"/>
                <w:sz w:val="24"/>
                <w:szCs w:val="24"/>
              </w:rPr>
            </w:pPr>
          </w:p>
          <w:p w:rsidR="00EA4879" w:rsidRPr="00D32760" w:rsidRDefault="00EA4879" w:rsidP="00BF5C6C">
            <w:pPr>
              <w:overflowPunct w:val="0"/>
              <w:jc w:val="center"/>
              <w:rPr>
                <w:rFonts w:hAnsi="Times New Roman"/>
                <w:spacing w:val="2"/>
                <w:sz w:val="24"/>
                <w:szCs w:val="24"/>
              </w:rPr>
            </w:pPr>
            <w:r w:rsidRPr="00D32760">
              <w:rPr>
                <w:rFonts w:hAnsi="ＭＳ 明朝" w:cs="ＭＳ 明朝"/>
                <w:sz w:val="24"/>
                <w:szCs w:val="24"/>
              </w:rPr>
              <w:t>前</w:t>
            </w:r>
          </w:p>
          <w:p w:rsidR="00EA4879" w:rsidRPr="00D32760" w:rsidRDefault="00EA4879" w:rsidP="00BF5C6C">
            <w:pPr>
              <w:overflowPunct w:val="0"/>
              <w:jc w:val="center"/>
              <w:rPr>
                <w:rFonts w:hAnsi="Times New Roman"/>
                <w:spacing w:val="2"/>
                <w:sz w:val="24"/>
                <w:szCs w:val="24"/>
              </w:rPr>
            </w:pPr>
          </w:p>
          <w:p w:rsidR="00EA4879" w:rsidRPr="00D32760" w:rsidRDefault="00EA4879" w:rsidP="00BF5C6C">
            <w:pPr>
              <w:overflowPunct w:val="0"/>
              <w:jc w:val="center"/>
              <w:rPr>
                <w:rFonts w:hAnsi="Times New Roman"/>
                <w:spacing w:val="2"/>
                <w:sz w:val="24"/>
                <w:szCs w:val="24"/>
              </w:rPr>
            </w:pPr>
            <w:r w:rsidRPr="00D32760">
              <w:rPr>
                <w:rFonts w:hAnsi="ＭＳ 明朝" w:cs="ＭＳ 明朝"/>
                <w:sz w:val="24"/>
                <w:szCs w:val="24"/>
              </w:rPr>
              <w:t>面</w:t>
            </w:r>
          </w:p>
          <w:p w:rsidR="00EA4879" w:rsidRPr="00D32760" w:rsidRDefault="00EA4879" w:rsidP="00BF5C6C">
            <w:pPr>
              <w:overflowPunct w:val="0"/>
              <w:jc w:val="center"/>
              <w:rPr>
                <w:rFonts w:hAnsi="Times New Roman"/>
                <w:spacing w:val="2"/>
                <w:sz w:val="24"/>
                <w:szCs w:val="24"/>
              </w:rPr>
            </w:pPr>
          </w:p>
          <w:p w:rsidR="00EA4879" w:rsidRPr="00D32760" w:rsidRDefault="00EA4879" w:rsidP="00BF5C6C">
            <w:pPr>
              <w:overflowPunct w:val="0"/>
              <w:jc w:val="center"/>
              <w:rPr>
                <w:rFonts w:hAnsi="Times New Roman"/>
                <w:spacing w:val="2"/>
                <w:sz w:val="24"/>
                <w:szCs w:val="24"/>
              </w:rPr>
            </w:pPr>
            <w:r w:rsidRPr="00D32760">
              <w:rPr>
                <w:rFonts w:hAnsi="ＭＳ 明朝" w:cs="ＭＳ 明朝"/>
                <w:sz w:val="24"/>
                <w:szCs w:val="24"/>
              </w:rPr>
              <w:t>写</w:t>
            </w:r>
          </w:p>
          <w:p w:rsidR="00EA4879" w:rsidRPr="00D32760" w:rsidRDefault="00EA4879" w:rsidP="00BF5C6C">
            <w:pPr>
              <w:overflowPunct w:val="0"/>
              <w:jc w:val="center"/>
              <w:rPr>
                <w:rFonts w:hAnsi="Times New Roman"/>
                <w:spacing w:val="2"/>
                <w:sz w:val="24"/>
                <w:szCs w:val="24"/>
              </w:rPr>
            </w:pPr>
          </w:p>
          <w:p w:rsidR="00EA4879" w:rsidRDefault="00EA4879" w:rsidP="00BF5C6C">
            <w:pPr>
              <w:overflowPunct w:val="0"/>
              <w:jc w:val="center"/>
              <w:rPr>
                <w:sz w:val="24"/>
              </w:rPr>
            </w:pPr>
            <w:r w:rsidRPr="00D32760">
              <w:rPr>
                <w:rFonts w:hAnsi="ＭＳ 明朝" w:cs="ＭＳ 明朝"/>
                <w:sz w:val="24"/>
                <w:szCs w:val="24"/>
              </w:rPr>
              <w:t>真</w:t>
            </w:r>
          </w:p>
        </w:tc>
        <w:tc>
          <w:tcPr>
            <w:tcW w:w="9171"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EA4879" w:rsidRDefault="00EA4879" w:rsidP="00BF5C6C">
            <w:pPr>
              <w:rPr>
                <w:rFonts w:cs="ＭＳ 明朝"/>
                <w:sz w:val="24"/>
              </w:rPr>
            </w:pPr>
          </w:p>
          <w:p w:rsidR="00EA4879" w:rsidRDefault="00EA4879" w:rsidP="00BF5C6C"/>
          <w:p w:rsidR="00EA4879" w:rsidRDefault="00EA4879" w:rsidP="00BF5C6C"/>
          <w:p w:rsidR="00EA4879" w:rsidRDefault="00EA4879" w:rsidP="00BF5C6C">
            <w:r>
              <w:t xml:space="preserve">　　　注意事項</w:t>
            </w:r>
          </w:p>
          <w:p w:rsidR="00EA4879" w:rsidRDefault="00EA4879" w:rsidP="00BF5C6C">
            <w:r>
              <w:t xml:space="preserve">　　　　・車両の前面（真正面）を撮影すること。</w:t>
            </w:r>
          </w:p>
          <w:p w:rsidR="00EA4879" w:rsidRDefault="00EA4879" w:rsidP="00BF5C6C">
            <w:r>
              <w:t xml:space="preserve">　　　　・ナンバープレートが確認できること。</w:t>
            </w:r>
          </w:p>
          <w:p w:rsidR="00EA4879" w:rsidRDefault="00EA4879" w:rsidP="00BF5C6C">
            <w:r>
              <w:t xml:space="preserve">　　　　</w:t>
            </w:r>
          </w:p>
          <w:p w:rsidR="00EA4879" w:rsidRDefault="00EA4879" w:rsidP="00BF5C6C"/>
          <w:p w:rsidR="00EA4879" w:rsidRDefault="00EA4879" w:rsidP="00BF5C6C"/>
          <w:p w:rsidR="00EA4879" w:rsidRDefault="00EA4879" w:rsidP="00BF5C6C"/>
          <w:p w:rsidR="00EA4879" w:rsidRDefault="00EA4879" w:rsidP="00BF5C6C"/>
          <w:p w:rsidR="00EA4879" w:rsidRDefault="00EA4879" w:rsidP="00BF5C6C"/>
          <w:p w:rsidR="00EA4879" w:rsidRDefault="00EA4879" w:rsidP="00BF5C6C"/>
          <w:p w:rsidR="00EA4879" w:rsidRDefault="00EA4879" w:rsidP="00BF5C6C">
            <w:pPr>
              <w:overflowPunct w:val="0"/>
              <w:rPr>
                <w:sz w:val="24"/>
              </w:rPr>
            </w:pPr>
          </w:p>
        </w:tc>
      </w:tr>
      <w:tr w:rsidR="00EA4879" w:rsidTr="00BF5C6C">
        <w:tc>
          <w:tcPr>
            <w:tcW w:w="488"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EA4879" w:rsidRDefault="00EA4879" w:rsidP="00BF5C6C">
            <w:pPr>
              <w:rPr>
                <w:rFonts w:cs="ＭＳ 明朝"/>
                <w:sz w:val="24"/>
              </w:rPr>
            </w:pPr>
          </w:p>
          <w:p w:rsidR="00EA4879" w:rsidRDefault="00EA4879" w:rsidP="00BF5C6C"/>
          <w:p w:rsidR="00EA4879" w:rsidRDefault="00EA4879" w:rsidP="00BF5C6C"/>
          <w:p w:rsidR="00EA4879" w:rsidRDefault="00EA4879" w:rsidP="00BF5C6C"/>
          <w:p w:rsidR="00EA4879" w:rsidRPr="00D32760" w:rsidRDefault="00EA4879" w:rsidP="00BF5C6C">
            <w:pPr>
              <w:overflowPunct w:val="0"/>
              <w:jc w:val="center"/>
              <w:rPr>
                <w:rFonts w:hAnsi="Times New Roman"/>
                <w:spacing w:val="2"/>
                <w:sz w:val="24"/>
                <w:szCs w:val="24"/>
              </w:rPr>
            </w:pPr>
            <w:r>
              <w:rPr>
                <w:rFonts w:hAnsi="ＭＳ 明朝" w:cs="ＭＳ 明朝"/>
                <w:sz w:val="24"/>
                <w:szCs w:val="24"/>
              </w:rPr>
              <w:t>側</w:t>
            </w:r>
          </w:p>
          <w:p w:rsidR="00EA4879" w:rsidRPr="00D32760" w:rsidRDefault="00EA4879" w:rsidP="00BF5C6C">
            <w:pPr>
              <w:overflowPunct w:val="0"/>
              <w:jc w:val="center"/>
              <w:rPr>
                <w:rFonts w:hAnsi="Times New Roman"/>
                <w:spacing w:val="2"/>
                <w:sz w:val="24"/>
                <w:szCs w:val="24"/>
              </w:rPr>
            </w:pPr>
          </w:p>
          <w:p w:rsidR="00EA4879" w:rsidRPr="00D32760" w:rsidRDefault="00EA4879" w:rsidP="00BF5C6C">
            <w:pPr>
              <w:overflowPunct w:val="0"/>
              <w:jc w:val="center"/>
              <w:rPr>
                <w:rFonts w:hAnsi="Times New Roman"/>
                <w:spacing w:val="2"/>
                <w:sz w:val="24"/>
                <w:szCs w:val="24"/>
              </w:rPr>
            </w:pPr>
            <w:r w:rsidRPr="00D32760">
              <w:rPr>
                <w:rFonts w:hAnsi="ＭＳ 明朝" w:cs="ＭＳ 明朝"/>
                <w:sz w:val="24"/>
                <w:szCs w:val="24"/>
              </w:rPr>
              <w:t>面</w:t>
            </w:r>
          </w:p>
          <w:p w:rsidR="00EA4879" w:rsidRPr="00D32760" w:rsidRDefault="00EA4879" w:rsidP="00BF5C6C">
            <w:pPr>
              <w:overflowPunct w:val="0"/>
              <w:jc w:val="center"/>
              <w:rPr>
                <w:rFonts w:hAnsi="Times New Roman"/>
                <w:spacing w:val="2"/>
                <w:sz w:val="24"/>
                <w:szCs w:val="24"/>
              </w:rPr>
            </w:pPr>
          </w:p>
          <w:p w:rsidR="00EA4879" w:rsidRPr="00D32760" w:rsidRDefault="00EA4879" w:rsidP="00BF5C6C">
            <w:pPr>
              <w:overflowPunct w:val="0"/>
              <w:jc w:val="center"/>
              <w:rPr>
                <w:rFonts w:hAnsi="Times New Roman"/>
                <w:spacing w:val="2"/>
                <w:sz w:val="24"/>
                <w:szCs w:val="24"/>
              </w:rPr>
            </w:pPr>
            <w:r w:rsidRPr="00D32760">
              <w:rPr>
                <w:rFonts w:hAnsi="ＭＳ 明朝" w:cs="ＭＳ 明朝"/>
                <w:sz w:val="24"/>
                <w:szCs w:val="24"/>
              </w:rPr>
              <w:t>写</w:t>
            </w:r>
          </w:p>
          <w:p w:rsidR="00EA4879" w:rsidRPr="00D32760" w:rsidRDefault="00EA4879" w:rsidP="00BF5C6C">
            <w:pPr>
              <w:overflowPunct w:val="0"/>
              <w:jc w:val="center"/>
              <w:rPr>
                <w:rFonts w:hAnsi="Times New Roman"/>
                <w:spacing w:val="2"/>
                <w:sz w:val="24"/>
                <w:szCs w:val="24"/>
              </w:rPr>
            </w:pPr>
          </w:p>
          <w:p w:rsidR="00EA4879" w:rsidRDefault="00EA4879" w:rsidP="00BF5C6C">
            <w:pPr>
              <w:jc w:val="center"/>
            </w:pPr>
            <w:r w:rsidRPr="00D32760">
              <w:rPr>
                <w:rFonts w:hAnsi="ＭＳ 明朝" w:cs="ＭＳ 明朝"/>
                <w:sz w:val="24"/>
                <w:szCs w:val="24"/>
              </w:rPr>
              <w:t>真</w:t>
            </w:r>
          </w:p>
          <w:p w:rsidR="00EA4879" w:rsidRDefault="00EA4879" w:rsidP="00BF5C6C">
            <w:pPr>
              <w:rPr>
                <w:sz w:val="24"/>
              </w:rPr>
            </w:pPr>
          </w:p>
        </w:tc>
        <w:tc>
          <w:tcPr>
            <w:tcW w:w="9171" w:type="dxa"/>
            <w:gridSpan w:val="4"/>
            <w:tcBorders>
              <w:top w:val="single" w:sz="4" w:space="0" w:color="000000"/>
              <w:left w:val="single" w:sz="4" w:space="0" w:color="000000"/>
              <w:bottom w:val="nil"/>
              <w:right w:val="single" w:sz="4" w:space="0" w:color="000000"/>
            </w:tcBorders>
            <w:tcMar>
              <w:top w:w="0" w:type="dxa"/>
              <w:left w:w="49" w:type="dxa"/>
              <w:bottom w:w="0" w:type="dxa"/>
              <w:right w:w="49" w:type="dxa"/>
            </w:tcMar>
          </w:tcPr>
          <w:p w:rsidR="00EA4879" w:rsidRDefault="00EA4879" w:rsidP="00BF5C6C">
            <w:pPr>
              <w:rPr>
                <w:rFonts w:cs="ＭＳ 明朝"/>
                <w:sz w:val="24"/>
              </w:rPr>
            </w:pPr>
          </w:p>
          <w:p w:rsidR="00EA4879" w:rsidRDefault="00EA4879" w:rsidP="00BF5C6C"/>
          <w:p w:rsidR="00EA4879" w:rsidRDefault="00EA4879" w:rsidP="00BF5C6C"/>
          <w:p w:rsidR="00EA4879" w:rsidRDefault="00EA4879" w:rsidP="00BF5C6C"/>
          <w:p w:rsidR="00EA4879" w:rsidRDefault="00EA4879" w:rsidP="00BF5C6C">
            <w:r>
              <w:t xml:space="preserve">　　　注意事項</w:t>
            </w:r>
          </w:p>
          <w:p w:rsidR="00EA4879" w:rsidRDefault="00EA4879" w:rsidP="00BF5C6C">
            <w:r>
              <w:t xml:space="preserve">　　　　・車両の側面（真横）を撮影すること。</w:t>
            </w:r>
          </w:p>
          <w:p w:rsidR="00EA4879" w:rsidRPr="00C402F4" w:rsidRDefault="00EA4879" w:rsidP="00BF5C6C">
            <w:r>
              <w:t xml:space="preserve">　　　　・名称等の車体の表示が確認できること</w:t>
            </w:r>
          </w:p>
          <w:p w:rsidR="00EA4879" w:rsidRPr="00C402F4" w:rsidRDefault="006D3F15" w:rsidP="00BF5C6C">
            <w:r>
              <w:rPr>
                <w:noProof/>
              </w:rPr>
              <mc:AlternateContent>
                <mc:Choice Requires="wps">
                  <w:drawing>
                    <wp:anchor distT="0" distB="0" distL="114300" distR="114300" simplePos="0" relativeHeight="251678720" behindDoc="0" locked="0" layoutInCell="1" allowOverlap="1">
                      <wp:simplePos x="0" y="0"/>
                      <wp:positionH relativeFrom="column">
                        <wp:posOffset>4930775</wp:posOffset>
                      </wp:positionH>
                      <wp:positionV relativeFrom="paragraph">
                        <wp:posOffset>76835</wp:posOffset>
                      </wp:positionV>
                      <wp:extent cx="66675" cy="1034415"/>
                      <wp:effectExtent l="0" t="0" r="9525"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1034415"/>
                              </a:xfrm>
                              <a:prstGeom prst="rightBracket">
                                <a:avLst>
                                  <a:gd name="adj" fmla="val 12928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0A7651"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3" o:spid="_x0000_s1026" type="#_x0000_t86" style="position:absolute;left:0;text-align:left;margin-left:388.25pt;margin-top:6.05pt;width:5.25pt;height:81.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">
                      <v:textbox inset="5.85pt,.7pt,5.85pt,.7pt"/>
                    </v:shape>
                  </w:pict>
                </mc:Fallback>
              </mc:AlternateContent>
            </w:r>
            <w:r>
              <w:rPr>
                <w:noProof/>
              </w:rPr>
              <mc:AlternateContent>
                <mc:Choice Requires="wps">
                  <w:drawing>
                    <wp:anchor distT="0" distB="0" distL="114300" distR="114300" simplePos="0" relativeHeight="251677696" behindDoc="0" locked="0" layoutInCell="1" allowOverlap="1">
                      <wp:simplePos x="0" y="0"/>
                      <wp:positionH relativeFrom="column">
                        <wp:posOffset>796925</wp:posOffset>
                      </wp:positionH>
                      <wp:positionV relativeFrom="paragraph">
                        <wp:posOffset>76835</wp:posOffset>
                      </wp:positionV>
                      <wp:extent cx="66675" cy="1034415"/>
                      <wp:effectExtent l="0" t="0" r="9525"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1034415"/>
                              </a:xfrm>
                              <a:prstGeom prst="leftBracket">
                                <a:avLst>
                                  <a:gd name="adj" fmla="val 12928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41A742"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 o:spid="_x0000_s1026" type="#_x0000_t85" style="position:absolute;left:0;text-align:left;margin-left:62.75pt;margin-top:6.05pt;width:5.25pt;height:81.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">
                      <v:textbox inset="5.85pt,.7pt,5.85pt,.7pt"/>
                    </v:shape>
                  </w:pict>
                </mc:Fallback>
              </mc:AlternateContent>
            </w:r>
            <w:r w:rsidR="00EA4879" w:rsidRPr="00C402F4">
              <w:t xml:space="preserve"> 　　　　　　　　　既に許可を有している場合には所定の事項（「産業廃棄物</w:t>
            </w:r>
          </w:p>
          <w:p w:rsidR="00EA4879" w:rsidRPr="00C402F4" w:rsidRDefault="00EA4879" w:rsidP="00BF5C6C">
            <w:r w:rsidRPr="00C402F4">
              <w:t xml:space="preserve"> 　　　　　　　　収集運搬車」、「会社名（事業者名）」、「許可番号」）が</w:t>
            </w:r>
          </w:p>
          <w:p w:rsidR="00EA4879" w:rsidRPr="00C402F4" w:rsidRDefault="00EA4879" w:rsidP="00BF5C6C">
            <w:r w:rsidRPr="00C402F4">
              <w:t xml:space="preserve"> 　　　　　　　　表示されていること。</w:t>
            </w:r>
          </w:p>
          <w:p w:rsidR="00EA4879" w:rsidRPr="00C402F4" w:rsidRDefault="00EA4879" w:rsidP="00BF5C6C">
            <w:r w:rsidRPr="00C402F4">
              <w:t xml:space="preserve">             　　　車体の表示が読み取れない場合には、表示部分を拡大した</w:t>
            </w:r>
          </w:p>
          <w:p w:rsidR="00EA4879" w:rsidRDefault="00EA4879" w:rsidP="00BF5C6C">
            <w:r w:rsidRPr="00C402F4">
              <w:t xml:space="preserve"> 　　　　　　　　写真も添付すること。</w:t>
            </w:r>
          </w:p>
          <w:p w:rsidR="00EA4879" w:rsidRDefault="00EA4879" w:rsidP="00BF5C6C"/>
          <w:p w:rsidR="00EA4879" w:rsidRDefault="00EA4879" w:rsidP="00BF5C6C"/>
          <w:p w:rsidR="00EA4879" w:rsidRDefault="00EA4879" w:rsidP="00BF5C6C"/>
          <w:p w:rsidR="00EA4879" w:rsidRDefault="00EA4879" w:rsidP="00BF5C6C"/>
          <w:p w:rsidR="00EA4879" w:rsidRDefault="00EA4879" w:rsidP="00BF5C6C">
            <w:pPr>
              <w:overflowPunct w:val="0"/>
              <w:rPr>
                <w:sz w:val="24"/>
              </w:rPr>
            </w:pPr>
          </w:p>
        </w:tc>
      </w:tr>
      <w:tr w:rsidR="00EA4879" w:rsidTr="00BF5C6C">
        <w:trPr>
          <w:trHeight w:val="72"/>
        </w:trPr>
        <w:tc>
          <w:tcPr>
            <w:tcW w:w="488" w:type="dxa"/>
            <w:vMerge/>
            <w:tcBorders>
              <w:top w:val="single" w:sz="4" w:space="0" w:color="000000"/>
              <w:left w:val="single" w:sz="4" w:space="0" w:color="000000"/>
              <w:bottom w:val="single" w:sz="4" w:space="0" w:color="000000"/>
              <w:right w:val="single" w:sz="4" w:space="0" w:color="000000"/>
            </w:tcBorders>
            <w:vAlign w:val="center"/>
            <w:hideMark/>
          </w:tcPr>
          <w:p w:rsidR="00EA4879" w:rsidRDefault="00EA4879" w:rsidP="00BF5C6C">
            <w:pPr>
              <w:widowControl/>
              <w:rPr>
                <w:sz w:val="24"/>
              </w:rPr>
            </w:pPr>
          </w:p>
        </w:tc>
        <w:tc>
          <w:tcPr>
            <w:tcW w:w="4636" w:type="dxa"/>
            <w:gridSpan w:val="2"/>
            <w:tcBorders>
              <w:top w:val="nil"/>
              <w:left w:val="single" w:sz="4" w:space="0" w:color="000000"/>
              <w:bottom w:val="single" w:sz="4" w:space="0" w:color="000000"/>
              <w:right w:val="single" w:sz="4" w:space="0" w:color="000000"/>
            </w:tcBorders>
            <w:tcMar>
              <w:top w:w="0" w:type="dxa"/>
              <w:left w:w="49" w:type="dxa"/>
              <w:bottom w:w="0" w:type="dxa"/>
              <w:right w:w="49" w:type="dxa"/>
            </w:tcMar>
          </w:tcPr>
          <w:p w:rsidR="00EA4879" w:rsidRDefault="00EA4879" w:rsidP="00BF5C6C">
            <w:pPr>
              <w:overflowPunct w:val="0"/>
              <w:rPr>
                <w:sz w:val="24"/>
              </w:rPr>
            </w:pPr>
          </w:p>
        </w:tc>
        <w:tc>
          <w:tcPr>
            <w:tcW w:w="73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EA4879" w:rsidRPr="00F009D8" w:rsidRDefault="00EA4879" w:rsidP="00BF5C6C">
            <w:pPr>
              <w:overflowPunct w:val="0"/>
              <w:jc w:val="center"/>
              <w:rPr>
                <w:sz w:val="24"/>
              </w:rPr>
            </w:pPr>
            <w:r w:rsidRPr="00F009D8">
              <w:rPr>
                <w:sz w:val="24"/>
              </w:rPr>
              <w:t>撮影</w:t>
            </w:r>
          </w:p>
        </w:tc>
        <w:tc>
          <w:tcPr>
            <w:tcW w:w="380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EA4879" w:rsidRPr="00F009D8" w:rsidRDefault="00EA4879" w:rsidP="00BF5C6C">
            <w:pPr>
              <w:overflowPunct w:val="0"/>
              <w:rPr>
                <w:sz w:val="24"/>
              </w:rPr>
            </w:pPr>
            <w:r w:rsidRPr="00EA4879">
              <w:rPr>
                <w:sz w:val="24"/>
                <w:highlight w:val="lightGray"/>
              </w:rPr>
              <w:t>○○</w:t>
            </w:r>
            <w:r w:rsidRPr="00EA4879">
              <w:rPr>
                <w:sz w:val="24"/>
                <w:highlight w:val="lightGray"/>
              </w:rPr>
              <w:t>年</w:t>
            </w:r>
            <w:r w:rsidRPr="00EA4879">
              <w:rPr>
                <w:sz w:val="24"/>
                <w:highlight w:val="lightGray"/>
              </w:rPr>
              <w:t>○○</w:t>
            </w:r>
            <w:r w:rsidRPr="00EA4879">
              <w:rPr>
                <w:sz w:val="24"/>
                <w:highlight w:val="lightGray"/>
              </w:rPr>
              <w:t>月</w:t>
            </w:r>
            <w:r w:rsidRPr="00EA4879">
              <w:rPr>
                <w:sz w:val="24"/>
                <w:highlight w:val="lightGray"/>
              </w:rPr>
              <w:t>○○</w:t>
            </w:r>
            <w:r w:rsidRPr="00EA4879">
              <w:rPr>
                <w:sz w:val="24"/>
                <w:highlight w:val="lightGray"/>
              </w:rPr>
              <w:t>日</w:t>
            </w:r>
          </w:p>
        </w:tc>
      </w:tr>
    </w:tbl>
    <w:p w:rsidR="00EA4879" w:rsidRDefault="00EA4879" w:rsidP="00EA4879">
      <w:pPr>
        <w:jc w:val="right"/>
        <w:rPr>
          <w:rFonts w:hAnsi="ＭＳ 明朝" w:cs="ＭＳ 明朝"/>
        </w:rPr>
      </w:pPr>
      <w:r>
        <w:rPr>
          <w:sz w:val="22"/>
        </w:rPr>
        <w:t xml:space="preserve">　　　　　　　　　　　　　　　　　　　　　　　　　　　</w:t>
      </w:r>
    </w:p>
    <w:p w:rsidR="00EA4879" w:rsidRDefault="00EA4879" w:rsidP="00EA4879">
      <w:pPr>
        <w:jc w:val="center"/>
      </w:pPr>
      <w:r>
        <w:br w:type="page"/>
        <w:t>（第７面）</w:t>
      </w:r>
      <w:bookmarkStart w:id="0" w:name="_GoBack"/>
      <w:bookmarkEnd w:id="0"/>
    </w:p>
    <w:p w:rsidR="00EA4879" w:rsidRPr="00F009D8" w:rsidRDefault="00EA4879" w:rsidP="00EA4879">
      <w:pPr>
        <w:jc w:val="center"/>
        <w:rPr>
          <w:sz w:val="24"/>
          <w:szCs w:val="24"/>
        </w:rPr>
      </w:pPr>
      <w:r w:rsidRPr="00F009D8">
        <w:rPr>
          <w:sz w:val="24"/>
          <w:szCs w:val="24"/>
        </w:rPr>
        <w:t>運搬容器等の写真</w:t>
      </w:r>
    </w:p>
    <w:tbl>
      <w:tblPr>
        <w:tblW w:w="0" w:type="auto"/>
        <w:tblInd w:w="171" w:type="dxa"/>
        <w:tblLayout w:type="fixed"/>
        <w:tblCellMar>
          <w:left w:w="0" w:type="dxa"/>
          <w:right w:w="0" w:type="dxa"/>
        </w:tblCellMar>
        <w:tblLook w:val="04A0" w:firstRow="1" w:lastRow="0" w:firstColumn="1" w:lastColumn="0" w:noHBand="0" w:noVBand="1"/>
      </w:tblPr>
      <w:tblGrid>
        <w:gridCol w:w="2196"/>
        <w:gridCol w:w="2806"/>
        <w:gridCol w:w="122"/>
        <w:gridCol w:w="610"/>
        <w:gridCol w:w="122"/>
        <w:gridCol w:w="3803"/>
      </w:tblGrid>
      <w:tr w:rsidR="00EA4879" w:rsidTr="00BF5C6C">
        <w:tc>
          <w:tcPr>
            <w:tcW w:w="21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EA4879" w:rsidRDefault="00EA4879" w:rsidP="00BF5C6C">
            <w:pPr>
              <w:overflowPunct w:val="0"/>
              <w:rPr>
                <w:sz w:val="24"/>
              </w:rPr>
            </w:pPr>
            <w:r>
              <w:t>運搬容器等の名称</w:t>
            </w:r>
          </w:p>
        </w:tc>
        <w:tc>
          <w:tcPr>
            <w:tcW w:w="28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EA4879" w:rsidRDefault="00EA4879" w:rsidP="00BF5C6C">
            <w:pPr>
              <w:overflowPunct w:val="0"/>
              <w:rPr>
                <w:sz w:val="24"/>
              </w:rPr>
            </w:pPr>
            <w:r w:rsidRPr="00EA4879">
              <w:rPr>
                <w:sz w:val="24"/>
                <w:highlight w:val="lightGray"/>
              </w:rPr>
              <w:t>ドラム缶</w:t>
            </w:r>
          </w:p>
        </w:tc>
        <w:tc>
          <w:tcPr>
            <w:tcW w:w="73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EA4879" w:rsidRDefault="00EA4879" w:rsidP="00BF5C6C">
            <w:pPr>
              <w:overflowPunct w:val="0"/>
              <w:jc w:val="center"/>
              <w:rPr>
                <w:sz w:val="24"/>
              </w:rPr>
            </w:pPr>
            <w:r>
              <w:rPr>
                <w:sz w:val="24"/>
              </w:rPr>
              <w:t>用途</w:t>
            </w:r>
          </w:p>
        </w:tc>
        <w:tc>
          <w:tcPr>
            <w:tcW w:w="3925"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EA4879" w:rsidRDefault="00EA4879" w:rsidP="00BF5C6C">
            <w:pPr>
              <w:spacing w:line="240" w:lineRule="exact"/>
            </w:pPr>
            <w:r w:rsidRPr="00EA4879">
              <w:rPr>
                <w:highlight w:val="lightGray"/>
              </w:rPr>
              <w:t>汚泥</w:t>
            </w:r>
          </w:p>
        </w:tc>
      </w:tr>
      <w:tr w:rsidR="00EA4879" w:rsidTr="00BF5C6C">
        <w:tc>
          <w:tcPr>
            <w:tcW w:w="9659" w:type="dxa"/>
            <w:gridSpan w:val="6"/>
            <w:tcBorders>
              <w:top w:val="single" w:sz="4" w:space="0" w:color="000000"/>
              <w:left w:val="single" w:sz="4" w:space="0" w:color="000000"/>
              <w:bottom w:val="nil"/>
              <w:right w:val="single" w:sz="4" w:space="0" w:color="000000"/>
            </w:tcBorders>
            <w:tcMar>
              <w:top w:w="0" w:type="dxa"/>
              <w:left w:w="49" w:type="dxa"/>
              <w:bottom w:w="0" w:type="dxa"/>
              <w:right w:w="49" w:type="dxa"/>
            </w:tcMar>
          </w:tcPr>
          <w:p w:rsidR="00EA4879" w:rsidRDefault="00EA4879" w:rsidP="00BF5C6C"/>
          <w:p w:rsidR="00EA4879" w:rsidRDefault="00EA4879" w:rsidP="00BF5C6C"/>
          <w:p w:rsidR="00EA4879" w:rsidRDefault="00EA4879" w:rsidP="00BF5C6C">
            <w:r>
              <w:t xml:space="preserve">　　　注意事項</w:t>
            </w:r>
          </w:p>
          <w:p w:rsidR="00EA4879" w:rsidRDefault="00EA4879" w:rsidP="00BF5C6C">
            <w:r>
              <w:t xml:space="preserve">　　　　・容器等の全体が写るように撮影すること。</w:t>
            </w:r>
          </w:p>
          <w:p w:rsidR="00EA4879" w:rsidRDefault="00EA4879" w:rsidP="00BF5C6C"/>
          <w:p w:rsidR="00EA4879" w:rsidRDefault="00EA4879" w:rsidP="00BF5C6C"/>
          <w:p w:rsidR="00EA4879" w:rsidRDefault="00EA4879" w:rsidP="00BF5C6C"/>
          <w:p w:rsidR="00EA4879" w:rsidRDefault="00EA4879" w:rsidP="00BF5C6C"/>
          <w:p w:rsidR="00EA4879" w:rsidRDefault="00EA4879" w:rsidP="00BF5C6C"/>
          <w:p w:rsidR="00EA4879" w:rsidRDefault="00EA4879" w:rsidP="00BF5C6C"/>
          <w:p w:rsidR="00EA4879" w:rsidRDefault="00EA4879" w:rsidP="00BF5C6C"/>
          <w:p w:rsidR="00EA4879" w:rsidRDefault="00EA4879" w:rsidP="00BF5C6C"/>
          <w:p w:rsidR="00EA4879" w:rsidRDefault="00EA4879" w:rsidP="00BF5C6C"/>
          <w:p w:rsidR="00EA4879" w:rsidRDefault="00EA4879" w:rsidP="00BF5C6C">
            <w:pPr>
              <w:overflowPunct w:val="0"/>
              <w:rPr>
                <w:sz w:val="24"/>
              </w:rPr>
            </w:pPr>
          </w:p>
        </w:tc>
      </w:tr>
      <w:tr w:rsidR="00EA4879" w:rsidTr="00BF5C6C">
        <w:tc>
          <w:tcPr>
            <w:tcW w:w="5124" w:type="dxa"/>
            <w:gridSpan w:val="3"/>
            <w:tcBorders>
              <w:top w:val="nil"/>
              <w:left w:val="single" w:sz="4" w:space="0" w:color="000000"/>
              <w:bottom w:val="single" w:sz="4" w:space="0" w:color="000000"/>
              <w:right w:val="single" w:sz="4" w:space="0" w:color="000000"/>
            </w:tcBorders>
            <w:tcMar>
              <w:top w:w="0" w:type="dxa"/>
              <w:left w:w="49" w:type="dxa"/>
              <w:bottom w:w="0" w:type="dxa"/>
              <w:right w:w="49" w:type="dxa"/>
            </w:tcMar>
          </w:tcPr>
          <w:p w:rsidR="00EA4879" w:rsidRDefault="00EA4879" w:rsidP="00BF5C6C">
            <w:pPr>
              <w:overflowPunct w:val="0"/>
              <w:rPr>
                <w:sz w:val="24"/>
              </w:rPr>
            </w:pPr>
          </w:p>
        </w:tc>
        <w:tc>
          <w:tcPr>
            <w:tcW w:w="73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EA4879" w:rsidRDefault="00EA4879" w:rsidP="00BF5C6C">
            <w:pPr>
              <w:overflowPunct w:val="0"/>
              <w:jc w:val="center"/>
              <w:rPr>
                <w:sz w:val="24"/>
              </w:rPr>
            </w:pPr>
            <w:r>
              <w:t>撮影</w:t>
            </w:r>
          </w:p>
        </w:tc>
        <w:tc>
          <w:tcPr>
            <w:tcW w:w="380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EA4879" w:rsidRDefault="00EA4879" w:rsidP="00BF5C6C">
            <w:pPr>
              <w:overflowPunct w:val="0"/>
              <w:rPr>
                <w:sz w:val="24"/>
              </w:rPr>
            </w:pPr>
            <w:r w:rsidRPr="00EA4879">
              <w:rPr>
                <w:sz w:val="24"/>
                <w:highlight w:val="lightGray"/>
              </w:rPr>
              <w:t>○○</w:t>
            </w:r>
            <w:r w:rsidRPr="00EA4879">
              <w:rPr>
                <w:sz w:val="24"/>
                <w:highlight w:val="lightGray"/>
              </w:rPr>
              <w:t>年</w:t>
            </w:r>
            <w:r w:rsidRPr="00EA4879">
              <w:rPr>
                <w:sz w:val="24"/>
                <w:highlight w:val="lightGray"/>
              </w:rPr>
              <w:t>○○</w:t>
            </w:r>
            <w:r w:rsidRPr="00EA4879">
              <w:rPr>
                <w:sz w:val="24"/>
                <w:highlight w:val="lightGray"/>
              </w:rPr>
              <w:t>月</w:t>
            </w:r>
            <w:r w:rsidRPr="00EA4879">
              <w:rPr>
                <w:sz w:val="24"/>
                <w:highlight w:val="lightGray"/>
              </w:rPr>
              <w:t>○○</w:t>
            </w:r>
            <w:r w:rsidRPr="00EA4879">
              <w:rPr>
                <w:sz w:val="24"/>
                <w:highlight w:val="lightGray"/>
              </w:rPr>
              <w:t>日</w:t>
            </w:r>
          </w:p>
        </w:tc>
      </w:tr>
    </w:tbl>
    <w:p w:rsidR="00EA4879" w:rsidRPr="0071170E" w:rsidRDefault="00EA4879" w:rsidP="00EA4879"/>
    <w:p w:rsidR="00EA4879" w:rsidRDefault="00EA4879" w:rsidP="00EA4879">
      <w:pPr>
        <w:rPr>
          <w:rFonts w:hAnsi="ＭＳ 明朝" w:cs="ＭＳ 明朝"/>
        </w:rPr>
      </w:pPr>
    </w:p>
    <w:tbl>
      <w:tblPr>
        <w:tblW w:w="0" w:type="auto"/>
        <w:tblInd w:w="171" w:type="dxa"/>
        <w:tblLayout w:type="fixed"/>
        <w:tblCellMar>
          <w:left w:w="0" w:type="dxa"/>
          <w:right w:w="0" w:type="dxa"/>
        </w:tblCellMar>
        <w:tblLook w:val="04A0" w:firstRow="1" w:lastRow="0" w:firstColumn="1" w:lastColumn="0" w:noHBand="0" w:noVBand="1"/>
      </w:tblPr>
      <w:tblGrid>
        <w:gridCol w:w="2196"/>
        <w:gridCol w:w="2785"/>
        <w:gridCol w:w="142"/>
        <w:gridCol w:w="612"/>
        <w:gridCol w:w="121"/>
        <w:gridCol w:w="3804"/>
      </w:tblGrid>
      <w:tr w:rsidR="00EA4879" w:rsidTr="00BF5C6C">
        <w:tc>
          <w:tcPr>
            <w:tcW w:w="21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EA4879" w:rsidRDefault="00EA4879" w:rsidP="00BF5C6C">
            <w:pPr>
              <w:overflowPunct w:val="0"/>
              <w:rPr>
                <w:sz w:val="24"/>
              </w:rPr>
            </w:pPr>
            <w:r>
              <w:t>運搬容器等の名称</w:t>
            </w:r>
          </w:p>
        </w:tc>
        <w:tc>
          <w:tcPr>
            <w:tcW w:w="278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EA4879" w:rsidRDefault="00EA4879" w:rsidP="00BF5C6C">
            <w:pPr>
              <w:overflowPunct w:val="0"/>
              <w:rPr>
                <w:sz w:val="24"/>
              </w:rPr>
            </w:pPr>
            <w:r w:rsidRPr="00EA4879">
              <w:rPr>
                <w:sz w:val="24"/>
                <w:highlight w:val="lightGray"/>
              </w:rPr>
              <w:t>フレコンバッグ</w:t>
            </w:r>
          </w:p>
        </w:tc>
        <w:tc>
          <w:tcPr>
            <w:tcW w:w="75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EA4879" w:rsidRDefault="00EA4879" w:rsidP="00BF5C6C">
            <w:pPr>
              <w:overflowPunct w:val="0"/>
              <w:jc w:val="center"/>
              <w:rPr>
                <w:sz w:val="24"/>
              </w:rPr>
            </w:pPr>
            <w:r>
              <w:rPr>
                <w:sz w:val="24"/>
              </w:rPr>
              <w:t>用途</w:t>
            </w:r>
          </w:p>
        </w:tc>
        <w:tc>
          <w:tcPr>
            <w:tcW w:w="3925"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EA4879" w:rsidRDefault="00EA4879" w:rsidP="00BF5C6C">
            <w:pPr>
              <w:overflowPunct w:val="0"/>
              <w:rPr>
                <w:sz w:val="24"/>
              </w:rPr>
            </w:pPr>
            <w:r w:rsidRPr="00EA4879">
              <w:rPr>
                <w:sz w:val="24"/>
                <w:highlight w:val="lightGray"/>
              </w:rPr>
              <w:t>紙くず</w:t>
            </w:r>
          </w:p>
        </w:tc>
      </w:tr>
      <w:tr w:rsidR="00EA4879" w:rsidTr="00BF5C6C">
        <w:trPr>
          <w:trHeight w:val="5605"/>
        </w:trPr>
        <w:tc>
          <w:tcPr>
            <w:tcW w:w="9660" w:type="dxa"/>
            <w:gridSpan w:val="6"/>
            <w:tcBorders>
              <w:top w:val="single" w:sz="4" w:space="0" w:color="000000"/>
              <w:left w:val="single" w:sz="4" w:space="0" w:color="000000"/>
              <w:bottom w:val="nil"/>
              <w:right w:val="single" w:sz="4" w:space="0" w:color="000000"/>
            </w:tcBorders>
            <w:tcMar>
              <w:top w:w="0" w:type="dxa"/>
              <w:left w:w="49" w:type="dxa"/>
              <w:bottom w:w="0" w:type="dxa"/>
              <w:right w:w="49" w:type="dxa"/>
            </w:tcMar>
          </w:tcPr>
          <w:p w:rsidR="00EA4879" w:rsidRDefault="00EA4879" w:rsidP="00BF5C6C">
            <w:pPr>
              <w:rPr>
                <w:rFonts w:cs="ＭＳ 明朝"/>
                <w:sz w:val="24"/>
              </w:rPr>
            </w:pPr>
          </w:p>
          <w:p w:rsidR="00EA4879" w:rsidRDefault="00EA4879" w:rsidP="00BF5C6C"/>
          <w:p w:rsidR="00EA4879" w:rsidRDefault="00EA4879" w:rsidP="00BF5C6C"/>
          <w:p w:rsidR="00EA4879" w:rsidRDefault="00EA4879" w:rsidP="00BF5C6C"/>
          <w:p w:rsidR="00EA4879" w:rsidRDefault="00EA4879" w:rsidP="00BF5C6C"/>
          <w:p w:rsidR="00EA4879" w:rsidRDefault="00EA4879" w:rsidP="00BF5C6C"/>
          <w:p w:rsidR="00EA4879" w:rsidRDefault="00EA4879" w:rsidP="00BF5C6C">
            <w:r>
              <w:t xml:space="preserve">　　　注意事項</w:t>
            </w:r>
          </w:p>
          <w:p w:rsidR="00EA4879" w:rsidRDefault="00EA4879" w:rsidP="00BF5C6C">
            <w:r>
              <w:t xml:space="preserve">　　　　・容器等の全体が写るように撮影すること。</w:t>
            </w:r>
          </w:p>
          <w:p w:rsidR="00EA4879" w:rsidRDefault="00EA4879" w:rsidP="00BF5C6C"/>
          <w:p w:rsidR="00EA4879" w:rsidRDefault="00EA4879" w:rsidP="00BF5C6C"/>
          <w:p w:rsidR="00EA4879" w:rsidRDefault="00EA4879" w:rsidP="00BF5C6C"/>
          <w:p w:rsidR="00EA4879" w:rsidRDefault="00EA4879" w:rsidP="00BF5C6C"/>
          <w:p w:rsidR="00EA4879" w:rsidRDefault="00EA4879" w:rsidP="00BF5C6C"/>
          <w:p w:rsidR="00EA4879" w:rsidRDefault="00EA4879" w:rsidP="00BF5C6C"/>
          <w:p w:rsidR="00EA4879" w:rsidRDefault="00EA4879" w:rsidP="00BF5C6C"/>
          <w:p w:rsidR="00EA4879" w:rsidRDefault="00EA4879" w:rsidP="00BF5C6C">
            <w:pPr>
              <w:overflowPunct w:val="0"/>
              <w:rPr>
                <w:sz w:val="24"/>
              </w:rPr>
            </w:pPr>
          </w:p>
        </w:tc>
      </w:tr>
      <w:tr w:rsidR="00EA4879" w:rsidTr="00BF5C6C">
        <w:tc>
          <w:tcPr>
            <w:tcW w:w="5123" w:type="dxa"/>
            <w:gridSpan w:val="3"/>
            <w:tcBorders>
              <w:top w:val="nil"/>
              <w:left w:val="single" w:sz="4" w:space="0" w:color="000000"/>
              <w:bottom w:val="single" w:sz="4" w:space="0" w:color="000000"/>
              <w:right w:val="single" w:sz="4" w:space="0" w:color="000000"/>
            </w:tcBorders>
            <w:tcMar>
              <w:top w:w="0" w:type="dxa"/>
              <w:left w:w="49" w:type="dxa"/>
              <w:bottom w:w="0" w:type="dxa"/>
              <w:right w:w="49" w:type="dxa"/>
            </w:tcMar>
          </w:tcPr>
          <w:p w:rsidR="00EA4879" w:rsidRDefault="00EA4879" w:rsidP="00BF5C6C">
            <w:pPr>
              <w:overflowPunct w:val="0"/>
              <w:rPr>
                <w:sz w:val="24"/>
              </w:rPr>
            </w:pPr>
          </w:p>
        </w:tc>
        <w:tc>
          <w:tcPr>
            <w:tcW w:w="733"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EA4879" w:rsidRDefault="00EA4879" w:rsidP="00BF5C6C">
            <w:pPr>
              <w:overflowPunct w:val="0"/>
              <w:jc w:val="center"/>
              <w:rPr>
                <w:sz w:val="24"/>
              </w:rPr>
            </w:pPr>
            <w:r>
              <w:t>撮影</w:t>
            </w:r>
          </w:p>
        </w:tc>
        <w:tc>
          <w:tcPr>
            <w:tcW w:w="380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EA4879" w:rsidRDefault="00EA4879" w:rsidP="00BF5C6C">
            <w:pPr>
              <w:overflowPunct w:val="0"/>
              <w:rPr>
                <w:sz w:val="24"/>
              </w:rPr>
            </w:pPr>
            <w:r w:rsidRPr="00EA4879">
              <w:rPr>
                <w:sz w:val="24"/>
                <w:highlight w:val="lightGray"/>
              </w:rPr>
              <w:t>○○</w:t>
            </w:r>
            <w:r w:rsidRPr="00EA4879">
              <w:rPr>
                <w:sz w:val="24"/>
                <w:highlight w:val="lightGray"/>
              </w:rPr>
              <w:t>年</w:t>
            </w:r>
            <w:r w:rsidRPr="00EA4879">
              <w:rPr>
                <w:sz w:val="24"/>
                <w:highlight w:val="lightGray"/>
              </w:rPr>
              <w:t>○○</w:t>
            </w:r>
            <w:r w:rsidRPr="00EA4879">
              <w:rPr>
                <w:sz w:val="24"/>
                <w:highlight w:val="lightGray"/>
              </w:rPr>
              <w:t>月</w:t>
            </w:r>
            <w:r w:rsidRPr="00EA4879">
              <w:rPr>
                <w:sz w:val="24"/>
                <w:highlight w:val="lightGray"/>
              </w:rPr>
              <w:t>○○</w:t>
            </w:r>
            <w:r w:rsidRPr="00EA4879">
              <w:rPr>
                <w:sz w:val="24"/>
                <w:highlight w:val="lightGray"/>
              </w:rPr>
              <w:t>日</w:t>
            </w:r>
          </w:p>
        </w:tc>
      </w:tr>
    </w:tbl>
    <w:p w:rsidR="00EA4879" w:rsidRDefault="00EA4879" w:rsidP="00EA4879">
      <w:pPr>
        <w:jc w:val="right"/>
      </w:pPr>
      <w:r>
        <w:rPr>
          <w:sz w:val="22"/>
        </w:rPr>
        <w:t xml:space="preserve">　　　　　　　　　　　　　　　　　　　　　　　　　　　</w:t>
      </w:r>
    </w:p>
    <w:p w:rsidR="00EA4879" w:rsidRDefault="00EA4879" w:rsidP="00EA4879">
      <w:pPr>
        <w:spacing w:line="264" w:lineRule="exact"/>
        <w:jc w:val="center"/>
        <w:rPr>
          <w:rFonts w:hAnsi="ＭＳ 明朝"/>
        </w:rPr>
      </w:pPr>
      <w:r>
        <w:br w:type="page"/>
        <w:t>（第８面）</w:t>
      </w:r>
    </w:p>
    <w:tbl>
      <w:tblPr>
        <w:tblW w:w="0" w:type="auto"/>
        <w:tblInd w:w="153" w:type="dxa"/>
        <w:tblLayout w:type="fixed"/>
        <w:tblCellMar>
          <w:left w:w="0" w:type="dxa"/>
          <w:right w:w="0" w:type="dxa"/>
        </w:tblCellMar>
        <w:tblLook w:val="04A0" w:firstRow="1" w:lastRow="0" w:firstColumn="1" w:lastColumn="0" w:noHBand="0" w:noVBand="1"/>
      </w:tblPr>
      <w:tblGrid>
        <w:gridCol w:w="416"/>
        <w:gridCol w:w="208"/>
        <w:gridCol w:w="1456"/>
        <w:gridCol w:w="7522"/>
      </w:tblGrid>
      <w:tr w:rsidR="00EA4879" w:rsidTr="00BF5C6C">
        <w:trPr>
          <w:trHeight w:val="726"/>
        </w:trPr>
        <w:tc>
          <w:tcPr>
            <w:tcW w:w="9602"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EA4879" w:rsidRPr="00E91C19" w:rsidRDefault="00EA4879" w:rsidP="00BF5C6C">
            <w:pPr>
              <w:jc w:val="center"/>
            </w:pPr>
            <w:r w:rsidRPr="00F009D8">
              <w:rPr>
                <w:rFonts w:hAnsi="ＭＳ 明朝"/>
                <w:position w:val="-14"/>
              </w:rPr>
              <w:t>事業の開始に要する資金の総額及びその資金の調達方法</w:t>
            </w:r>
          </w:p>
        </w:tc>
      </w:tr>
      <w:tr w:rsidR="00EA4879" w:rsidTr="00BF5C6C">
        <w:trPr>
          <w:trHeight w:val="411"/>
        </w:trPr>
        <w:tc>
          <w:tcPr>
            <w:tcW w:w="20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EA4879" w:rsidRDefault="00EA4879" w:rsidP="00BF5C6C">
            <w:pPr>
              <w:spacing w:line="264" w:lineRule="exact"/>
              <w:jc w:val="center"/>
            </w:pPr>
            <w:r>
              <w:rPr>
                <w:rFonts w:hAnsi="ＭＳ 明朝"/>
              </w:rPr>
              <w:t>内　　　訳</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EA4879" w:rsidRDefault="00EA4879" w:rsidP="00BF5C6C">
            <w:pPr>
              <w:spacing w:line="264" w:lineRule="exact"/>
              <w:jc w:val="center"/>
            </w:pPr>
            <w:r>
              <w:rPr>
                <w:rFonts w:hAnsi="ＭＳ 明朝"/>
              </w:rPr>
              <w:t>金　　　　　額（千円）</w:t>
            </w:r>
          </w:p>
        </w:tc>
      </w:tr>
      <w:tr w:rsidR="00EA4879" w:rsidTr="00BF5C6C">
        <w:tc>
          <w:tcPr>
            <w:tcW w:w="2080" w:type="dxa"/>
            <w:gridSpan w:val="3"/>
            <w:tcBorders>
              <w:top w:val="single" w:sz="4" w:space="0" w:color="000000"/>
              <w:left w:val="single" w:sz="4" w:space="0" w:color="000000"/>
              <w:bottom w:val="nil"/>
              <w:right w:val="single" w:sz="4" w:space="0" w:color="000000"/>
            </w:tcBorders>
            <w:tcMar>
              <w:top w:w="0" w:type="dxa"/>
              <w:left w:w="49" w:type="dxa"/>
              <w:bottom w:w="0" w:type="dxa"/>
              <w:right w:w="49" w:type="dxa"/>
            </w:tcMar>
            <w:vAlign w:val="center"/>
            <w:hideMark/>
          </w:tcPr>
          <w:p w:rsidR="00EA4879" w:rsidRDefault="00EA4879" w:rsidP="00BF5C6C">
            <w:pPr>
              <w:spacing w:line="264" w:lineRule="exact"/>
              <w:jc w:val="center"/>
              <w:rPr>
                <w:rFonts w:hAnsi="ＭＳ 明朝"/>
              </w:rPr>
            </w:pPr>
            <w:r>
              <w:rPr>
                <w:rFonts w:hAnsi="ＭＳ 明朝"/>
              </w:rPr>
              <w:t>事業の開始に要する</w:t>
            </w:r>
          </w:p>
          <w:p w:rsidR="00EA4879" w:rsidRDefault="00EA4879" w:rsidP="00BF5C6C">
            <w:pPr>
              <w:spacing w:line="264" w:lineRule="exact"/>
              <w:jc w:val="center"/>
            </w:pPr>
            <w:r w:rsidRPr="00EA4879">
              <w:rPr>
                <w:rFonts w:hAnsi="ＭＳ 明朝"/>
                <w:spacing w:val="106"/>
                <w:fitText w:val="1899" w:id="1492309760"/>
              </w:rPr>
              <w:t>資金の総</w:t>
            </w:r>
            <w:r w:rsidRPr="00EA4879">
              <w:rPr>
                <w:rFonts w:hAnsi="ＭＳ 明朝"/>
                <w:fitText w:val="1899" w:id="1492309760"/>
              </w:rPr>
              <w:t>額</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EA4879" w:rsidRPr="00EA4879" w:rsidRDefault="00EA4879" w:rsidP="00BF5C6C">
            <w:pPr>
              <w:rPr>
                <w:highlight w:val="lightGray"/>
              </w:rPr>
            </w:pPr>
            <w:r w:rsidRPr="00EA4879">
              <w:rPr>
                <w:highlight w:val="lightGray"/>
              </w:rPr>
              <w:t xml:space="preserve">　２０，５００</w:t>
            </w:r>
          </w:p>
        </w:tc>
      </w:tr>
      <w:tr w:rsidR="00EA4879" w:rsidTr="00BF5C6C">
        <w:trPr>
          <w:trHeight w:val="567"/>
        </w:trPr>
        <w:tc>
          <w:tcPr>
            <w:tcW w:w="624" w:type="dxa"/>
            <w:gridSpan w:val="2"/>
            <w:vMerge w:val="restart"/>
            <w:tcBorders>
              <w:top w:val="nil"/>
              <w:left w:val="single" w:sz="4" w:space="0" w:color="000000"/>
              <w:bottom w:val="single" w:sz="4" w:space="0" w:color="000000"/>
              <w:right w:val="single" w:sz="4" w:space="0" w:color="000000"/>
            </w:tcBorders>
            <w:tcMar>
              <w:top w:w="0" w:type="dxa"/>
              <w:left w:w="49" w:type="dxa"/>
              <w:bottom w:w="0" w:type="dxa"/>
              <w:right w:w="49" w:type="dxa"/>
            </w:tcMar>
          </w:tcPr>
          <w:p w:rsidR="00EA4879" w:rsidRDefault="00EA4879" w:rsidP="00BF5C6C"/>
          <w:p w:rsidR="00EA4879" w:rsidRDefault="00EA4879" w:rsidP="00BF5C6C"/>
          <w:p w:rsidR="00EA4879" w:rsidRDefault="00EA4879" w:rsidP="00BF5C6C"/>
          <w:p w:rsidR="00EA4879" w:rsidRDefault="00EA4879" w:rsidP="00BF5C6C"/>
          <w:p w:rsidR="00EA4879" w:rsidRDefault="00EA4879" w:rsidP="00BF5C6C"/>
          <w:p w:rsidR="00EA4879" w:rsidRDefault="00EA4879" w:rsidP="00BF5C6C"/>
          <w:p w:rsidR="00EA4879" w:rsidRDefault="00EA4879" w:rsidP="00BF5C6C"/>
        </w:tc>
        <w:tc>
          <w:tcPr>
            <w:tcW w:w="1456" w:type="dxa"/>
            <w:tcBorders>
              <w:top w:val="single"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rsidR="00EA4879" w:rsidRDefault="00EA4879" w:rsidP="00BF5C6C">
            <w:pPr>
              <w:spacing w:line="264" w:lineRule="exact"/>
              <w:jc w:val="center"/>
            </w:pPr>
            <w:r>
              <w:rPr>
                <w:rFonts w:hAnsi="ＭＳ 明朝"/>
              </w:rPr>
              <w:t>土　　　　地</w:t>
            </w:r>
          </w:p>
        </w:tc>
        <w:tc>
          <w:tcPr>
            <w:tcW w:w="7522" w:type="dxa"/>
            <w:tcBorders>
              <w:top w:val="single"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rsidR="00EA4879" w:rsidRPr="00EA4879" w:rsidRDefault="00EA4879" w:rsidP="00BF5C6C">
            <w:pPr>
              <w:rPr>
                <w:highlight w:val="lightGray"/>
              </w:rPr>
            </w:pPr>
            <w:r w:rsidRPr="00EA4879">
              <w:rPr>
                <w:highlight w:val="lightGray"/>
              </w:rPr>
              <w:t xml:space="preserve">　購入費　５，０００</w:t>
            </w:r>
          </w:p>
        </w:tc>
      </w:tr>
      <w:tr w:rsidR="00EA4879" w:rsidTr="00BF5C6C">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rsidR="00EA4879" w:rsidRDefault="00EA4879" w:rsidP="00BF5C6C">
            <w:pPr>
              <w:widowControl/>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rsidR="00EA4879" w:rsidRDefault="00EA4879" w:rsidP="00BF5C6C">
            <w:pPr>
              <w:spacing w:line="264" w:lineRule="exact"/>
              <w:jc w:val="center"/>
            </w:pPr>
            <w:r w:rsidRPr="00EA4879">
              <w:rPr>
                <w:rFonts w:hAnsi="ＭＳ 明朝"/>
                <w:spacing w:val="150"/>
                <w:fitText w:val="1266" w:id="1492309761"/>
              </w:rPr>
              <w:t>事務</w:t>
            </w:r>
            <w:r w:rsidRPr="00EA4879">
              <w:rPr>
                <w:rFonts w:hAnsi="ＭＳ 明朝"/>
                <w:spacing w:val="15"/>
                <w:fitText w:val="1266" w:id="1492309761"/>
              </w:rPr>
              <w:t>所</w:t>
            </w: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rsidR="00EA4879" w:rsidRPr="00EA4879" w:rsidRDefault="00EA4879" w:rsidP="00BF5C6C">
            <w:pPr>
              <w:rPr>
                <w:highlight w:val="lightGray"/>
              </w:rPr>
            </w:pPr>
            <w:r w:rsidRPr="00EA4879">
              <w:rPr>
                <w:highlight w:val="lightGray"/>
              </w:rPr>
              <w:t xml:space="preserve">　造成費　２，５００　　建設費　５，０００</w:t>
            </w:r>
          </w:p>
        </w:tc>
      </w:tr>
      <w:tr w:rsidR="00EA4879" w:rsidTr="00BF5C6C">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rsidR="00EA4879" w:rsidRDefault="00EA4879" w:rsidP="00BF5C6C">
            <w:pPr>
              <w:widowControl/>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rsidR="00EA4879" w:rsidRDefault="00EA4879" w:rsidP="00BF5C6C">
            <w:pPr>
              <w:spacing w:line="264" w:lineRule="exact"/>
            </w:pPr>
            <w:r>
              <w:rPr>
                <w:rFonts w:hAnsi="ＭＳ 明朝"/>
              </w:rPr>
              <w:t>収集運搬車両</w:t>
            </w: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rsidR="00EA4879" w:rsidRPr="00EA4879" w:rsidRDefault="00EA4879" w:rsidP="00BF5C6C">
            <w:pPr>
              <w:rPr>
                <w:highlight w:val="lightGray"/>
              </w:rPr>
            </w:pPr>
            <w:r w:rsidRPr="00EA4879">
              <w:rPr>
                <w:highlight w:val="lightGray"/>
              </w:rPr>
              <w:t xml:space="preserve">　購入費　２，０００</w:t>
            </w:r>
          </w:p>
        </w:tc>
      </w:tr>
      <w:tr w:rsidR="00EA4879" w:rsidTr="00BF5C6C">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rsidR="00EA4879" w:rsidRDefault="00EA4879" w:rsidP="00BF5C6C">
            <w:pPr>
              <w:widowControl/>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rsidR="00EA4879" w:rsidRPr="0079412B" w:rsidRDefault="00EA4879" w:rsidP="00BF5C6C">
            <w:r>
              <w:rPr>
                <w:rFonts w:hAnsi="ＭＳ 明朝"/>
              </w:rPr>
              <w:t>積替保管施設</w:t>
            </w: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rsidR="00EA4879" w:rsidRPr="00EA4879" w:rsidRDefault="00EA4879" w:rsidP="00EA4879">
            <w:pPr>
              <w:ind w:firstLineChars="100" w:firstLine="210"/>
              <w:rPr>
                <w:highlight w:val="lightGray"/>
              </w:rPr>
            </w:pPr>
            <w:r w:rsidRPr="00EA4879">
              <w:rPr>
                <w:highlight w:val="lightGray"/>
              </w:rPr>
              <w:t>造成費　２，０００　　建設費　４，０００</w:t>
            </w:r>
          </w:p>
        </w:tc>
      </w:tr>
      <w:tr w:rsidR="00EA4879" w:rsidTr="00BF5C6C">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rsidR="00EA4879" w:rsidRDefault="00EA4879" w:rsidP="00BF5C6C">
            <w:pPr>
              <w:widowControl/>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EA4879" w:rsidRPr="0079412B" w:rsidRDefault="00EA4879" w:rsidP="00BF5C6C"/>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EA4879" w:rsidRDefault="00EA4879" w:rsidP="00EA4879">
            <w:pPr>
              <w:ind w:firstLineChars="100" w:firstLine="210"/>
            </w:pPr>
          </w:p>
        </w:tc>
      </w:tr>
      <w:tr w:rsidR="00EA4879" w:rsidTr="00BF5C6C">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rsidR="00EA4879" w:rsidRDefault="00EA4879" w:rsidP="00BF5C6C">
            <w:pPr>
              <w:widowControl/>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EA4879" w:rsidRDefault="00EA4879" w:rsidP="00BF5C6C"/>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EA4879" w:rsidRDefault="00EA4879" w:rsidP="00BF5C6C"/>
        </w:tc>
      </w:tr>
      <w:tr w:rsidR="00EA4879" w:rsidTr="00BF5C6C">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rsidR="00EA4879" w:rsidRDefault="00EA4879" w:rsidP="00BF5C6C">
            <w:pPr>
              <w:widowControl/>
            </w:pPr>
          </w:p>
        </w:tc>
        <w:tc>
          <w:tcPr>
            <w:tcW w:w="1456" w:type="dxa"/>
            <w:tcBorders>
              <w:top w:val="dashed"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EA4879" w:rsidRDefault="00EA4879" w:rsidP="00BF5C6C"/>
        </w:tc>
        <w:tc>
          <w:tcPr>
            <w:tcW w:w="7522" w:type="dxa"/>
            <w:tcBorders>
              <w:top w:val="dashed"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EA4879" w:rsidRDefault="00EA4879" w:rsidP="00BF5C6C"/>
        </w:tc>
      </w:tr>
      <w:tr w:rsidR="00EA4879" w:rsidTr="00BF5C6C">
        <w:trPr>
          <w:trHeight w:val="567"/>
        </w:trPr>
        <w:tc>
          <w:tcPr>
            <w:tcW w:w="416"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EA4879" w:rsidRDefault="00EA4879" w:rsidP="00BF5C6C">
            <w:pPr>
              <w:spacing w:line="264" w:lineRule="exact"/>
              <w:rPr>
                <w:rFonts w:hAnsi="ＭＳ 明朝"/>
              </w:rPr>
            </w:pPr>
          </w:p>
          <w:p w:rsidR="00EA4879" w:rsidRDefault="00EA4879" w:rsidP="00BF5C6C">
            <w:pPr>
              <w:spacing w:line="264" w:lineRule="exact"/>
              <w:rPr>
                <w:rFonts w:hAnsi="ＭＳ 明朝"/>
              </w:rPr>
            </w:pPr>
          </w:p>
          <w:p w:rsidR="00EA4879" w:rsidRDefault="00EA4879" w:rsidP="00BF5C6C">
            <w:pPr>
              <w:spacing w:line="264" w:lineRule="exact"/>
              <w:jc w:val="center"/>
              <w:rPr>
                <w:rFonts w:hAnsi="ＭＳ 明朝"/>
              </w:rPr>
            </w:pPr>
            <w:r>
              <w:rPr>
                <w:rFonts w:hAnsi="ＭＳ 明朝"/>
              </w:rPr>
              <w:t>調</w:t>
            </w:r>
          </w:p>
          <w:p w:rsidR="00EA4879" w:rsidRDefault="00EA4879" w:rsidP="00BF5C6C">
            <w:pPr>
              <w:spacing w:line="264" w:lineRule="exact"/>
              <w:jc w:val="center"/>
              <w:rPr>
                <w:rFonts w:hAnsi="ＭＳ 明朝"/>
              </w:rPr>
            </w:pPr>
          </w:p>
          <w:p w:rsidR="00EA4879" w:rsidRDefault="00EA4879" w:rsidP="00BF5C6C">
            <w:pPr>
              <w:spacing w:line="264" w:lineRule="exact"/>
              <w:jc w:val="center"/>
              <w:rPr>
                <w:rFonts w:hAnsi="ＭＳ 明朝"/>
              </w:rPr>
            </w:pPr>
          </w:p>
          <w:p w:rsidR="00EA4879" w:rsidRDefault="00EA4879" w:rsidP="00BF5C6C">
            <w:pPr>
              <w:spacing w:line="264" w:lineRule="exact"/>
              <w:jc w:val="center"/>
              <w:rPr>
                <w:rFonts w:hAnsi="ＭＳ 明朝"/>
              </w:rPr>
            </w:pPr>
            <w:r>
              <w:rPr>
                <w:rFonts w:hAnsi="ＭＳ 明朝"/>
              </w:rPr>
              <w:t>達</w:t>
            </w:r>
          </w:p>
          <w:p w:rsidR="00EA4879" w:rsidRDefault="00EA4879" w:rsidP="00BF5C6C">
            <w:pPr>
              <w:spacing w:line="264" w:lineRule="exact"/>
              <w:jc w:val="center"/>
              <w:rPr>
                <w:rFonts w:hAnsi="ＭＳ 明朝"/>
              </w:rPr>
            </w:pPr>
          </w:p>
          <w:p w:rsidR="00EA4879" w:rsidRDefault="00EA4879" w:rsidP="00BF5C6C">
            <w:pPr>
              <w:spacing w:line="264" w:lineRule="exact"/>
              <w:jc w:val="center"/>
              <w:rPr>
                <w:rFonts w:hAnsi="ＭＳ 明朝"/>
              </w:rPr>
            </w:pPr>
          </w:p>
          <w:p w:rsidR="00EA4879" w:rsidRDefault="00EA4879" w:rsidP="00BF5C6C">
            <w:pPr>
              <w:spacing w:line="264" w:lineRule="exact"/>
              <w:jc w:val="center"/>
              <w:rPr>
                <w:rFonts w:hAnsi="ＭＳ 明朝"/>
              </w:rPr>
            </w:pPr>
            <w:r>
              <w:rPr>
                <w:rFonts w:hAnsi="ＭＳ 明朝"/>
              </w:rPr>
              <w:t>方</w:t>
            </w:r>
          </w:p>
          <w:p w:rsidR="00EA4879" w:rsidRDefault="00EA4879" w:rsidP="00BF5C6C">
            <w:pPr>
              <w:spacing w:line="264" w:lineRule="exact"/>
              <w:jc w:val="center"/>
              <w:rPr>
                <w:rFonts w:hAnsi="ＭＳ 明朝"/>
              </w:rPr>
            </w:pPr>
          </w:p>
          <w:p w:rsidR="00EA4879" w:rsidRDefault="00EA4879" w:rsidP="00BF5C6C">
            <w:pPr>
              <w:spacing w:line="264" w:lineRule="exact"/>
              <w:jc w:val="center"/>
              <w:rPr>
                <w:rFonts w:hAnsi="ＭＳ 明朝"/>
              </w:rPr>
            </w:pPr>
          </w:p>
          <w:p w:rsidR="00EA4879" w:rsidRDefault="00EA4879" w:rsidP="00BF5C6C">
            <w:pPr>
              <w:spacing w:line="264" w:lineRule="exact"/>
              <w:jc w:val="center"/>
            </w:pPr>
            <w:r>
              <w:rPr>
                <w:rFonts w:hAnsi="ＭＳ 明朝"/>
              </w:rPr>
              <w:t>法</w:t>
            </w:r>
          </w:p>
          <w:p w:rsidR="00EA4879" w:rsidRDefault="00EA4879" w:rsidP="00BF5C6C"/>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EA4879" w:rsidRDefault="00EA4879" w:rsidP="00BF5C6C">
            <w:pPr>
              <w:spacing w:line="264" w:lineRule="exact"/>
            </w:pPr>
            <w:r w:rsidRPr="00EA4879">
              <w:rPr>
                <w:rFonts w:hAnsi="ＭＳ 明朝"/>
                <w:spacing w:val="106"/>
                <w:fitText w:val="1477" w:id="1492309762"/>
              </w:rPr>
              <w:t>自己資</w:t>
            </w:r>
            <w:r w:rsidRPr="00EA4879">
              <w:rPr>
                <w:rFonts w:hAnsi="ＭＳ 明朝"/>
                <w:fitText w:val="1477" w:id="1492309762"/>
              </w:rPr>
              <w:t>金</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EA4879" w:rsidRPr="00EA4879" w:rsidRDefault="00EA4879" w:rsidP="00BF5C6C">
            <w:pPr>
              <w:rPr>
                <w:highlight w:val="lightGray"/>
              </w:rPr>
            </w:pPr>
            <w:r w:rsidRPr="00EA4879">
              <w:rPr>
                <w:highlight w:val="lightGray"/>
              </w:rPr>
              <w:t xml:space="preserve">　　５，０００</w:t>
            </w:r>
          </w:p>
        </w:tc>
      </w:tr>
      <w:tr w:rsidR="00EA4879" w:rsidTr="00BF5C6C">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EA4879" w:rsidRDefault="00EA4879" w:rsidP="00BF5C6C">
            <w:pPr>
              <w:widowControl/>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EA4879" w:rsidRDefault="00EA4879" w:rsidP="00BF5C6C">
            <w:pPr>
              <w:spacing w:line="264" w:lineRule="exact"/>
            </w:pPr>
            <w:r>
              <w:rPr>
                <w:rFonts w:hAnsi="ＭＳ 明朝"/>
              </w:rPr>
              <w:t>借　　入　　金</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EA4879" w:rsidRPr="00EA4879" w:rsidRDefault="00EA4879" w:rsidP="00BF5C6C">
            <w:pPr>
              <w:rPr>
                <w:highlight w:val="lightGray"/>
              </w:rPr>
            </w:pPr>
            <w:r w:rsidRPr="00EA4879">
              <w:rPr>
                <w:highlight w:val="lightGray"/>
              </w:rPr>
              <w:t xml:space="preserve">　１５，５００</w:t>
            </w:r>
          </w:p>
        </w:tc>
      </w:tr>
      <w:tr w:rsidR="00EA4879" w:rsidTr="00BF5C6C">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EA4879" w:rsidRDefault="00EA4879" w:rsidP="00BF5C6C">
            <w:pPr>
              <w:widowControl/>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EA4879" w:rsidRPr="002A37CE" w:rsidRDefault="00EA4879" w:rsidP="00BF5C6C">
            <w:pPr>
              <w:spacing w:line="264" w:lineRule="exact"/>
              <w:rPr>
                <w:rFonts w:hAnsi="ＭＳ 明朝"/>
              </w:rPr>
            </w:pPr>
            <w:r>
              <w:rPr>
                <w:rFonts w:hAnsi="ＭＳ 明朝"/>
              </w:rPr>
              <w:t xml:space="preserve">　</w:t>
            </w:r>
            <w:r w:rsidRPr="00EA4879">
              <w:rPr>
                <w:rFonts w:hAnsi="ＭＳ 明朝"/>
                <w:highlight w:val="lightGray"/>
              </w:rPr>
              <w:t>○×銀行</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EA4879" w:rsidRPr="00EA4879" w:rsidRDefault="00EA4879" w:rsidP="00BF5C6C">
            <w:pPr>
              <w:rPr>
                <w:highlight w:val="lightGray"/>
              </w:rPr>
            </w:pPr>
            <w:r w:rsidRPr="00EA4879">
              <w:rPr>
                <w:highlight w:val="lightGray"/>
              </w:rPr>
              <w:t xml:space="preserve">　１５，５００</w:t>
            </w:r>
          </w:p>
        </w:tc>
      </w:tr>
      <w:tr w:rsidR="00EA4879" w:rsidTr="00BF5C6C">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EA4879" w:rsidRDefault="00EA4879" w:rsidP="00BF5C6C">
            <w:pPr>
              <w:widowControl/>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EA4879" w:rsidRDefault="00EA4879" w:rsidP="00BF5C6C"/>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EA4879" w:rsidRDefault="00EA4879" w:rsidP="00BF5C6C"/>
        </w:tc>
      </w:tr>
      <w:tr w:rsidR="00EA4879" w:rsidTr="00BF5C6C">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EA4879" w:rsidRDefault="00EA4879" w:rsidP="00BF5C6C">
            <w:pPr>
              <w:widowControl/>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EA4879" w:rsidRDefault="00EA4879" w:rsidP="00BF5C6C"/>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EA4879" w:rsidRDefault="00EA4879" w:rsidP="00BF5C6C"/>
        </w:tc>
      </w:tr>
      <w:tr w:rsidR="00EA4879" w:rsidTr="00BF5C6C">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EA4879" w:rsidRDefault="00EA4879" w:rsidP="00BF5C6C">
            <w:pPr>
              <w:widowControl/>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EA4879" w:rsidRDefault="00EA4879" w:rsidP="00BF5C6C">
            <w:pPr>
              <w:spacing w:line="264" w:lineRule="exact"/>
            </w:pPr>
            <w:r>
              <w:rPr>
                <w:rFonts w:hAnsi="ＭＳ 明朝"/>
              </w:rPr>
              <w:t>そ　　の　　他</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EA4879" w:rsidRDefault="00EA4879" w:rsidP="00BF5C6C"/>
        </w:tc>
      </w:tr>
      <w:tr w:rsidR="00EA4879" w:rsidTr="00BF5C6C">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EA4879" w:rsidRDefault="00EA4879" w:rsidP="00BF5C6C">
            <w:pPr>
              <w:widowControl/>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EA4879" w:rsidRDefault="00EA4879" w:rsidP="00BF5C6C">
            <w:pPr>
              <w:spacing w:line="264" w:lineRule="exact"/>
            </w:pPr>
            <w:r>
              <w:rPr>
                <w:rFonts w:hAnsi="ＭＳ 明朝"/>
              </w:rPr>
              <w:t>増　　　　　資</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EA4879" w:rsidRDefault="00EA4879" w:rsidP="00BF5C6C"/>
        </w:tc>
      </w:tr>
      <w:tr w:rsidR="00EA4879" w:rsidTr="00BF5C6C">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EA4879" w:rsidRDefault="00EA4879" w:rsidP="00BF5C6C">
            <w:pPr>
              <w:widowControl/>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EA4879" w:rsidRDefault="00EA4879" w:rsidP="00BF5C6C"/>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EA4879" w:rsidRDefault="00EA4879" w:rsidP="00BF5C6C"/>
        </w:tc>
      </w:tr>
      <w:tr w:rsidR="00EA4879" w:rsidTr="00BF5C6C">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EA4879" w:rsidRDefault="00EA4879" w:rsidP="00BF5C6C">
            <w:pPr>
              <w:widowControl/>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EA4879" w:rsidRDefault="00EA4879" w:rsidP="00BF5C6C"/>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EA4879" w:rsidRDefault="00EA4879" w:rsidP="00BF5C6C"/>
        </w:tc>
      </w:tr>
      <w:tr w:rsidR="00EA4879" w:rsidTr="00BF5C6C">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EA4879" w:rsidRDefault="00EA4879" w:rsidP="00BF5C6C">
            <w:pPr>
              <w:widowControl/>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EA4879" w:rsidRDefault="00EA4879" w:rsidP="00BF5C6C"/>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EA4879" w:rsidRDefault="00EA4879" w:rsidP="00BF5C6C"/>
        </w:tc>
      </w:tr>
      <w:tr w:rsidR="00EA4879" w:rsidTr="00BF5C6C">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EA4879" w:rsidRDefault="00EA4879" w:rsidP="00BF5C6C">
            <w:pPr>
              <w:widowControl/>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EA4879" w:rsidRDefault="00EA4879" w:rsidP="00BF5C6C"/>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EA4879" w:rsidRDefault="00EA4879" w:rsidP="00BF5C6C"/>
        </w:tc>
      </w:tr>
      <w:tr w:rsidR="00EA4879" w:rsidTr="00BF5C6C">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EA4879" w:rsidRDefault="00EA4879" w:rsidP="00BF5C6C">
            <w:pPr>
              <w:widowControl/>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EA4879" w:rsidRDefault="00EA4879" w:rsidP="00BF5C6C"/>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EA4879" w:rsidRDefault="00EA4879" w:rsidP="00BF5C6C"/>
        </w:tc>
      </w:tr>
      <w:tr w:rsidR="00EA4879" w:rsidTr="00BF5C6C">
        <w:trPr>
          <w:trHeight w:val="528"/>
        </w:trPr>
        <w:tc>
          <w:tcPr>
            <w:tcW w:w="9602" w:type="dxa"/>
            <w:gridSpan w:val="4"/>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EA4879" w:rsidRDefault="00EA4879" w:rsidP="00BF5C6C">
            <w:pPr>
              <w:spacing w:line="264" w:lineRule="exact"/>
            </w:pPr>
            <w:r>
              <w:rPr>
                <w:rFonts w:hAnsi="ＭＳ 明朝"/>
              </w:rPr>
              <w:t>備考  内訳欄の事項については、事業計画に応じ適宜変更すること</w:t>
            </w:r>
          </w:p>
        </w:tc>
      </w:tr>
      <w:tr w:rsidR="00EA4879" w:rsidTr="00BF5C6C">
        <w:trPr>
          <w:trHeight w:val="528"/>
        </w:trPr>
        <w:tc>
          <w:tcPr>
            <w:tcW w:w="9602" w:type="dxa"/>
            <w:gridSpan w:val="4"/>
            <w:vMerge/>
            <w:tcBorders>
              <w:top w:val="single" w:sz="4" w:space="0" w:color="000000"/>
              <w:left w:val="single" w:sz="4" w:space="0" w:color="000000"/>
              <w:bottom w:val="single" w:sz="4" w:space="0" w:color="000000"/>
              <w:right w:val="single" w:sz="4" w:space="0" w:color="000000"/>
            </w:tcBorders>
            <w:vAlign w:val="center"/>
            <w:hideMark/>
          </w:tcPr>
          <w:p w:rsidR="00EA4879" w:rsidRDefault="00EA4879" w:rsidP="00BF5C6C">
            <w:pPr>
              <w:widowControl/>
            </w:pPr>
          </w:p>
        </w:tc>
      </w:tr>
    </w:tbl>
    <w:p w:rsidR="00EA4879" w:rsidRDefault="00EA4879" w:rsidP="00EA4879">
      <w:pPr>
        <w:spacing w:line="264" w:lineRule="exact"/>
        <w:jc w:val="right"/>
      </w:pPr>
      <w:r>
        <w:rPr>
          <w:rFonts w:hAnsi="ＭＳ 明朝"/>
        </w:rPr>
        <w:t xml:space="preserve">　　　　　　　　　　　　　　　　　　　　　　　　　　　　　　</w:t>
      </w:r>
    </w:p>
    <w:p w:rsidR="00EA4879" w:rsidRDefault="00EA4879" w:rsidP="00EA4879">
      <w:pPr>
        <w:spacing w:line="259" w:lineRule="exact"/>
        <w:jc w:val="center"/>
        <w:rPr>
          <w:rFonts w:hAnsi="ＭＳ 明朝"/>
        </w:rPr>
      </w:pPr>
      <w:r>
        <w:br w:type="page"/>
        <w:t>（第９面）</w:t>
      </w:r>
    </w:p>
    <w:tbl>
      <w:tblPr>
        <w:tblW w:w="0" w:type="auto"/>
        <w:tblInd w:w="153" w:type="dxa"/>
        <w:tblLayout w:type="fixed"/>
        <w:tblCellMar>
          <w:left w:w="0" w:type="dxa"/>
          <w:right w:w="0" w:type="dxa"/>
        </w:tblCellMar>
        <w:tblLook w:val="04A0" w:firstRow="1" w:lastRow="0" w:firstColumn="1" w:lastColumn="0" w:noHBand="0" w:noVBand="1"/>
      </w:tblPr>
      <w:tblGrid>
        <w:gridCol w:w="1456"/>
        <w:gridCol w:w="1872"/>
        <w:gridCol w:w="2496"/>
        <w:gridCol w:w="3778"/>
      </w:tblGrid>
      <w:tr w:rsidR="00EA4879" w:rsidTr="00BF5C6C">
        <w:trPr>
          <w:trHeight w:val="868"/>
        </w:trPr>
        <w:tc>
          <w:tcPr>
            <w:tcW w:w="9602"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EA4879" w:rsidRPr="00E91C19" w:rsidRDefault="00EA4879" w:rsidP="00BF5C6C">
            <w:pPr>
              <w:spacing w:line="310" w:lineRule="exact"/>
              <w:jc w:val="center"/>
              <w:rPr>
                <w:rFonts w:hAnsi="ＭＳ 明朝"/>
              </w:rPr>
            </w:pPr>
            <w:r w:rsidRPr="00F009D8">
              <w:rPr>
                <w:rFonts w:hAnsi="ＭＳ 明朝"/>
                <w:sz w:val="26"/>
              </w:rPr>
              <w:t>資 産 に 関 す る 調 書（個人用）</w:t>
            </w:r>
          </w:p>
          <w:p w:rsidR="00EA4879" w:rsidRDefault="00E516CC" w:rsidP="00BF5C6C">
            <w:pPr>
              <w:spacing w:line="310" w:lineRule="exact"/>
              <w:jc w:val="right"/>
            </w:pPr>
            <w:r>
              <w:rPr>
                <w:rFonts w:hAnsi="ＭＳ 明朝" w:hint="eastAsia"/>
                <w:highlight w:val="lightGray"/>
              </w:rPr>
              <w:t>令和</w:t>
            </w:r>
            <w:r w:rsidR="00EA4879" w:rsidRPr="00EA4879">
              <w:rPr>
                <w:rFonts w:hAnsi="ＭＳ 明朝"/>
                <w:highlight w:val="lightGray"/>
              </w:rPr>
              <w:t>○○年○○月○○日</w:t>
            </w:r>
            <w:r w:rsidR="00EA4879">
              <w:rPr>
                <w:rFonts w:hAnsi="ＭＳ 明朝"/>
              </w:rPr>
              <w:t>現在</w:t>
            </w:r>
          </w:p>
        </w:tc>
      </w:tr>
      <w:tr w:rsidR="00EA4879" w:rsidTr="00BF5C6C">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EA4879" w:rsidRDefault="00EA4879" w:rsidP="00BF5C6C">
            <w:pPr>
              <w:spacing w:line="259" w:lineRule="exact"/>
              <w:jc w:val="center"/>
            </w:pPr>
            <w:r>
              <w:rPr>
                <w:rFonts w:hAnsi="ＭＳ 明朝"/>
              </w:rPr>
              <w:t>資産の種別</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EA4879" w:rsidRDefault="00EA4879" w:rsidP="00BF5C6C">
            <w:pPr>
              <w:spacing w:line="259" w:lineRule="exact"/>
              <w:jc w:val="center"/>
            </w:pPr>
            <w:r>
              <w:rPr>
                <w:rFonts w:hAnsi="ＭＳ 明朝"/>
              </w:rPr>
              <w:t>内　　容</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EA4879" w:rsidRDefault="00EA4879" w:rsidP="00BF5C6C">
            <w:pPr>
              <w:spacing w:line="259" w:lineRule="exact"/>
              <w:jc w:val="center"/>
            </w:pPr>
            <w:r>
              <w:rPr>
                <w:rFonts w:hAnsi="ＭＳ 明朝"/>
              </w:rPr>
              <w:t>数　　量</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EA4879" w:rsidRDefault="00EA4879" w:rsidP="00BF5C6C">
            <w:pPr>
              <w:spacing w:line="259" w:lineRule="exact"/>
              <w:jc w:val="center"/>
            </w:pPr>
            <w:r>
              <w:rPr>
                <w:rFonts w:hAnsi="ＭＳ 明朝"/>
              </w:rPr>
              <w:t>価格、金額（千円）</w:t>
            </w:r>
          </w:p>
        </w:tc>
      </w:tr>
      <w:tr w:rsidR="00EA4879" w:rsidTr="00BF5C6C">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EA4879" w:rsidRDefault="00EA4879" w:rsidP="00BF5C6C">
            <w:pPr>
              <w:spacing w:line="259" w:lineRule="exact"/>
              <w:jc w:val="center"/>
            </w:pPr>
            <w:r>
              <w:rPr>
                <w:rFonts w:hAnsi="ＭＳ 明朝"/>
              </w:rPr>
              <w:t>現金預金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EA4879" w:rsidRPr="00EA4879" w:rsidRDefault="00EA4879" w:rsidP="00BF5C6C">
            <w:pPr>
              <w:jc w:val="center"/>
              <w:rPr>
                <w:highlight w:val="lightGray"/>
              </w:rPr>
            </w:pPr>
            <w:r w:rsidRPr="00EA4879">
              <w:rPr>
                <w:highlight w:val="lightGray"/>
              </w:rPr>
              <w:t>○×</w:t>
            </w:r>
            <w:r w:rsidRPr="00EA4879">
              <w:rPr>
                <w:highlight w:val="lightGray"/>
              </w:rPr>
              <w:t>銀行定期預金</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EA4879" w:rsidRPr="00EA4879" w:rsidRDefault="00EA4879" w:rsidP="00BF5C6C">
            <w:pPr>
              <w:jc w:val="center"/>
              <w:rPr>
                <w:highlight w:val="lightGray"/>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EA4879" w:rsidRPr="00EA4879" w:rsidRDefault="00EA4879" w:rsidP="00EA4879">
            <w:pPr>
              <w:ind w:leftChars="-1" w:left="-2" w:firstLineChars="658" w:firstLine="1382"/>
              <w:rPr>
                <w:highlight w:val="lightGray"/>
              </w:rPr>
            </w:pPr>
            <w:r w:rsidRPr="00EA4879">
              <w:rPr>
                <w:highlight w:val="lightGray"/>
              </w:rPr>
              <w:t>３，０００</w:t>
            </w:r>
          </w:p>
        </w:tc>
      </w:tr>
      <w:tr w:rsidR="00EA4879" w:rsidTr="00BF5C6C">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EA4879" w:rsidRDefault="00EA4879" w:rsidP="00BF5C6C">
            <w:pPr>
              <w:spacing w:line="259" w:lineRule="exact"/>
              <w:jc w:val="center"/>
            </w:pPr>
            <w:r>
              <w:rPr>
                <w:rFonts w:hAnsi="ＭＳ 明朝"/>
              </w:rPr>
              <w:t>有価証券</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EA4879" w:rsidRPr="00EA4879" w:rsidRDefault="00EA4879" w:rsidP="00BF5C6C">
            <w:pPr>
              <w:jc w:val="center"/>
              <w:rPr>
                <w:highlight w:val="lightGray"/>
              </w:rPr>
            </w:pPr>
            <w:r w:rsidRPr="00EA4879">
              <w:rPr>
                <w:highlight w:val="lightGray"/>
              </w:rPr>
              <w:t>（株）</w:t>
            </w:r>
            <w:r w:rsidRPr="00EA4879">
              <w:rPr>
                <w:highlight w:val="lightGray"/>
              </w:rPr>
              <w:t>○×</w:t>
            </w:r>
            <w:r w:rsidRPr="00EA4879">
              <w:rPr>
                <w:highlight w:val="lightGray"/>
              </w:rPr>
              <w:t>の株式</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EA4879" w:rsidRPr="00EA4879" w:rsidRDefault="00EA4879" w:rsidP="00BF5C6C">
            <w:pPr>
              <w:jc w:val="center"/>
              <w:rPr>
                <w:highlight w:val="lightGray"/>
              </w:rPr>
            </w:pPr>
            <w:r w:rsidRPr="00EA4879">
              <w:rPr>
                <w:highlight w:val="lightGray"/>
              </w:rPr>
              <w:t>１，０００株</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EA4879" w:rsidRPr="00EA4879" w:rsidRDefault="00EA4879" w:rsidP="00BF5C6C">
            <w:pPr>
              <w:rPr>
                <w:highlight w:val="lightGray"/>
              </w:rPr>
            </w:pPr>
          </w:p>
        </w:tc>
      </w:tr>
      <w:tr w:rsidR="00EA4879" w:rsidTr="00BF5C6C">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EA4879" w:rsidRDefault="00EA4879" w:rsidP="00BF5C6C">
            <w:pPr>
              <w:spacing w:line="259" w:lineRule="exact"/>
              <w:jc w:val="center"/>
            </w:pPr>
            <w:r>
              <w:rPr>
                <w:rFonts w:hAnsi="ＭＳ 明朝"/>
              </w:rPr>
              <w:t>未収入金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EA4879" w:rsidRPr="00EA4879" w:rsidRDefault="00EA4879" w:rsidP="00BF5C6C">
            <w:pPr>
              <w:jc w:val="center"/>
              <w:rPr>
                <w:highlight w:val="lightGray"/>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EA4879" w:rsidRPr="00EA4879" w:rsidRDefault="00EA4879" w:rsidP="00BF5C6C">
            <w:pPr>
              <w:jc w:val="center"/>
              <w:rPr>
                <w:highlight w:val="lightGray"/>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EA4879" w:rsidRPr="00EA4879" w:rsidRDefault="00EA4879" w:rsidP="00BF5C6C">
            <w:pPr>
              <w:rPr>
                <w:highlight w:val="lightGray"/>
              </w:rPr>
            </w:pPr>
          </w:p>
        </w:tc>
      </w:tr>
      <w:tr w:rsidR="00EA4879" w:rsidTr="00BF5C6C">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EA4879" w:rsidRDefault="00EA4879" w:rsidP="00BF5C6C">
            <w:pPr>
              <w:spacing w:line="259" w:lineRule="exact"/>
              <w:jc w:val="center"/>
            </w:pPr>
            <w:r w:rsidRPr="00EA4879">
              <w:rPr>
                <w:rFonts w:hAnsi="ＭＳ 明朝"/>
                <w:spacing w:val="45"/>
                <w:fitText w:val="844" w:id="1492309763"/>
              </w:rPr>
              <w:t>売掛</w:t>
            </w:r>
            <w:r w:rsidRPr="00EA4879">
              <w:rPr>
                <w:rFonts w:hAnsi="ＭＳ 明朝"/>
                <w:spacing w:val="15"/>
                <w:fitText w:val="844" w:id="1492309763"/>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EA4879" w:rsidRPr="00EA4879" w:rsidRDefault="00EA4879" w:rsidP="00BF5C6C">
            <w:pPr>
              <w:jc w:val="center"/>
              <w:rPr>
                <w:highlight w:val="lightGray"/>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EA4879" w:rsidRPr="00EA4879" w:rsidRDefault="00EA4879" w:rsidP="00BF5C6C">
            <w:pPr>
              <w:jc w:val="center"/>
              <w:rPr>
                <w:highlight w:val="lightGray"/>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EA4879" w:rsidRPr="00EA4879" w:rsidRDefault="00EA4879" w:rsidP="00BF5C6C">
            <w:pPr>
              <w:rPr>
                <w:highlight w:val="lightGray"/>
              </w:rPr>
            </w:pPr>
          </w:p>
        </w:tc>
      </w:tr>
      <w:tr w:rsidR="00EA4879" w:rsidTr="00BF5C6C">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EA4879" w:rsidRDefault="00EA4879" w:rsidP="00BF5C6C">
            <w:pPr>
              <w:spacing w:line="259" w:lineRule="exact"/>
              <w:jc w:val="center"/>
            </w:pPr>
            <w:r>
              <w:rPr>
                <w:rFonts w:hAnsi="ＭＳ 明朝"/>
              </w:rPr>
              <w:t>受取手形</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EA4879" w:rsidRPr="00EA4879" w:rsidRDefault="00EA4879" w:rsidP="00BF5C6C">
            <w:pPr>
              <w:jc w:val="center"/>
              <w:rPr>
                <w:highlight w:val="lightGray"/>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EA4879" w:rsidRPr="00EA4879" w:rsidRDefault="00EA4879" w:rsidP="00BF5C6C">
            <w:pPr>
              <w:jc w:val="center"/>
              <w:rPr>
                <w:highlight w:val="lightGray"/>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EA4879" w:rsidRPr="00EA4879" w:rsidRDefault="00EA4879" w:rsidP="00BF5C6C">
            <w:pPr>
              <w:rPr>
                <w:highlight w:val="lightGray"/>
              </w:rPr>
            </w:pPr>
          </w:p>
        </w:tc>
      </w:tr>
      <w:tr w:rsidR="00EA4879" w:rsidTr="00BF5C6C">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EA4879" w:rsidRDefault="00EA4879" w:rsidP="00BF5C6C">
            <w:pPr>
              <w:spacing w:line="259" w:lineRule="exact"/>
              <w:jc w:val="center"/>
            </w:pPr>
            <w:r>
              <w:rPr>
                <w:rFonts w:hAnsi="ＭＳ 明朝"/>
              </w:rPr>
              <w:t>土　　地</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EA4879" w:rsidRPr="00EA4879" w:rsidRDefault="00EA4879" w:rsidP="00BF5C6C">
            <w:pPr>
              <w:jc w:val="center"/>
              <w:rPr>
                <w:highlight w:val="lightGray"/>
              </w:rPr>
            </w:pPr>
            <w:r w:rsidRPr="00EA4879">
              <w:rPr>
                <w:highlight w:val="lightGray"/>
              </w:rPr>
              <w:t>自宅宅地</w:t>
            </w:r>
          </w:p>
          <w:p w:rsidR="00EA4879" w:rsidRPr="00EA4879" w:rsidRDefault="00EA4879" w:rsidP="00BF5C6C">
            <w:pPr>
              <w:jc w:val="center"/>
              <w:rPr>
                <w:highlight w:val="lightGray"/>
              </w:rPr>
            </w:pPr>
            <w:r w:rsidRPr="00EA4879">
              <w:rPr>
                <w:highlight w:val="lightGray"/>
              </w:rPr>
              <w:t>駐車場土地</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EA4879" w:rsidRPr="00EA4879" w:rsidRDefault="00EA4879" w:rsidP="00BF5C6C">
            <w:pPr>
              <w:jc w:val="center"/>
              <w:rPr>
                <w:highlight w:val="lightGray"/>
              </w:rPr>
            </w:pPr>
            <w:r w:rsidRPr="00EA4879">
              <w:rPr>
                <w:highlight w:val="lightGray"/>
              </w:rPr>
              <w:t>１１０㎡</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EA4879" w:rsidRPr="00EA4879" w:rsidRDefault="00EA4879" w:rsidP="00EA4879">
            <w:pPr>
              <w:ind w:firstLineChars="600" w:firstLine="1260"/>
              <w:rPr>
                <w:highlight w:val="lightGray"/>
              </w:rPr>
            </w:pPr>
            <w:r w:rsidRPr="00EA4879">
              <w:rPr>
                <w:highlight w:val="lightGray"/>
              </w:rPr>
              <w:t>２０，０００</w:t>
            </w:r>
          </w:p>
        </w:tc>
      </w:tr>
      <w:tr w:rsidR="00EA4879" w:rsidTr="00BF5C6C">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EA4879" w:rsidRDefault="00EA4879" w:rsidP="00BF5C6C">
            <w:pPr>
              <w:spacing w:line="259" w:lineRule="exact"/>
              <w:jc w:val="center"/>
            </w:pPr>
            <w:r>
              <w:rPr>
                <w:rFonts w:hAnsi="ＭＳ 明朝"/>
              </w:rPr>
              <w:t>建    物</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EA4879" w:rsidRPr="00EA4879" w:rsidRDefault="00EA4879" w:rsidP="00BF5C6C">
            <w:pPr>
              <w:jc w:val="center"/>
              <w:rPr>
                <w:highlight w:val="lightGray"/>
              </w:rPr>
            </w:pPr>
            <w:r w:rsidRPr="00EA4879">
              <w:rPr>
                <w:highlight w:val="lightGray"/>
              </w:rPr>
              <w:t>自宅</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EA4879" w:rsidRPr="00EA4879" w:rsidRDefault="00EA4879" w:rsidP="00BF5C6C">
            <w:pPr>
              <w:jc w:val="center"/>
              <w:rPr>
                <w:highlight w:val="lightGray"/>
              </w:rPr>
            </w:pPr>
            <w:r w:rsidRPr="00EA4879">
              <w:rPr>
                <w:highlight w:val="lightGray"/>
              </w:rPr>
              <w:t>１棟</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EA4879" w:rsidRPr="00EA4879" w:rsidRDefault="00EA4879" w:rsidP="00EA4879">
            <w:pPr>
              <w:ind w:firstLineChars="600" w:firstLine="1260"/>
              <w:rPr>
                <w:highlight w:val="lightGray"/>
              </w:rPr>
            </w:pPr>
            <w:r w:rsidRPr="00EA4879">
              <w:rPr>
                <w:highlight w:val="lightGray"/>
              </w:rPr>
              <w:t>１２，０００</w:t>
            </w:r>
          </w:p>
        </w:tc>
      </w:tr>
      <w:tr w:rsidR="00EA4879" w:rsidTr="00BF5C6C">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EA4879" w:rsidRDefault="00EA4879" w:rsidP="00BF5C6C">
            <w:pPr>
              <w:spacing w:line="259" w:lineRule="exact"/>
              <w:jc w:val="center"/>
            </w:pPr>
            <w:r>
              <w:rPr>
                <w:rFonts w:hAnsi="ＭＳ 明朝"/>
              </w:rPr>
              <w:t>備　　品</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EA4879" w:rsidRPr="00EA4879" w:rsidRDefault="00EA4879" w:rsidP="00BF5C6C">
            <w:pPr>
              <w:jc w:val="center"/>
              <w:rPr>
                <w:highlight w:val="lightGray"/>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EA4879" w:rsidRPr="00EA4879" w:rsidRDefault="00EA4879" w:rsidP="00BF5C6C">
            <w:pPr>
              <w:jc w:val="center"/>
              <w:rPr>
                <w:highlight w:val="lightGray"/>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EA4879" w:rsidRPr="00EA4879" w:rsidRDefault="00EA4879" w:rsidP="00BF5C6C">
            <w:pPr>
              <w:rPr>
                <w:highlight w:val="lightGray"/>
              </w:rPr>
            </w:pPr>
          </w:p>
        </w:tc>
      </w:tr>
      <w:tr w:rsidR="00EA4879" w:rsidTr="00BF5C6C">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EA4879" w:rsidRDefault="00EA4879" w:rsidP="00BF5C6C">
            <w:pPr>
              <w:spacing w:line="259" w:lineRule="exact"/>
              <w:jc w:val="center"/>
            </w:pPr>
            <w:r>
              <w:rPr>
                <w:rFonts w:hAnsi="ＭＳ 明朝"/>
              </w:rPr>
              <w:t>車　　両</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EA4879" w:rsidRPr="00EA4879" w:rsidRDefault="00EA4879" w:rsidP="00BF5C6C">
            <w:pPr>
              <w:jc w:val="center"/>
              <w:rPr>
                <w:highlight w:val="lightGray"/>
              </w:rPr>
            </w:pPr>
            <w:r w:rsidRPr="00EA4879">
              <w:rPr>
                <w:highlight w:val="lightGray"/>
              </w:rPr>
              <w:t>ダンプ</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EA4879" w:rsidRPr="00EA4879" w:rsidRDefault="00EA4879" w:rsidP="00BF5C6C">
            <w:pPr>
              <w:jc w:val="center"/>
              <w:rPr>
                <w:highlight w:val="lightGray"/>
              </w:rPr>
            </w:pPr>
            <w:r w:rsidRPr="00EA4879">
              <w:rPr>
                <w:highlight w:val="lightGray"/>
              </w:rPr>
              <w:t>１台</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EA4879" w:rsidRPr="005D1327" w:rsidRDefault="00EA4879" w:rsidP="00BF5C6C">
            <w:r w:rsidRPr="005D1327">
              <w:t xml:space="preserve">　　　　　　　</w:t>
            </w:r>
            <w:r w:rsidRPr="00EA4879">
              <w:rPr>
                <w:highlight w:val="lightGray"/>
              </w:rPr>
              <w:t>３，０００</w:t>
            </w:r>
          </w:p>
        </w:tc>
      </w:tr>
      <w:tr w:rsidR="00EA4879" w:rsidTr="00BF5C6C">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EA4879" w:rsidRDefault="00EA4879" w:rsidP="00BF5C6C">
            <w:pPr>
              <w:spacing w:line="259" w:lineRule="exact"/>
              <w:jc w:val="center"/>
            </w:pPr>
            <w:r w:rsidRPr="00EA4879">
              <w:rPr>
                <w:rFonts w:hAnsi="ＭＳ 明朝"/>
                <w:spacing w:val="45"/>
                <w:fitText w:val="844" w:id="1492309764"/>
              </w:rPr>
              <w:t>その</w:t>
            </w:r>
            <w:r w:rsidRPr="00EA4879">
              <w:rPr>
                <w:rFonts w:hAnsi="ＭＳ 明朝"/>
                <w:spacing w:val="15"/>
                <w:fitText w:val="844" w:id="1492309764"/>
              </w:rPr>
              <w:t>他</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EA4879" w:rsidRPr="00EA4879" w:rsidRDefault="00EA4879" w:rsidP="00BF5C6C">
            <w:pPr>
              <w:jc w:val="center"/>
              <w:rPr>
                <w:highlight w:val="lightGray"/>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EA4879" w:rsidRPr="00EA4879" w:rsidRDefault="00EA4879" w:rsidP="00BF5C6C">
            <w:pPr>
              <w:jc w:val="center"/>
              <w:rPr>
                <w:highlight w:val="lightGray"/>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EA4879" w:rsidRPr="00EA4879" w:rsidRDefault="00EA4879" w:rsidP="00BF5C6C">
            <w:pPr>
              <w:rPr>
                <w:highlight w:val="lightGray"/>
              </w:rPr>
            </w:pPr>
          </w:p>
        </w:tc>
      </w:tr>
      <w:tr w:rsidR="00EA4879" w:rsidTr="00BF5C6C">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EA4879" w:rsidRDefault="00EA4879" w:rsidP="00BF5C6C">
            <w:pPr>
              <w:jc w:val="center"/>
            </w:pP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EA4879" w:rsidRDefault="00EA4879" w:rsidP="00BF5C6C">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EA4879" w:rsidRDefault="00EA4879" w:rsidP="00BF5C6C">
            <w:pPr>
              <w:jc w:val="cente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EA4879" w:rsidRDefault="00EA4879" w:rsidP="00BF5C6C"/>
        </w:tc>
      </w:tr>
      <w:tr w:rsidR="00EA4879" w:rsidTr="00BF5C6C">
        <w:trPr>
          <w:trHeight w:val="510"/>
        </w:trPr>
        <w:tc>
          <w:tcPr>
            <w:tcW w:w="582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EA4879" w:rsidRDefault="00EA4879" w:rsidP="00BF5C6C">
            <w:pPr>
              <w:spacing w:line="259" w:lineRule="exact"/>
              <w:jc w:val="center"/>
            </w:pPr>
            <w:r>
              <w:rPr>
                <w:rFonts w:hAnsi="ＭＳ 明朝"/>
              </w:rPr>
              <w:t>資　　　産　　　計</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EA4879" w:rsidRDefault="00EA4879" w:rsidP="00BF5C6C"/>
          <w:p w:rsidR="00EA4879" w:rsidRDefault="00EA4879" w:rsidP="00BF5C6C">
            <w:r>
              <w:t xml:space="preserve">　　　　　　</w:t>
            </w:r>
            <w:r w:rsidRPr="00EA4879">
              <w:rPr>
                <w:highlight w:val="lightGray"/>
              </w:rPr>
              <w:t>３８，１００</w:t>
            </w:r>
          </w:p>
          <w:p w:rsidR="00EA4879" w:rsidRDefault="00EA4879" w:rsidP="00BF5C6C"/>
        </w:tc>
      </w:tr>
      <w:tr w:rsidR="00EA4879" w:rsidTr="00BF5C6C">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EA4879" w:rsidRDefault="00EA4879" w:rsidP="00BF5C6C">
            <w:pPr>
              <w:spacing w:line="259" w:lineRule="exact"/>
              <w:jc w:val="center"/>
            </w:pPr>
            <w:r>
              <w:rPr>
                <w:rFonts w:hAnsi="ＭＳ 明朝"/>
              </w:rPr>
              <w:t>負債の種別</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EA4879" w:rsidRDefault="00EA4879" w:rsidP="00BF5C6C">
            <w:pPr>
              <w:spacing w:line="259" w:lineRule="exact"/>
              <w:jc w:val="center"/>
            </w:pPr>
            <w:r>
              <w:rPr>
                <w:rFonts w:hAnsi="ＭＳ 明朝"/>
              </w:rPr>
              <w:t>内　　容</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EA4879" w:rsidRDefault="00EA4879" w:rsidP="00BF5C6C">
            <w:pPr>
              <w:spacing w:line="259" w:lineRule="exact"/>
              <w:jc w:val="center"/>
            </w:pPr>
            <w:r>
              <w:rPr>
                <w:rFonts w:hAnsi="ＭＳ 明朝"/>
              </w:rPr>
              <w:t>数　　量</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EA4879" w:rsidRDefault="00EA4879" w:rsidP="00BF5C6C">
            <w:pPr>
              <w:spacing w:line="259" w:lineRule="exact"/>
              <w:jc w:val="center"/>
            </w:pPr>
            <w:r>
              <w:rPr>
                <w:rFonts w:hAnsi="ＭＳ 明朝"/>
              </w:rPr>
              <w:t>価格、金額（千円）</w:t>
            </w:r>
          </w:p>
        </w:tc>
      </w:tr>
      <w:tr w:rsidR="00EA4879" w:rsidTr="00BF5C6C">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EA4879" w:rsidRDefault="00EA4879" w:rsidP="00BF5C6C">
            <w:pPr>
              <w:spacing w:line="259" w:lineRule="exact"/>
              <w:jc w:val="center"/>
            </w:pPr>
            <w:r>
              <w:rPr>
                <w:rFonts w:hAnsi="ＭＳ 明朝"/>
                <w:w w:val="80"/>
              </w:rPr>
              <w:t>長期借入金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EA4879" w:rsidRPr="00EA4879" w:rsidRDefault="00EA4879" w:rsidP="00BF5C6C">
            <w:pPr>
              <w:jc w:val="center"/>
              <w:rPr>
                <w:highlight w:val="lightGray"/>
              </w:rPr>
            </w:pPr>
            <w:r w:rsidRPr="00EA4879">
              <w:rPr>
                <w:highlight w:val="lightGray"/>
              </w:rPr>
              <w:t>○×</w:t>
            </w:r>
            <w:r w:rsidRPr="00EA4879">
              <w:rPr>
                <w:highlight w:val="lightGray"/>
              </w:rPr>
              <w:t>銀行</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EA4879" w:rsidRDefault="00EA4879" w:rsidP="00BF5C6C">
            <w:pPr>
              <w:jc w:val="cente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EA4879" w:rsidRPr="00EA4879" w:rsidRDefault="00EA4879" w:rsidP="00EA4879">
            <w:pPr>
              <w:ind w:firstLineChars="600" w:firstLine="1260"/>
              <w:rPr>
                <w:highlight w:val="lightGray"/>
              </w:rPr>
            </w:pPr>
            <w:r w:rsidRPr="00EA4879">
              <w:rPr>
                <w:highlight w:val="lightGray"/>
              </w:rPr>
              <w:t>１９，０００</w:t>
            </w:r>
          </w:p>
        </w:tc>
      </w:tr>
      <w:tr w:rsidR="00EA4879" w:rsidTr="00BF5C6C">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EA4879" w:rsidRDefault="00EA4879" w:rsidP="00BF5C6C">
            <w:pPr>
              <w:spacing w:line="259" w:lineRule="exact"/>
              <w:jc w:val="center"/>
            </w:pPr>
            <w:r>
              <w:rPr>
                <w:rFonts w:hAnsi="ＭＳ 明朝"/>
                <w:w w:val="80"/>
              </w:rPr>
              <w:t>短期借入金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EA4879" w:rsidRPr="00EA4879" w:rsidRDefault="00EA4879" w:rsidP="00BF5C6C">
            <w:pPr>
              <w:jc w:val="center"/>
              <w:rPr>
                <w:highlight w:val="lightGray"/>
              </w:rPr>
            </w:pPr>
            <w:r w:rsidRPr="00EA4879">
              <w:rPr>
                <w:highlight w:val="lightGray"/>
              </w:rPr>
              <w:t>△□</w:t>
            </w:r>
            <w:r w:rsidRPr="00EA4879">
              <w:rPr>
                <w:highlight w:val="lightGray"/>
              </w:rPr>
              <w:t>銀行</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EA4879" w:rsidRDefault="00EA4879" w:rsidP="00BF5C6C">
            <w:pPr>
              <w:jc w:val="cente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EA4879" w:rsidRPr="00EA4879" w:rsidRDefault="00EA4879" w:rsidP="00EA4879">
            <w:pPr>
              <w:ind w:firstLineChars="900" w:firstLine="1890"/>
              <w:rPr>
                <w:highlight w:val="lightGray"/>
              </w:rPr>
            </w:pPr>
            <w:r w:rsidRPr="00EA4879">
              <w:rPr>
                <w:highlight w:val="lightGray"/>
              </w:rPr>
              <w:t>５００</w:t>
            </w:r>
          </w:p>
        </w:tc>
      </w:tr>
      <w:tr w:rsidR="00EA4879" w:rsidTr="00BF5C6C">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EA4879" w:rsidRDefault="00EA4879" w:rsidP="00BF5C6C">
            <w:pPr>
              <w:spacing w:line="259" w:lineRule="exact"/>
              <w:jc w:val="center"/>
            </w:pPr>
            <w:r w:rsidRPr="00EA4879">
              <w:rPr>
                <w:rFonts w:hAnsi="ＭＳ 明朝"/>
                <w:spacing w:val="45"/>
                <w:fitText w:val="844" w:id="1492309765"/>
              </w:rPr>
              <w:t>未払</w:t>
            </w:r>
            <w:r w:rsidRPr="00EA4879">
              <w:rPr>
                <w:rFonts w:hAnsi="ＭＳ 明朝"/>
                <w:spacing w:val="15"/>
                <w:fitText w:val="844" w:id="1492309765"/>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EA4879" w:rsidRDefault="00EA4879" w:rsidP="00BF5C6C">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EA4879" w:rsidRDefault="00EA4879" w:rsidP="00BF5C6C">
            <w:pPr>
              <w:jc w:val="cente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EA4879" w:rsidRDefault="00EA4879" w:rsidP="00BF5C6C"/>
        </w:tc>
      </w:tr>
      <w:tr w:rsidR="00EA4879" w:rsidTr="00BF5C6C">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EA4879" w:rsidRDefault="00EA4879" w:rsidP="00BF5C6C">
            <w:pPr>
              <w:spacing w:line="259" w:lineRule="exact"/>
              <w:jc w:val="center"/>
            </w:pPr>
            <w:r w:rsidRPr="00EA4879">
              <w:rPr>
                <w:rFonts w:hAnsi="ＭＳ 明朝"/>
                <w:spacing w:val="45"/>
                <w:fitText w:val="844" w:id="1492309766"/>
              </w:rPr>
              <w:t>預り</w:t>
            </w:r>
            <w:r w:rsidRPr="00EA4879">
              <w:rPr>
                <w:rFonts w:hAnsi="ＭＳ 明朝"/>
                <w:spacing w:val="15"/>
                <w:fitText w:val="844" w:id="1492309766"/>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EA4879" w:rsidRDefault="00EA4879" w:rsidP="00BF5C6C">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EA4879" w:rsidRDefault="00EA4879" w:rsidP="00BF5C6C">
            <w:pPr>
              <w:jc w:val="cente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EA4879" w:rsidRDefault="00EA4879" w:rsidP="00BF5C6C"/>
        </w:tc>
      </w:tr>
      <w:tr w:rsidR="00EA4879" w:rsidTr="00BF5C6C">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EA4879" w:rsidRDefault="00EA4879" w:rsidP="00BF5C6C">
            <w:pPr>
              <w:spacing w:line="259" w:lineRule="exact"/>
              <w:jc w:val="center"/>
            </w:pPr>
            <w:r w:rsidRPr="00EA4879">
              <w:rPr>
                <w:rFonts w:hAnsi="ＭＳ 明朝"/>
                <w:spacing w:val="45"/>
                <w:fitText w:val="844" w:id="1492309767"/>
              </w:rPr>
              <w:t>前受</w:t>
            </w:r>
            <w:r w:rsidRPr="00EA4879">
              <w:rPr>
                <w:rFonts w:hAnsi="ＭＳ 明朝"/>
                <w:spacing w:val="15"/>
                <w:fitText w:val="844" w:id="1492309767"/>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EA4879" w:rsidRDefault="00EA4879" w:rsidP="00BF5C6C">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EA4879" w:rsidRDefault="00EA4879" w:rsidP="00BF5C6C">
            <w:pPr>
              <w:jc w:val="cente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EA4879" w:rsidRDefault="00EA4879" w:rsidP="00BF5C6C"/>
        </w:tc>
      </w:tr>
      <w:tr w:rsidR="00EA4879" w:rsidTr="00BF5C6C">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EA4879" w:rsidRDefault="00EA4879" w:rsidP="00BF5C6C">
            <w:pPr>
              <w:spacing w:line="259" w:lineRule="exact"/>
              <w:jc w:val="center"/>
            </w:pPr>
            <w:r w:rsidRPr="00EA4879">
              <w:rPr>
                <w:rFonts w:hAnsi="ＭＳ 明朝"/>
                <w:spacing w:val="45"/>
                <w:fitText w:val="844" w:id="1492309768"/>
              </w:rPr>
              <w:t>買掛</w:t>
            </w:r>
            <w:r w:rsidRPr="00EA4879">
              <w:rPr>
                <w:rFonts w:hAnsi="ＭＳ 明朝"/>
                <w:spacing w:val="15"/>
                <w:fitText w:val="844" w:id="1492309768"/>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EA4879" w:rsidRDefault="00EA4879" w:rsidP="00BF5C6C">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EA4879" w:rsidRDefault="00EA4879" w:rsidP="00BF5C6C">
            <w:pPr>
              <w:jc w:val="cente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EA4879" w:rsidRDefault="00EA4879" w:rsidP="00BF5C6C"/>
        </w:tc>
      </w:tr>
      <w:tr w:rsidR="00EA4879" w:rsidTr="00BF5C6C">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EA4879" w:rsidRDefault="00EA4879" w:rsidP="00BF5C6C">
            <w:pPr>
              <w:spacing w:line="259" w:lineRule="exact"/>
              <w:jc w:val="center"/>
            </w:pPr>
            <w:r>
              <w:rPr>
                <w:rFonts w:hAnsi="ＭＳ 明朝"/>
              </w:rPr>
              <w:t>支払手形</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EA4879" w:rsidRDefault="00EA4879" w:rsidP="00BF5C6C">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EA4879" w:rsidRDefault="00EA4879" w:rsidP="00BF5C6C">
            <w:pPr>
              <w:jc w:val="cente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EA4879" w:rsidRDefault="00EA4879" w:rsidP="00BF5C6C"/>
        </w:tc>
      </w:tr>
      <w:tr w:rsidR="00EA4879" w:rsidTr="00BF5C6C">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EA4879" w:rsidRDefault="00EA4879" w:rsidP="00BF5C6C">
            <w:pPr>
              <w:spacing w:line="259" w:lineRule="exact"/>
              <w:jc w:val="center"/>
            </w:pPr>
            <w:r w:rsidRPr="00EA4879">
              <w:rPr>
                <w:rFonts w:hAnsi="ＭＳ 明朝"/>
                <w:spacing w:val="45"/>
                <w:fitText w:val="844" w:id="1492309769"/>
              </w:rPr>
              <w:t>その</w:t>
            </w:r>
            <w:r w:rsidRPr="00EA4879">
              <w:rPr>
                <w:rFonts w:hAnsi="ＭＳ 明朝"/>
                <w:spacing w:val="15"/>
                <w:fitText w:val="844" w:id="1492309769"/>
              </w:rPr>
              <w:t>他</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EA4879" w:rsidRDefault="00EA4879" w:rsidP="00BF5C6C">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EA4879" w:rsidRDefault="00EA4879" w:rsidP="00BF5C6C">
            <w:pPr>
              <w:jc w:val="cente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EA4879" w:rsidRDefault="00EA4879" w:rsidP="00BF5C6C"/>
        </w:tc>
      </w:tr>
      <w:tr w:rsidR="00EA4879" w:rsidTr="00BF5C6C">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EA4879" w:rsidRDefault="00EA4879" w:rsidP="00BF5C6C">
            <w:pPr>
              <w:jc w:val="center"/>
            </w:pP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EA4879" w:rsidRDefault="00EA4879" w:rsidP="00BF5C6C">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EA4879" w:rsidRDefault="00EA4879" w:rsidP="00BF5C6C">
            <w:pPr>
              <w:jc w:val="cente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EA4879" w:rsidRDefault="00EA4879" w:rsidP="00BF5C6C"/>
        </w:tc>
      </w:tr>
      <w:tr w:rsidR="00EA4879" w:rsidTr="00BF5C6C">
        <w:trPr>
          <w:trHeight w:val="518"/>
        </w:trPr>
        <w:tc>
          <w:tcPr>
            <w:tcW w:w="5824" w:type="dxa"/>
            <w:gridSpan w:val="3"/>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EA4879" w:rsidRDefault="00EA4879" w:rsidP="00BF5C6C">
            <w:pPr>
              <w:spacing w:line="259" w:lineRule="exact"/>
              <w:jc w:val="center"/>
            </w:pPr>
            <w:r>
              <w:rPr>
                <w:rFonts w:hAnsi="ＭＳ 明朝"/>
              </w:rPr>
              <w:t>負　　　債　　　計</w:t>
            </w:r>
          </w:p>
        </w:tc>
        <w:tc>
          <w:tcPr>
            <w:tcW w:w="3778"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EA4879" w:rsidRDefault="00EA4879" w:rsidP="00EA4879">
            <w:pPr>
              <w:ind w:firstLineChars="600" w:firstLine="1260"/>
            </w:pPr>
            <w:r w:rsidRPr="00EA4879">
              <w:rPr>
                <w:highlight w:val="lightGray"/>
              </w:rPr>
              <w:t>１９，５００</w:t>
            </w:r>
          </w:p>
        </w:tc>
      </w:tr>
      <w:tr w:rsidR="00EA4879" w:rsidTr="00BF5C6C">
        <w:trPr>
          <w:trHeight w:val="518"/>
        </w:trPr>
        <w:tc>
          <w:tcPr>
            <w:tcW w:w="5824" w:type="dxa"/>
            <w:gridSpan w:val="3"/>
            <w:vMerge/>
            <w:tcBorders>
              <w:top w:val="single" w:sz="4" w:space="0" w:color="000000"/>
              <w:left w:val="single" w:sz="4" w:space="0" w:color="000000"/>
              <w:bottom w:val="single" w:sz="4" w:space="0" w:color="000000"/>
              <w:right w:val="single" w:sz="4" w:space="0" w:color="000000"/>
            </w:tcBorders>
            <w:vAlign w:val="center"/>
            <w:hideMark/>
          </w:tcPr>
          <w:p w:rsidR="00EA4879" w:rsidRDefault="00EA4879" w:rsidP="00BF5C6C">
            <w:pPr>
              <w:widowControl/>
            </w:pPr>
          </w:p>
        </w:tc>
        <w:tc>
          <w:tcPr>
            <w:tcW w:w="3778" w:type="dxa"/>
            <w:vMerge/>
            <w:tcBorders>
              <w:top w:val="single" w:sz="4" w:space="0" w:color="000000"/>
              <w:left w:val="single" w:sz="4" w:space="0" w:color="000000"/>
              <w:bottom w:val="single" w:sz="4" w:space="0" w:color="000000"/>
              <w:right w:val="single" w:sz="4" w:space="0" w:color="000000"/>
            </w:tcBorders>
            <w:vAlign w:val="center"/>
            <w:hideMark/>
          </w:tcPr>
          <w:p w:rsidR="00EA4879" w:rsidRDefault="00EA4879" w:rsidP="00BF5C6C">
            <w:pPr>
              <w:widowControl/>
            </w:pPr>
          </w:p>
        </w:tc>
      </w:tr>
    </w:tbl>
    <w:p w:rsidR="00EA4879" w:rsidRDefault="00EA4879" w:rsidP="00EA4879">
      <w:pPr>
        <w:spacing w:line="259" w:lineRule="exact"/>
        <w:jc w:val="right"/>
      </w:pPr>
      <w:r>
        <w:rPr>
          <w:rFonts w:hAnsi="ＭＳ 明朝"/>
        </w:rPr>
        <w:t xml:space="preserve">　　　　　　　　　　　　　　　　　　　　　　　　　　　　　　</w:t>
      </w:r>
    </w:p>
    <w:p w:rsidR="00EA4879" w:rsidRDefault="00EA4879" w:rsidP="00EA4879">
      <w:pPr>
        <w:jc w:val="center"/>
      </w:pPr>
      <w:r>
        <w:br w:type="page"/>
        <w:t>（第10面）</w:t>
      </w:r>
    </w:p>
    <w:p w:rsidR="00EA4879" w:rsidRDefault="00EA4879" w:rsidP="00EA4879">
      <w:pPr>
        <w:jc w:val="center"/>
      </w:pPr>
    </w:p>
    <w:p w:rsidR="00EA4879" w:rsidRPr="00F009D8" w:rsidRDefault="00EA4879" w:rsidP="00EA4879">
      <w:pPr>
        <w:jc w:val="center"/>
        <w:rPr>
          <w:sz w:val="36"/>
        </w:rPr>
      </w:pPr>
      <w:r>
        <w:rPr>
          <w:spacing w:val="2"/>
          <w:sz w:val="42"/>
          <w:szCs w:val="42"/>
        </w:rPr>
        <w:t>誓　約　書</w:t>
      </w:r>
    </w:p>
    <w:p w:rsidR="00EA4879" w:rsidRDefault="00EA4879" w:rsidP="00EA4879">
      <w:pPr>
        <w:spacing w:line="226" w:lineRule="exact"/>
        <w:ind w:firstLineChars="1400" w:firstLine="3360"/>
        <w:rPr>
          <w:sz w:val="24"/>
          <w:szCs w:val="24"/>
        </w:rPr>
      </w:pPr>
    </w:p>
    <w:p w:rsidR="00EA4879" w:rsidRPr="008D7FF6" w:rsidRDefault="00EA4879" w:rsidP="00EA4879">
      <w:pPr>
        <w:spacing w:line="226" w:lineRule="exact"/>
        <w:ind w:firstLineChars="1400" w:firstLine="3360"/>
        <w:rPr>
          <w:sz w:val="24"/>
          <w:szCs w:val="24"/>
        </w:rPr>
      </w:pPr>
    </w:p>
    <w:p w:rsidR="00EA4879" w:rsidRPr="004E4692" w:rsidRDefault="00EA4879" w:rsidP="00EA4879">
      <w:pPr>
        <w:spacing w:line="360" w:lineRule="exact"/>
        <w:ind w:firstLineChars="100" w:firstLine="210"/>
      </w:pPr>
      <w:r>
        <w:t>申請者</w:t>
      </w:r>
      <w:r w:rsidRPr="001B2274">
        <w:t>は、</w:t>
      </w:r>
      <w:r>
        <w:t>廃棄物の処理及び清掃に関する法律第14条第５項第２号イからヘに該当しない者であることを誓約します。</w:t>
      </w:r>
    </w:p>
    <w:p w:rsidR="00EA4879" w:rsidRPr="00C10C92" w:rsidRDefault="00EA4879" w:rsidP="00EA4879">
      <w:pPr>
        <w:spacing w:line="360" w:lineRule="exact"/>
        <w:ind w:firstLineChars="100" w:firstLine="210"/>
      </w:pPr>
    </w:p>
    <w:p w:rsidR="00EA4879" w:rsidRPr="004E4692" w:rsidRDefault="00EA4879" w:rsidP="00EA4879">
      <w:pPr>
        <w:spacing w:line="360" w:lineRule="exact"/>
      </w:pPr>
    </w:p>
    <w:p w:rsidR="00EA4879" w:rsidRPr="004E4692" w:rsidRDefault="00EA4879" w:rsidP="00EA4879">
      <w:pPr>
        <w:spacing w:line="360" w:lineRule="exact"/>
      </w:pPr>
    </w:p>
    <w:p w:rsidR="00EA4879" w:rsidRPr="006D4E83" w:rsidRDefault="00EA4879" w:rsidP="00EA4879">
      <w:pPr>
        <w:spacing w:line="200" w:lineRule="exact"/>
        <w:rPr>
          <w:rFonts w:hAnsi="ＭＳ 明朝"/>
        </w:rPr>
      </w:pPr>
    </w:p>
    <w:p w:rsidR="00EA4879" w:rsidRPr="001B2274" w:rsidRDefault="00EA4879" w:rsidP="00EA4879">
      <w:pPr>
        <w:overflowPunct w:val="0"/>
        <w:rPr>
          <w:rFonts w:hAnsi="Times New Roman"/>
          <w:spacing w:val="2"/>
          <w:szCs w:val="21"/>
        </w:rPr>
      </w:pPr>
      <w:r>
        <w:rPr>
          <w:rFonts w:hAnsi="ＭＳ 明朝" w:cs="ＭＳ 明朝"/>
          <w:szCs w:val="21"/>
        </w:rPr>
        <w:t xml:space="preserve">　　　　　　　　　　　　　　　　　　　　　　　　</w:t>
      </w:r>
      <w:r w:rsidR="003D688A">
        <w:rPr>
          <w:rFonts w:hAnsi="ＭＳ 明朝" w:cs="ＭＳ 明朝" w:hint="eastAsia"/>
          <w:szCs w:val="21"/>
        </w:rPr>
        <w:t xml:space="preserve">　　　</w:t>
      </w:r>
      <w:r w:rsidRPr="00EA4879">
        <w:rPr>
          <w:rFonts w:hAnsi="ＭＳ 明朝" w:cs="ＭＳ 明朝"/>
          <w:szCs w:val="21"/>
          <w:highlight w:val="lightGray"/>
        </w:rPr>
        <w:t>○○年○○月○○日</w:t>
      </w:r>
    </w:p>
    <w:p w:rsidR="00EA4879" w:rsidRDefault="00EA4879" w:rsidP="00EA4879">
      <w:pPr>
        <w:spacing w:line="240" w:lineRule="exact"/>
        <w:rPr>
          <w:rFonts w:hAnsi="ＭＳ 明朝"/>
        </w:rPr>
      </w:pPr>
    </w:p>
    <w:p w:rsidR="00EA4879" w:rsidRPr="001B2274" w:rsidRDefault="00EA4879" w:rsidP="00EA4879">
      <w:pPr>
        <w:spacing w:line="240" w:lineRule="exact"/>
        <w:rPr>
          <w:rFonts w:hAnsi="ＭＳ 明朝"/>
        </w:rPr>
      </w:pPr>
    </w:p>
    <w:p w:rsidR="00EA4879" w:rsidRPr="006D4E83" w:rsidRDefault="00EA4879" w:rsidP="00EA4879">
      <w:pPr>
        <w:spacing w:line="240" w:lineRule="exact"/>
        <w:rPr>
          <w:rFonts w:hAnsi="ＭＳ 明朝"/>
          <w:spacing w:val="37"/>
          <w:sz w:val="20"/>
        </w:rPr>
      </w:pPr>
      <w:r>
        <w:rPr>
          <w:rFonts w:hAnsi="ＭＳ 明朝"/>
          <w:spacing w:val="37"/>
          <w:sz w:val="20"/>
        </w:rPr>
        <w:t>沖縄</w:t>
      </w:r>
      <w:r w:rsidRPr="006D4E83">
        <w:rPr>
          <w:rFonts w:hAnsi="ＭＳ 明朝"/>
          <w:spacing w:val="37"/>
          <w:sz w:val="20"/>
        </w:rPr>
        <w:t xml:space="preserve">県知事　</w:t>
      </w:r>
      <w:r w:rsidRPr="00EA4879">
        <w:rPr>
          <w:rFonts w:hAnsi="ＭＳ 明朝"/>
          <w:spacing w:val="37"/>
          <w:sz w:val="20"/>
          <w:highlight w:val="lightGray"/>
        </w:rPr>
        <w:t>○○　○○</w:t>
      </w:r>
      <w:r w:rsidRPr="006D4E83">
        <w:rPr>
          <w:rFonts w:hAnsi="ＭＳ 明朝"/>
          <w:spacing w:val="37"/>
          <w:sz w:val="20"/>
        </w:rPr>
        <w:t xml:space="preserve">　様</w:t>
      </w:r>
    </w:p>
    <w:p w:rsidR="00EA4879" w:rsidRPr="006D4E83" w:rsidRDefault="00EA4879" w:rsidP="00EA4879">
      <w:pPr>
        <w:spacing w:line="240" w:lineRule="exact"/>
        <w:rPr>
          <w:rFonts w:hAnsi="ＭＳ 明朝"/>
          <w:spacing w:val="37"/>
          <w:sz w:val="20"/>
        </w:rPr>
      </w:pPr>
    </w:p>
    <w:p w:rsidR="00EA4879" w:rsidRPr="006D4E83" w:rsidRDefault="00EA4879" w:rsidP="00EA4879">
      <w:pPr>
        <w:spacing w:line="240" w:lineRule="exact"/>
        <w:rPr>
          <w:rFonts w:hAnsi="ＭＳ 明朝"/>
        </w:rPr>
      </w:pPr>
    </w:p>
    <w:p w:rsidR="00EA4879" w:rsidRPr="00491DEA" w:rsidRDefault="00EA4879" w:rsidP="00EA4879">
      <w:pPr>
        <w:spacing w:line="200" w:lineRule="exact"/>
        <w:rPr>
          <w:rFonts w:hAnsi="ＭＳ 明朝"/>
          <w:sz w:val="20"/>
        </w:rPr>
      </w:pPr>
      <w:r>
        <w:rPr>
          <w:rFonts w:hAnsi="ＭＳ 明朝"/>
          <w:sz w:val="20"/>
        </w:rPr>
        <w:t xml:space="preserve">　　　　　　　　　　　　　　　　　　　　　</w:t>
      </w:r>
      <w:r w:rsidRPr="00491DEA">
        <w:rPr>
          <w:rFonts w:hAnsi="ＭＳ 明朝"/>
          <w:sz w:val="20"/>
        </w:rPr>
        <w:t>申請者</w:t>
      </w:r>
    </w:p>
    <w:p w:rsidR="00EA4879" w:rsidRPr="005D1327" w:rsidRDefault="00EA4879" w:rsidP="00EA4879">
      <w:pPr>
        <w:spacing w:line="360" w:lineRule="auto"/>
        <w:ind w:firstLineChars="2200" w:firstLine="4400"/>
        <w:rPr>
          <w:rFonts w:hAnsi="ＭＳ 明朝"/>
          <w:sz w:val="20"/>
        </w:rPr>
      </w:pPr>
      <w:r w:rsidRPr="00491DEA">
        <w:rPr>
          <w:rFonts w:hAnsi="ＭＳ 明朝"/>
          <w:sz w:val="20"/>
        </w:rPr>
        <w:t>住所</w:t>
      </w:r>
      <w:r>
        <w:rPr>
          <w:rFonts w:hAnsi="ＭＳ 明朝"/>
          <w:sz w:val="20"/>
        </w:rPr>
        <w:t xml:space="preserve">　</w:t>
      </w:r>
      <w:r w:rsidRPr="00EA4879">
        <w:rPr>
          <w:rFonts w:hAnsi="ＭＳ 明朝"/>
          <w:sz w:val="20"/>
          <w:highlight w:val="lightGray"/>
        </w:rPr>
        <w:t>沖縄県糸満市○○</w:t>
      </w:r>
    </w:p>
    <w:p w:rsidR="00EA4879" w:rsidRPr="005D1327" w:rsidRDefault="00EA4879" w:rsidP="00EA4879">
      <w:pPr>
        <w:spacing w:line="240" w:lineRule="exact"/>
        <w:ind w:firstLineChars="2200" w:firstLine="4400"/>
        <w:rPr>
          <w:rFonts w:hAnsi="ＭＳ 明朝"/>
          <w:sz w:val="20"/>
        </w:rPr>
      </w:pPr>
      <w:r w:rsidRPr="005D1327">
        <w:rPr>
          <w:rFonts w:hAnsi="ＭＳ 明朝"/>
          <w:sz w:val="20"/>
        </w:rPr>
        <w:t xml:space="preserve">氏名　</w:t>
      </w:r>
      <w:r w:rsidRPr="00EA4879">
        <w:rPr>
          <w:rFonts w:hAnsi="ＭＳ 明朝"/>
          <w:sz w:val="20"/>
          <w:highlight w:val="lightGray"/>
        </w:rPr>
        <w:t>株式会社　環境○○</w:t>
      </w:r>
    </w:p>
    <w:p w:rsidR="00EA4879" w:rsidRPr="00491DEA" w:rsidRDefault="00EA4879" w:rsidP="00EA4879">
      <w:pPr>
        <w:spacing w:line="240" w:lineRule="exact"/>
        <w:ind w:firstLineChars="2200" w:firstLine="4400"/>
        <w:rPr>
          <w:rFonts w:hAnsi="ＭＳ 明朝"/>
          <w:sz w:val="20"/>
        </w:rPr>
      </w:pPr>
      <w:r w:rsidRPr="005D1327">
        <w:rPr>
          <w:rFonts w:hAnsi="ＭＳ 明朝"/>
          <w:sz w:val="20"/>
        </w:rPr>
        <w:t xml:space="preserve">　　　　</w:t>
      </w:r>
      <w:r w:rsidRPr="00EA4879">
        <w:rPr>
          <w:rFonts w:hAnsi="ＭＳ 明朝"/>
          <w:sz w:val="20"/>
          <w:highlight w:val="lightGray"/>
        </w:rPr>
        <w:t>代表取締役　環境　太郎</w:t>
      </w:r>
      <w:r w:rsidR="003D688A">
        <w:rPr>
          <w:rFonts w:hAnsi="ＭＳ 明朝"/>
          <w:sz w:val="20"/>
        </w:rPr>
        <w:t xml:space="preserve">　　　</w:t>
      </w:r>
    </w:p>
    <w:p w:rsidR="00EA4879" w:rsidRPr="006D4E83" w:rsidRDefault="00EA4879" w:rsidP="00EA4879">
      <w:pPr>
        <w:spacing w:line="200" w:lineRule="exact"/>
        <w:ind w:leftChars="2160" w:left="5074" w:rightChars="-68" w:right="-143" w:hangingChars="336" w:hanging="538"/>
        <w:rPr>
          <w:rFonts w:hAnsi="ＭＳ 明朝"/>
        </w:rPr>
      </w:pPr>
      <w:r w:rsidRPr="00F009D8">
        <w:rPr>
          <w:rFonts w:hAnsi="ＭＳ 明朝"/>
          <w:sz w:val="16"/>
          <w:szCs w:val="16"/>
        </w:rPr>
        <w:t>（法人にあっては名称及び代表者の氏名）</w:t>
      </w:r>
    </w:p>
    <w:p w:rsidR="00EA4879" w:rsidRPr="006D4E83" w:rsidRDefault="00EA4879" w:rsidP="00EA4879">
      <w:pPr>
        <w:rPr>
          <w:rFonts w:hAnsi="ＭＳ 明朝"/>
        </w:rPr>
      </w:pPr>
    </w:p>
    <w:p w:rsidR="00EA4879" w:rsidRPr="006D4E83" w:rsidRDefault="00EA4879" w:rsidP="00EA4879">
      <w:pPr>
        <w:spacing w:line="220" w:lineRule="exact"/>
        <w:rPr>
          <w:rFonts w:hAnsi="ＭＳ 明朝"/>
          <w:sz w:val="20"/>
        </w:rPr>
      </w:pPr>
      <w:r w:rsidRPr="006D4E83">
        <w:rPr>
          <w:rFonts w:hAnsi="ＭＳ 明朝"/>
          <w:sz w:val="20"/>
        </w:rPr>
        <w:t xml:space="preserve">                              　 　　　　　　　　　</w:t>
      </w:r>
    </w:p>
    <w:p w:rsidR="00EA4879" w:rsidRPr="006D4E83" w:rsidRDefault="00EA4879" w:rsidP="00EA4879">
      <w:pPr>
        <w:spacing w:line="220" w:lineRule="exact"/>
        <w:rPr>
          <w:rFonts w:hAnsi="ＭＳ 明朝"/>
          <w:sz w:val="20"/>
        </w:rPr>
      </w:pPr>
    </w:p>
    <w:p w:rsidR="00EA4879" w:rsidRPr="006D4E83" w:rsidRDefault="00EA4879" w:rsidP="00EA4879">
      <w:pPr>
        <w:spacing w:line="220" w:lineRule="exact"/>
        <w:ind w:firstLineChars="3200" w:firstLine="6400"/>
        <w:rPr>
          <w:rFonts w:hAnsi="ＭＳ 明朝"/>
          <w:sz w:val="20"/>
        </w:rPr>
      </w:pPr>
    </w:p>
    <w:p w:rsidR="00EA4879" w:rsidRPr="003048A3" w:rsidRDefault="00EA4879" w:rsidP="00EA4879">
      <w:pPr>
        <w:rPr>
          <w:rFonts w:ascii="HeiseiMin-W3" w:hAnsi="HeiseiMin-W3" w:cs="HeiseiMin-W3"/>
          <w:sz w:val="18"/>
        </w:rPr>
      </w:pPr>
    </w:p>
    <w:p w:rsidR="00EA4879" w:rsidRPr="001D5A89" w:rsidRDefault="006D3F15" w:rsidP="00EA4879">
      <w:pPr>
        <w:rPr>
          <w:sz w:val="20"/>
        </w:rPr>
      </w:pPr>
      <w:r>
        <w:rPr>
          <w:noProof/>
        </w:rPr>
        <mc:AlternateContent>
          <mc:Choice Requires="wps">
            <w:drawing>
              <wp:anchor distT="0" distB="0" distL="114300" distR="114300" simplePos="0" relativeHeight="251679744" behindDoc="0" locked="0" layoutInCell="1" allowOverlap="1">
                <wp:simplePos x="0" y="0"/>
                <wp:positionH relativeFrom="column">
                  <wp:posOffset>1456690</wp:posOffset>
                </wp:positionH>
                <wp:positionV relativeFrom="paragraph">
                  <wp:posOffset>6938010</wp:posOffset>
                </wp:positionV>
                <wp:extent cx="5293360" cy="615315"/>
                <wp:effectExtent l="0" t="0" r="2540" b="0"/>
                <wp:wrapNone/>
                <wp:docPr id="11"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93360" cy="615315"/>
                        </a:xfrm>
                        <a:prstGeom prst="rect">
                          <a:avLst/>
                        </a:prstGeom>
                        <a:solidFill>
                          <a:srgbClr val="FFFFFF"/>
                        </a:solidFill>
                        <a:ln w="9525">
                          <a:solidFill>
                            <a:srgbClr val="000000"/>
                          </a:solidFill>
                          <a:miter lim="800000"/>
                          <a:headEnd/>
                          <a:tailEnd/>
                        </a:ln>
                      </wps:spPr>
                      <wps:txbx>
                        <w:txbxContent>
                          <w:p w:rsidR="00EA4879" w:rsidRPr="00973CDD" w:rsidRDefault="00EA4879" w:rsidP="00EA4879">
                            <w:pPr>
                              <w:ind w:firstLineChars="100" w:firstLine="210"/>
                              <w:rPr>
                                <w:rFonts w:ascii="ＭＳ Ｐゴシック" w:eastAsia="ＭＳ Ｐゴシック" w:hAnsi="ＭＳ Ｐゴシック"/>
                              </w:rPr>
                            </w:pPr>
                            <w:r w:rsidRPr="00973CDD">
                              <w:rPr>
                                <w:rFonts w:ascii="ＭＳ Ｐゴシック" w:eastAsia="ＭＳ Ｐゴシック" w:hAnsi="ＭＳ Ｐゴシック"/>
                              </w:rPr>
                              <w:t>運搬車両以外に用いる運搬容器等の施設について記入して下さい。</w:t>
                            </w:r>
                          </w:p>
                          <w:p w:rsidR="00EA4879" w:rsidRPr="00973CDD" w:rsidRDefault="00EA4879" w:rsidP="00EA4879">
                            <w:pPr>
                              <w:ind w:firstLineChars="100" w:firstLine="210"/>
                              <w:rPr>
                                <w:rFonts w:ascii="ＭＳ Ｐゴシック" w:eastAsia="ＭＳ Ｐゴシック" w:hAnsi="ＭＳ Ｐゴシック"/>
                              </w:rPr>
                            </w:pPr>
                            <w:r w:rsidRPr="00973CDD">
                              <w:rPr>
                                <w:rFonts w:ascii="ＭＳ Ｐゴシック" w:eastAsia="ＭＳ Ｐゴシック" w:hAnsi="ＭＳ Ｐゴシック"/>
                              </w:rPr>
                              <w:t>「用途」の欄には、当該運搬容器等で運搬する産業廃棄物の種類を記入し、「備考」欄に運搬容器等の素材・個数を記入して下さい。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1" o:spid="_x0000_s1091" style="position:absolute;left:0;text-align:left;margin-left:114.7pt;margin-top:546.3pt;width:416.8pt;height:48.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">
                <v:textbox inset="5.85pt,.7pt,5.85pt,.7pt">
                  <w:txbxContent>
                    <w:p w:rsidR="00EA4879" w:rsidRPr="00973CDD" w:rsidRDefault="00EA4879" w:rsidP="00EA4879">
                      <w:pPr>
                        <w:ind w:firstLineChars="100" w:firstLine="210"/>
                        <w:rPr>
                          <w:rFonts w:ascii="ＭＳ Ｐゴシック" w:eastAsia="ＭＳ Ｐゴシック" w:hAnsi="ＭＳ Ｐゴシック"/>
                        </w:rPr>
                      </w:pPr>
                      <w:r w:rsidRPr="00973CDD">
                        <w:rPr>
                          <w:rFonts w:ascii="ＭＳ Ｐゴシック" w:eastAsia="ＭＳ Ｐゴシック" w:hAnsi="ＭＳ Ｐゴシック"/>
                        </w:rPr>
                        <w:t>運搬車両以外に用いる運搬容器等の施設について記入して下さい。</w:t>
                      </w:r>
                    </w:p>
                    <w:p w:rsidR="00EA4879" w:rsidRPr="00973CDD" w:rsidRDefault="00EA4879" w:rsidP="00EA4879">
                      <w:pPr>
                        <w:ind w:firstLineChars="100" w:firstLine="210"/>
                        <w:rPr>
                          <w:rFonts w:ascii="ＭＳ Ｐゴシック" w:eastAsia="ＭＳ Ｐゴシック" w:hAnsi="ＭＳ Ｐゴシック"/>
                        </w:rPr>
                      </w:pPr>
                      <w:r w:rsidRPr="00973CDD">
                        <w:rPr>
                          <w:rFonts w:ascii="ＭＳ Ｐゴシック" w:eastAsia="ＭＳ Ｐゴシック" w:hAnsi="ＭＳ Ｐゴシック"/>
                        </w:rPr>
                        <w:t>「用途」の欄には、当該運搬容器等で運搬する産業廃棄物の種類を記入し、「備考」欄に運搬容器等の素材・個数を記入して下さい。</w:t>
                      </w:r>
                    </w:p>
                  </w:txbxContent>
                </v:textbox>
              </v:rect>
            </w:pict>
          </mc:Fallback>
        </mc:AlternateContent>
      </w:r>
    </w:p>
    <w:p w:rsidR="00EA4879" w:rsidRPr="00EA4879" w:rsidRDefault="00EA4879" w:rsidP="00F92EB8">
      <w:pPr>
        <w:ind w:right="211"/>
        <w:jc w:val="center"/>
        <w:rPr>
          <w:rFonts w:hAnsi="ＭＳ 明朝"/>
        </w:rPr>
      </w:pPr>
    </w:p>
    <w:sectPr w:rsidR="00EA4879" w:rsidRPr="00EA4879" w:rsidSect="003E6525">
      <w:footerReference w:type="default" r:id="rId7"/>
      <w:pgSz w:w="11906" w:h="16838" w:code="9"/>
      <w:pgMar w:top="1134" w:right="1134" w:bottom="1134" w:left="1134" w:header="284" w:footer="567" w:gutter="0"/>
      <w:pgNumType w:start="29"/>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4B2D" w:rsidRDefault="009A4B2D">
      <w:r>
        <w:separator/>
      </w:r>
    </w:p>
  </w:endnote>
  <w:endnote w:type="continuationSeparator" w:id="0">
    <w:p w:rsidR="009A4B2D" w:rsidRDefault="009A4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eiseiMin-W3">
    <w:altName w:val="Times New Roman"/>
    <w:panose1 w:val="00000000000000000000"/>
    <w:charset w:val="00"/>
    <w:family w:val="roman"/>
    <w:notTrueType/>
    <w:pitch w:val="default"/>
    <w:sig w:usb0="00000003" w:usb1="00000000" w:usb2="00000000" w:usb3="00000000" w:csb0="00000001"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565A" w:rsidRPr="008E565A" w:rsidRDefault="008E565A" w:rsidP="008E565A">
    <w:pPr>
      <w:pStyle w:val="a4"/>
      <w:jc w:val="center"/>
      <w:rPr>
        <w:rFonts w:ascii="HG丸ｺﾞｼｯｸM-PRO" w:eastAsia="HG丸ｺﾞｼｯｸM-PRO"/>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4B2D" w:rsidRDefault="009A4B2D">
      <w:r>
        <w:separator/>
      </w:r>
    </w:p>
  </w:footnote>
  <w:footnote w:type="continuationSeparator" w:id="0">
    <w:p w:rsidR="009A4B2D" w:rsidRDefault="009A4B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attachedTemplate r:id="rId1"/>
  <w:defaultTabStop w:val="851"/>
  <w:drawingGridHorizontalSpacing w:val="105"/>
  <w:drawingGridVerticalSpacing w:val="335"/>
  <w:displayHorizontalDrawingGridEvery w:val="0"/>
  <w:characterSpacingControl w:val="compressPunctuation"/>
  <w:hdrShapeDefaults>
    <o:shapedefaults v:ext="edit" spidmax="5121" fillcolor="white">
      <v:fill color="white"/>
      <v:textbox inset="1mm,1mm,1mm,1mm"/>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778"/>
    <w:rsid w:val="00026BB0"/>
    <w:rsid w:val="00067F05"/>
    <w:rsid w:val="00074485"/>
    <w:rsid w:val="00082AF2"/>
    <w:rsid w:val="00082DFB"/>
    <w:rsid w:val="000B3E35"/>
    <w:rsid w:val="00111975"/>
    <w:rsid w:val="001269D6"/>
    <w:rsid w:val="0016614F"/>
    <w:rsid w:val="00174301"/>
    <w:rsid w:val="001B7778"/>
    <w:rsid w:val="001F0FEC"/>
    <w:rsid w:val="002017BC"/>
    <w:rsid w:val="00213488"/>
    <w:rsid w:val="00237282"/>
    <w:rsid w:val="0024130A"/>
    <w:rsid w:val="00254B84"/>
    <w:rsid w:val="0026459A"/>
    <w:rsid w:val="00305E9E"/>
    <w:rsid w:val="00340B2D"/>
    <w:rsid w:val="003456DE"/>
    <w:rsid w:val="0034731E"/>
    <w:rsid w:val="00351D0E"/>
    <w:rsid w:val="0035435C"/>
    <w:rsid w:val="0037699D"/>
    <w:rsid w:val="003B312F"/>
    <w:rsid w:val="003D39CA"/>
    <w:rsid w:val="003D688A"/>
    <w:rsid w:val="003E6525"/>
    <w:rsid w:val="004007FD"/>
    <w:rsid w:val="00415447"/>
    <w:rsid w:val="00432162"/>
    <w:rsid w:val="00480C4C"/>
    <w:rsid w:val="004974E2"/>
    <w:rsid w:val="004A1569"/>
    <w:rsid w:val="004B1290"/>
    <w:rsid w:val="004C21D6"/>
    <w:rsid w:val="004E6999"/>
    <w:rsid w:val="00500107"/>
    <w:rsid w:val="00522BC8"/>
    <w:rsid w:val="00537184"/>
    <w:rsid w:val="005474A9"/>
    <w:rsid w:val="0055154A"/>
    <w:rsid w:val="005923A2"/>
    <w:rsid w:val="00593BDE"/>
    <w:rsid w:val="005A4304"/>
    <w:rsid w:val="005A7578"/>
    <w:rsid w:val="005C7D3B"/>
    <w:rsid w:val="005D16B4"/>
    <w:rsid w:val="005D753A"/>
    <w:rsid w:val="00615E9E"/>
    <w:rsid w:val="0062320C"/>
    <w:rsid w:val="006436C3"/>
    <w:rsid w:val="006602F8"/>
    <w:rsid w:val="006644B5"/>
    <w:rsid w:val="00665229"/>
    <w:rsid w:val="006D3C8F"/>
    <w:rsid w:val="006D3F15"/>
    <w:rsid w:val="006E12F9"/>
    <w:rsid w:val="006E1716"/>
    <w:rsid w:val="007073BF"/>
    <w:rsid w:val="0074496F"/>
    <w:rsid w:val="00757F4F"/>
    <w:rsid w:val="007A0065"/>
    <w:rsid w:val="007B3668"/>
    <w:rsid w:val="007D56A4"/>
    <w:rsid w:val="00854D2C"/>
    <w:rsid w:val="00891EE4"/>
    <w:rsid w:val="008922CD"/>
    <w:rsid w:val="008B1669"/>
    <w:rsid w:val="008E5127"/>
    <w:rsid w:val="008E565A"/>
    <w:rsid w:val="0090221C"/>
    <w:rsid w:val="0090723C"/>
    <w:rsid w:val="0091158F"/>
    <w:rsid w:val="00951FD6"/>
    <w:rsid w:val="009A4B2D"/>
    <w:rsid w:val="009A4E18"/>
    <w:rsid w:val="00A22D3A"/>
    <w:rsid w:val="00A271C1"/>
    <w:rsid w:val="00A53850"/>
    <w:rsid w:val="00AE1DA8"/>
    <w:rsid w:val="00AF4558"/>
    <w:rsid w:val="00B037A3"/>
    <w:rsid w:val="00B55F2F"/>
    <w:rsid w:val="00B62C85"/>
    <w:rsid w:val="00B71D2E"/>
    <w:rsid w:val="00B7409D"/>
    <w:rsid w:val="00BA1322"/>
    <w:rsid w:val="00BD5E38"/>
    <w:rsid w:val="00BE1E68"/>
    <w:rsid w:val="00BE5B33"/>
    <w:rsid w:val="00BF519D"/>
    <w:rsid w:val="00BF5A7E"/>
    <w:rsid w:val="00BF5A85"/>
    <w:rsid w:val="00BF5C6C"/>
    <w:rsid w:val="00C016E9"/>
    <w:rsid w:val="00CA1699"/>
    <w:rsid w:val="00CC5D59"/>
    <w:rsid w:val="00CF10C9"/>
    <w:rsid w:val="00CF1149"/>
    <w:rsid w:val="00D04714"/>
    <w:rsid w:val="00D309F7"/>
    <w:rsid w:val="00D4473E"/>
    <w:rsid w:val="00D50DCC"/>
    <w:rsid w:val="00D97A5C"/>
    <w:rsid w:val="00DA3D84"/>
    <w:rsid w:val="00DA65EE"/>
    <w:rsid w:val="00DB46AD"/>
    <w:rsid w:val="00DC0DCC"/>
    <w:rsid w:val="00E47E93"/>
    <w:rsid w:val="00E516CC"/>
    <w:rsid w:val="00E526B2"/>
    <w:rsid w:val="00E74340"/>
    <w:rsid w:val="00EA4879"/>
    <w:rsid w:val="00EF28B1"/>
    <w:rsid w:val="00F25E8C"/>
    <w:rsid w:val="00F47B41"/>
    <w:rsid w:val="00F92AD0"/>
    <w:rsid w:val="00F92EB8"/>
    <w:rsid w:val="00F94995"/>
    <w:rsid w:val="00FE668B"/>
    <w:rsid w:val="00FF38A6"/>
    <w:rsid w:val="00FF57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fillcolor="white">
      <v:fill color="white"/>
      <v:textbox inset="1mm,1mm,1mm,1mm"/>
    </o:shapedefaults>
    <o:shapelayout v:ext="edit">
      <o:idmap v:ext="edit" data="1"/>
    </o:shapelayout>
  </w:shapeDefaults>
  <w:decimalSymbol w:val="."/>
  <w:listSeparator w:val=","/>
  <w14:docId w14:val="7283E24B"/>
  <w15:chartTrackingRefBased/>
  <w15:docId w15:val="{36FF5B92-FDD3-4176-AB49-D43A1212F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Balloon Text"/>
    <w:basedOn w:val="a"/>
    <w:link w:val="a6"/>
    <w:uiPriority w:val="99"/>
    <w:semiHidden/>
    <w:unhideWhenUsed/>
    <w:rsid w:val="00F25E8C"/>
    <w:rPr>
      <w:rFonts w:ascii="Arial" w:eastAsia="ＭＳ ゴシック" w:hAnsi="Arial"/>
      <w:sz w:val="18"/>
      <w:szCs w:val="18"/>
    </w:rPr>
  </w:style>
  <w:style w:type="character" w:customStyle="1" w:styleId="a6">
    <w:name w:val="吹き出し (文字)"/>
    <w:link w:val="a5"/>
    <w:uiPriority w:val="99"/>
    <w:semiHidden/>
    <w:rsid w:val="00F25E8C"/>
    <w:rPr>
      <w:rFonts w:ascii="Arial" w:eastAsia="ＭＳ ゴシック" w:hAnsi="Arial" w:cs="Times New Roman"/>
      <w:kern w:val="2"/>
      <w:sz w:val="18"/>
      <w:szCs w:val="18"/>
    </w:rPr>
  </w:style>
  <w:style w:type="table" w:styleId="a7">
    <w:name w:val="Table Grid"/>
    <w:basedOn w:val="a1"/>
    <w:rsid w:val="008E565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0"/>
    <w:rsid w:val="008E56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6095631">
      <w:bodyDiv w:val="1"/>
      <w:marLeft w:val="0"/>
      <w:marRight w:val="0"/>
      <w:marTop w:val="0"/>
      <w:marBottom w:val="0"/>
      <w:divBdr>
        <w:top w:val="none" w:sz="0" w:space="0" w:color="auto"/>
        <w:left w:val="none" w:sz="0" w:space="0" w:color="auto"/>
        <w:bottom w:val="none" w:sz="0" w:space="0" w:color="auto"/>
        <w:right w:val="none" w:sz="0" w:space="0" w:color="auto"/>
      </w:divBdr>
    </w:div>
    <w:div w:id="1241251994">
      <w:bodyDiv w:val="1"/>
      <w:marLeft w:val="0"/>
      <w:marRight w:val="0"/>
      <w:marTop w:val="0"/>
      <w:marBottom w:val="0"/>
      <w:divBdr>
        <w:top w:val="none" w:sz="0" w:space="0" w:color="auto"/>
        <w:left w:val="none" w:sz="0" w:space="0" w:color="auto"/>
        <w:bottom w:val="none" w:sz="0" w:space="0" w:color="auto"/>
        <w:right w:val="none" w:sz="0" w:space="0" w:color="auto"/>
      </w:divBdr>
    </w:div>
    <w:div w:id="1884441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58D6E5-0495-4E51-BB06-FC278FB20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RB-EF.dot</Template>
  <TotalTime>6</TotalTime>
  <Pages>12</Pages>
  <Words>3820</Words>
  <Characters>2157</Characters>
  <Application>Microsoft Office Word</Application>
  <DocSecurity>0</DocSecurity>
  <Lines>17</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南雲　春馬</dc:creator>
  <cp:keywords/>
  <cp:lastModifiedBy>南雲</cp:lastModifiedBy>
  <cp:revision>4</cp:revision>
  <cp:lastPrinted>2018-12-25T05:56:00Z</cp:lastPrinted>
  <dcterms:created xsi:type="dcterms:W3CDTF">2024-04-03T02:24:00Z</dcterms:created>
  <dcterms:modified xsi:type="dcterms:W3CDTF">2024-04-03T02:35:00Z</dcterms:modified>
</cp:coreProperties>
</file>