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4773" w14:textId="77777777" w:rsidR="00CC3DD2" w:rsidRDefault="00CC3DD2">
      <w:pPr>
        <w:adjustRightInd/>
        <w:rPr>
          <w:rFonts w:hAnsi="Times New Roman" w:cs="Times New Roman"/>
          <w:spacing w:val="12"/>
        </w:rPr>
      </w:pPr>
    </w:p>
    <w:p w14:paraId="6626F2D2" w14:textId="77777777" w:rsidR="00AD3EB4" w:rsidRDefault="00AD3EB4">
      <w:pPr>
        <w:adjustRightInd/>
        <w:rPr>
          <w:rFonts w:hAnsi="Times New Roman" w:cs="Times New Roman"/>
          <w:spacing w:val="12"/>
        </w:rPr>
      </w:pPr>
    </w:p>
    <w:p w14:paraId="7F3E5FA4" w14:textId="77777777" w:rsidR="00CC3DD2" w:rsidRDefault="00CC3DD2">
      <w:pPr>
        <w:adjustRightInd/>
        <w:rPr>
          <w:rFonts w:hAnsi="Times New Roman" w:cs="Times New Roman"/>
          <w:spacing w:val="12"/>
        </w:rPr>
      </w:pPr>
    </w:p>
    <w:p w14:paraId="16E8125D" w14:textId="77777777" w:rsidR="00CC3DD2" w:rsidRDefault="00CC3DD2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　　　　　　　　　　　　　</w:t>
      </w:r>
      <w:r>
        <w:t xml:space="preserve"> </w:t>
      </w:r>
      <w:r>
        <w:rPr>
          <w:rFonts w:hint="eastAsia"/>
        </w:rPr>
        <w:t>年　　月　　日</w:t>
      </w:r>
    </w:p>
    <w:p w14:paraId="60152FF5" w14:textId="77777777" w:rsidR="00CC3DD2" w:rsidRDefault="00CC3DD2">
      <w:pPr>
        <w:adjustRightInd/>
        <w:rPr>
          <w:rFonts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沖縄県知事　殿</w:t>
      </w:r>
    </w:p>
    <w:p w14:paraId="27DDB05C" w14:textId="77777777" w:rsidR="00CC3DD2" w:rsidRDefault="00CC3DD2">
      <w:pPr>
        <w:adjustRightInd/>
        <w:rPr>
          <w:rFonts w:hAnsi="Times New Roman" w:cs="Times New Roman"/>
          <w:spacing w:val="12"/>
        </w:rPr>
      </w:pPr>
    </w:p>
    <w:p w14:paraId="7EC3718A" w14:textId="77777777" w:rsidR="00CC3DD2" w:rsidRDefault="00CC3DD2">
      <w:pPr>
        <w:adjustRightInd/>
        <w:rPr>
          <w:rFonts w:hAnsi="Times New Roman" w:cs="Times New Roman"/>
          <w:spacing w:val="12"/>
        </w:rPr>
      </w:pPr>
    </w:p>
    <w:p w14:paraId="2AE7BD36" w14:textId="77777777" w:rsidR="00CC3DD2" w:rsidRDefault="00BA0E47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　　　　　　提出</w:t>
      </w:r>
      <w:r w:rsidR="00CC3DD2">
        <w:rPr>
          <w:rFonts w:hint="eastAsia"/>
        </w:rPr>
        <w:t xml:space="preserve">者　</w:t>
      </w:r>
      <w:r w:rsidR="00CC3DD2">
        <w:t xml:space="preserve"> </w:t>
      </w:r>
      <w:r w:rsidR="00CC3DD2">
        <w:rPr>
          <w:rFonts w:hint="eastAsia"/>
        </w:rPr>
        <w:t>住所</w:t>
      </w:r>
    </w:p>
    <w:p w14:paraId="175280AF" w14:textId="77777777" w:rsidR="00CC3DD2" w:rsidRDefault="00CC3DD2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　　　</w:t>
      </w:r>
      <w:r>
        <w:t xml:space="preserve">         </w:t>
      </w:r>
      <w:r>
        <w:rPr>
          <w:rFonts w:hint="eastAsia"/>
        </w:rPr>
        <w:t xml:space="preserve">　　　氏名　　　　　　　　　　　　</w:t>
      </w:r>
    </w:p>
    <w:p w14:paraId="531F78AA" w14:textId="77777777" w:rsidR="00CC3DD2" w:rsidRDefault="00CC3DD2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</w:p>
    <w:p w14:paraId="7964E959" w14:textId="77777777" w:rsidR="00CC3DD2" w:rsidRDefault="00CC3DD2">
      <w:pPr>
        <w:adjustRightInd/>
        <w:rPr>
          <w:rFonts w:hAnsi="Times New Roman" w:cs="Times New Roman"/>
          <w:spacing w:val="12"/>
        </w:rPr>
      </w:pPr>
    </w:p>
    <w:p w14:paraId="2F58E223" w14:textId="47D176C1" w:rsidR="00CC3DD2" w:rsidRDefault="00902AA8">
      <w:pPr>
        <w:adjustRightInd/>
        <w:jc w:val="center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令和</w:t>
      </w:r>
      <w:r w:rsidR="00CE7E81">
        <w:rPr>
          <w:rFonts w:hint="eastAsia"/>
        </w:rPr>
        <w:t xml:space="preserve">　</w:t>
      </w:r>
      <w:r w:rsidR="00CC3DD2">
        <w:rPr>
          <w:rFonts w:hint="eastAsia"/>
        </w:rPr>
        <w:t>年度沖縄県産業廃棄物</w:t>
      </w:r>
      <w:r w:rsidR="00570E7D">
        <w:rPr>
          <w:rFonts w:hint="eastAsia"/>
        </w:rPr>
        <w:t>発生</w:t>
      </w:r>
      <w:r w:rsidR="00CC3DD2">
        <w:rPr>
          <w:rFonts w:hint="eastAsia"/>
        </w:rPr>
        <w:t>抑制・リサイクル等推進事業費</w:t>
      </w:r>
      <w:r w:rsidR="000712F9">
        <w:rPr>
          <w:rFonts w:hint="eastAsia"/>
        </w:rPr>
        <w:t>補助金</w:t>
      </w:r>
    </w:p>
    <w:p w14:paraId="7FE81447" w14:textId="77777777" w:rsidR="007F5C7A" w:rsidRDefault="00CC3DD2">
      <w:pPr>
        <w:adjustRightInd/>
      </w:pPr>
      <w:r>
        <w:t xml:space="preserve">       </w:t>
      </w:r>
      <w:r w:rsidR="007F5C7A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（施設設備整備事業・研究開発事業</w:t>
      </w:r>
      <w:r w:rsidR="007F5C7A">
        <w:rPr>
          <w:rFonts w:hint="eastAsia"/>
        </w:rPr>
        <w:t>・</w:t>
      </w:r>
      <w:r w:rsidR="007F5C7A" w:rsidRPr="003D64C5">
        <w:rPr>
          <w:rFonts w:hint="eastAsia"/>
          <w:color w:val="auto"/>
        </w:rPr>
        <w:t>離島産廃適正処理推進事業</w:t>
      </w:r>
      <w:r>
        <w:rPr>
          <w:rFonts w:hint="eastAsia"/>
        </w:rPr>
        <w:t>）</w:t>
      </w:r>
    </w:p>
    <w:p w14:paraId="055EF782" w14:textId="77777777" w:rsidR="00CC3DD2" w:rsidRDefault="00B2049B" w:rsidP="00B2049B">
      <w:pPr>
        <w:adjustRightInd/>
        <w:jc w:val="center"/>
        <w:rPr>
          <w:rFonts w:hAnsi="Times New Roman" w:cs="Times New Roman"/>
          <w:spacing w:val="12"/>
        </w:rPr>
      </w:pPr>
      <w:r>
        <w:rPr>
          <w:rFonts w:hint="eastAsia"/>
        </w:rPr>
        <w:t>事業計画書の提出について</w:t>
      </w:r>
    </w:p>
    <w:p w14:paraId="2749F8B1" w14:textId="77777777" w:rsidR="00CC3DD2" w:rsidRDefault="00CC3DD2">
      <w:pPr>
        <w:adjustRightInd/>
        <w:rPr>
          <w:rFonts w:hAnsi="Times New Roman" w:cs="Times New Roman"/>
          <w:spacing w:val="12"/>
        </w:rPr>
      </w:pPr>
    </w:p>
    <w:p w14:paraId="5BD65632" w14:textId="77777777" w:rsidR="00CC3DD2" w:rsidRDefault="00CC3DD2">
      <w:pPr>
        <w:adjustRightInd/>
        <w:rPr>
          <w:rFonts w:hAnsi="Times New Roman" w:cs="Times New Roman"/>
          <w:spacing w:val="12"/>
        </w:rPr>
      </w:pPr>
    </w:p>
    <w:p w14:paraId="48B5A956" w14:textId="3E2F9950" w:rsidR="00CC3DD2" w:rsidRDefault="00CC3DD2">
      <w:pPr>
        <w:adjustRightInd/>
        <w:rPr>
          <w:rFonts w:hAnsi="Times New Roman" w:cs="Times New Roman"/>
          <w:spacing w:val="12"/>
        </w:rPr>
      </w:pPr>
      <w:r>
        <w:t xml:space="preserve">  </w:t>
      </w:r>
      <w:r w:rsidR="00902AA8">
        <w:rPr>
          <w:rFonts w:hint="eastAsia"/>
        </w:rPr>
        <w:t>令和</w:t>
      </w:r>
      <w:r w:rsidR="00CE7E81">
        <w:rPr>
          <w:rFonts w:hint="eastAsia"/>
        </w:rPr>
        <w:t xml:space="preserve">　</w:t>
      </w:r>
      <w:r>
        <w:rPr>
          <w:rFonts w:hint="eastAsia"/>
        </w:rPr>
        <w:t>年度沖縄県産業廃棄物</w:t>
      </w:r>
      <w:r w:rsidR="00570E7D">
        <w:rPr>
          <w:rFonts w:hint="eastAsia"/>
        </w:rPr>
        <w:t>発生</w:t>
      </w:r>
      <w:r w:rsidR="007C116E">
        <w:rPr>
          <w:rFonts w:hint="eastAsia"/>
        </w:rPr>
        <w:t>抑制・リサイクル等推進事業費補助金の交付を希望しますので、関係書類</w:t>
      </w:r>
      <w:r w:rsidR="00B2049B">
        <w:rPr>
          <w:rFonts w:hint="eastAsia"/>
        </w:rPr>
        <w:t>を</w:t>
      </w:r>
      <w:r w:rsidR="007C116E">
        <w:rPr>
          <w:rFonts w:hint="eastAsia"/>
        </w:rPr>
        <w:t>添えて</w:t>
      </w:r>
      <w:r w:rsidR="00356DC5">
        <w:rPr>
          <w:rFonts w:hint="eastAsia"/>
        </w:rPr>
        <w:t>事業計画書を</w:t>
      </w:r>
      <w:r w:rsidR="00B2049B">
        <w:rPr>
          <w:rFonts w:hint="eastAsia"/>
        </w:rPr>
        <w:t>提出します</w:t>
      </w:r>
      <w:r>
        <w:rPr>
          <w:rFonts w:hint="eastAsia"/>
        </w:rPr>
        <w:t>。</w:t>
      </w:r>
    </w:p>
    <w:p w14:paraId="7C2E14AA" w14:textId="77777777" w:rsidR="00CC3DD2" w:rsidRDefault="00CC3DD2">
      <w:pPr>
        <w:adjustRightInd/>
        <w:rPr>
          <w:rFonts w:hAnsi="Times New Roman" w:cs="Times New Roman"/>
          <w:spacing w:val="12"/>
        </w:rPr>
      </w:pPr>
    </w:p>
    <w:p w14:paraId="0EDBC874" w14:textId="77777777" w:rsidR="00CC3DD2" w:rsidRDefault="00CC3DD2">
      <w:pPr>
        <w:adjustRightInd/>
        <w:rPr>
          <w:rFonts w:hAnsi="Times New Roman" w:cs="Times New Roman"/>
          <w:spacing w:val="12"/>
        </w:rPr>
      </w:pPr>
    </w:p>
    <w:p w14:paraId="20A5C603" w14:textId="77777777" w:rsidR="007C116E" w:rsidRPr="007C116E" w:rsidRDefault="007C116E" w:rsidP="007C116E">
      <w:pPr>
        <w:adjustRightInd/>
        <w:jc w:val="center"/>
        <w:rPr>
          <w:rFonts w:hAnsi="Times New Roman" w:cs="Times New Roman"/>
          <w:spacing w:val="12"/>
        </w:rPr>
      </w:pPr>
      <w:r w:rsidRPr="007C116E">
        <w:rPr>
          <w:rFonts w:hAnsi="Times New Roman" w:cs="Times New Roman" w:hint="eastAsia"/>
          <w:spacing w:val="12"/>
        </w:rPr>
        <w:t>記</w:t>
      </w:r>
    </w:p>
    <w:p w14:paraId="12AA1997" w14:textId="77777777" w:rsidR="007C116E" w:rsidRPr="007C116E" w:rsidRDefault="007C116E" w:rsidP="007C116E">
      <w:pPr>
        <w:adjustRightInd/>
        <w:rPr>
          <w:rFonts w:hAnsi="Times New Roman" w:cs="Times New Roman"/>
          <w:spacing w:val="12"/>
        </w:rPr>
      </w:pPr>
    </w:p>
    <w:p w14:paraId="22A467AF" w14:textId="77777777" w:rsidR="007C116E" w:rsidRPr="007C116E" w:rsidRDefault="007C116E" w:rsidP="007C116E">
      <w:pPr>
        <w:adjustRightInd/>
        <w:rPr>
          <w:rFonts w:hAnsi="Times New Roman" w:cs="Times New Roman"/>
          <w:spacing w:val="12"/>
        </w:rPr>
      </w:pPr>
    </w:p>
    <w:p w14:paraId="182A7666" w14:textId="77777777" w:rsidR="007C116E" w:rsidRPr="007C116E" w:rsidRDefault="00356DC5" w:rsidP="007C116E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１</w:t>
      </w:r>
      <w:r>
        <w:rPr>
          <w:rFonts w:hAnsi="Times New Roman" w:cs="Times New Roman"/>
          <w:spacing w:val="12"/>
        </w:rPr>
        <w:t xml:space="preserve"> </w:t>
      </w:r>
      <w:r>
        <w:rPr>
          <w:rFonts w:hAnsi="Times New Roman" w:cs="Times New Roman" w:hint="eastAsia"/>
          <w:spacing w:val="12"/>
        </w:rPr>
        <w:t>提出</w:t>
      </w:r>
      <w:r w:rsidR="007C116E" w:rsidRPr="007C116E">
        <w:rPr>
          <w:rFonts w:hAnsi="Times New Roman" w:cs="Times New Roman" w:hint="eastAsia"/>
          <w:spacing w:val="12"/>
        </w:rPr>
        <w:t>書類</w:t>
      </w:r>
    </w:p>
    <w:p w14:paraId="300CE805" w14:textId="77777777" w:rsidR="00F026D6" w:rsidRPr="00F026D6" w:rsidRDefault="00356DC5" w:rsidP="00F026D6">
      <w:pPr>
        <w:adjustRightInd/>
      </w:pPr>
      <w:r>
        <w:rPr>
          <w:rFonts w:hAnsi="Times New Roman" w:cs="Times New Roman"/>
          <w:spacing w:val="12"/>
        </w:rPr>
        <w:t xml:space="preserve"> </w:t>
      </w:r>
      <w:r w:rsidR="00F026D6" w:rsidRPr="00F026D6">
        <w:t xml:space="preserve">(1) </w:t>
      </w:r>
      <w:r w:rsidR="00F026D6" w:rsidRPr="00F026D6">
        <w:rPr>
          <w:rFonts w:hint="eastAsia"/>
        </w:rPr>
        <w:t>事業計画書</w:t>
      </w:r>
    </w:p>
    <w:p w14:paraId="7A2DCDCC" w14:textId="77777777" w:rsidR="00F026D6" w:rsidRPr="00F026D6" w:rsidRDefault="00F026D6" w:rsidP="00F026D6">
      <w:pPr>
        <w:adjustRightInd/>
        <w:ind w:leftChars="100" w:left="244"/>
        <w:textAlignment w:val="auto"/>
        <w:rPr>
          <w:rFonts w:hAnsi="Times New Roman" w:cs="Times New Roman"/>
          <w:color w:val="auto"/>
          <w:spacing w:val="12"/>
        </w:rPr>
      </w:pPr>
      <w:r w:rsidRPr="00F026D6">
        <w:rPr>
          <w:rFonts w:hint="eastAsia"/>
        </w:rPr>
        <w:t>（施設設備整備事業の場合は別紙</w:t>
      </w:r>
      <w:r w:rsidRPr="00F026D6">
        <w:t>1-1</w:t>
      </w:r>
      <w:r w:rsidRPr="00F026D6">
        <w:rPr>
          <w:rFonts w:hint="eastAsia"/>
        </w:rPr>
        <w:t>、研究開発事業の場合は別紙</w:t>
      </w:r>
      <w:r w:rsidRPr="00F026D6">
        <w:t>1-2</w:t>
      </w:r>
      <w:r w:rsidRPr="00F026D6">
        <w:rPr>
          <w:rFonts w:hint="eastAsia"/>
          <w:color w:val="auto"/>
        </w:rPr>
        <w:t>、離島産廃適正処理推進事業の場合は別紙</w:t>
      </w:r>
      <w:r w:rsidRPr="00F026D6">
        <w:rPr>
          <w:color w:val="auto"/>
        </w:rPr>
        <w:t>1-3</w:t>
      </w:r>
      <w:r w:rsidRPr="00F026D6">
        <w:rPr>
          <w:rFonts w:hint="eastAsia"/>
          <w:color w:val="auto"/>
        </w:rPr>
        <w:t>）</w:t>
      </w:r>
    </w:p>
    <w:p w14:paraId="4A3CFDF9" w14:textId="77777777" w:rsidR="00F026D6" w:rsidRPr="00F026D6" w:rsidRDefault="00F026D6" w:rsidP="00F026D6">
      <w:pPr>
        <w:adjustRightInd/>
        <w:textAlignment w:val="auto"/>
        <w:rPr>
          <w:color w:val="auto"/>
        </w:rPr>
      </w:pPr>
      <w:r w:rsidRPr="00F026D6">
        <w:rPr>
          <w:color w:val="auto"/>
        </w:rPr>
        <w:t xml:space="preserve">  (2) </w:t>
      </w:r>
      <w:r w:rsidRPr="00F026D6">
        <w:rPr>
          <w:rFonts w:hint="eastAsia"/>
          <w:color w:val="auto"/>
        </w:rPr>
        <w:t>事業費明細書</w:t>
      </w:r>
    </w:p>
    <w:p w14:paraId="20E824D5" w14:textId="77777777" w:rsidR="00F026D6" w:rsidRPr="00F026D6" w:rsidRDefault="00F026D6" w:rsidP="00F026D6">
      <w:pPr>
        <w:adjustRightInd/>
        <w:ind w:leftChars="100" w:left="244"/>
        <w:textAlignment w:val="auto"/>
        <w:rPr>
          <w:rFonts w:hAnsi="Times New Roman" w:cs="Times New Roman"/>
          <w:color w:val="auto"/>
          <w:spacing w:val="12"/>
        </w:rPr>
      </w:pPr>
      <w:r w:rsidRPr="00F026D6">
        <w:rPr>
          <w:rFonts w:hint="eastAsia"/>
          <w:color w:val="auto"/>
        </w:rPr>
        <w:t>（施設設備整備事業の場合は別紙</w:t>
      </w:r>
      <w:r w:rsidRPr="00F026D6">
        <w:rPr>
          <w:color w:val="auto"/>
        </w:rPr>
        <w:t>2-1</w:t>
      </w:r>
      <w:r w:rsidRPr="00F026D6">
        <w:rPr>
          <w:rFonts w:hint="eastAsia"/>
          <w:color w:val="auto"/>
        </w:rPr>
        <w:t>、研究開発事業の場合は別紙</w:t>
      </w:r>
      <w:r w:rsidRPr="00F026D6">
        <w:rPr>
          <w:color w:val="auto"/>
        </w:rPr>
        <w:t>2-2</w:t>
      </w:r>
      <w:r w:rsidRPr="00F026D6">
        <w:rPr>
          <w:rFonts w:hint="eastAsia"/>
          <w:color w:val="auto"/>
        </w:rPr>
        <w:t>、離島産廃適正処理推進事業の場合は別紙</w:t>
      </w:r>
      <w:r w:rsidRPr="00F026D6">
        <w:rPr>
          <w:color w:val="auto"/>
        </w:rPr>
        <w:t>2-3</w:t>
      </w:r>
      <w:r w:rsidRPr="00F026D6">
        <w:rPr>
          <w:rFonts w:hint="eastAsia"/>
          <w:color w:val="auto"/>
        </w:rPr>
        <w:t>）</w:t>
      </w:r>
    </w:p>
    <w:p w14:paraId="04D9BE06" w14:textId="77777777" w:rsidR="00F026D6" w:rsidRPr="00F026D6" w:rsidRDefault="00F026D6" w:rsidP="00F026D6">
      <w:pPr>
        <w:adjustRightInd/>
        <w:textAlignment w:val="auto"/>
        <w:rPr>
          <w:color w:val="auto"/>
        </w:rPr>
      </w:pPr>
      <w:r w:rsidRPr="00F026D6">
        <w:rPr>
          <w:color w:val="auto"/>
        </w:rPr>
        <w:t xml:space="preserve">  (3) </w:t>
      </w:r>
      <w:r w:rsidRPr="00F026D6">
        <w:rPr>
          <w:rFonts w:hint="eastAsia"/>
          <w:color w:val="auto"/>
        </w:rPr>
        <w:t>法人の場合は経営状況表（別紙３）、個人の場合は資産に関する調書（別紙４）</w:t>
      </w:r>
    </w:p>
    <w:p w14:paraId="305B99F6" w14:textId="77777777" w:rsidR="00F026D6" w:rsidRPr="00F026D6" w:rsidRDefault="00F026D6" w:rsidP="00F026D6">
      <w:pPr>
        <w:adjustRightInd/>
        <w:textAlignment w:val="auto"/>
        <w:rPr>
          <w:rFonts w:hAnsi="Times New Roman" w:cs="Times New Roman"/>
          <w:color w:val="auto"/>
          <w:spacing w:val="12"/>
        </w:rPr>
      </w:pPr>
      <w:r w:rsidRPr="00F026D6">
        <w:rPr>
          <w:color w:val="auto"/>
        </w:rPr>
        <w:t xml:space="preserve">  (4) </w:t>
      </w:r>
      <w:r w:rsidR="00D105FD">
        <w:rPr>
          <w:rFonts w:hint="eastAsia"/>
          <w:color w:val="auto"/>
        </w:rPr>
        <w:t>法人の場合は定款又は寄附行為及び登記事項証明書</w:t>
      </w:r>
      <w:r w:rsidRPr="00F026D6">
        <w:rPr>
          <w:rFonts w:hint="eastAsia"/>
          <w:color w:val="auto"/>
        </w:rPr>
        <w:t>、個人の場合は住民票の写し</w:t>
      </w:r>
    </w:p>
    <w:p w14:paraId="452E4B88" w14:textId="77777777" w:rsidR="00F026D6" w:rsidRPr="00F026D6" w:rsidRDefault="00F026D6" w:rsidP="00F026D6">
      <w:pPr>
        <w:adjustRightInd/>
        <w:textAlignment w:val="auto"/>
        <w:rPr>
          <w:rFonts w:hAnsi="Times New Roman" w:cs="Times New Roman"/>
          <w:color w:val="auto"/>
          <w:spacing w:val="12"/>
        </w:rPr>
      </w:pPr>
      <w:r w:rsidRPr="00F026D6">
        <w:rPr>
          <w:rFonts w:hint="eastAsia"/>
          <w:color w:val="auto"/>
        </w:rPr>
        <w:t xml:space="preserve">　</w:t>
      </w:r>
      <w:r w:rsidRPr="00F026D6">
        <w:rPr>
          <w:color w:val="auto"/>
        </w:rPr>
        <w:t xml:space="preserve">(5) </w:t>
      </w:r>
      <w:r w:rsidRPr="00F026D6">
        <w:rPr>
          <w:rFonts w:hint="eastAsia"/>
          <w:color w:val="auto"/>
        </w:rPr>
        <w:t>法人の場合は直近３年間の貸借対照表及び損益計算書</w:t>
      </w:r>
    </w:p>
    <w:p w14:paraId="1C148018" w14:textId="77777777" w:rsidR="00F026D6" w:rsidRPr="00F026D6" w:rsidRDefault="00F026D6" w:rsidP="00F026D6">
      <w:pPr>
        <w:adjustRightInd/>
        <w:textAlignment w:val="auto"/>
        <w:rPr>
          <w:rFonts w:hAnsi="Times New Roman" w:cs="Times New Roman"/>
          <w:color w:val="auto"/>
          <w:spacing w:val="12"/>
        </w:rPr>
      </w:pPr>
      <w:r w:rsidRPr="00F026D6">
        <w:rPr>
          <w:rFonts w:hint="eastAsia"/>
          <w:color w:val="auto"/>
        </w:rPr>
        <w:t xml:space="preserve">　</w:t>
      </w:r>
      <w:r w:rsidRPr="00F026D6">
        <w:rPr>
          <w:color w:val="auto"/>
        </w:rPr>
        <w:t xml:space="preserve">(6) </w:t>
      </w:r>
      <w:r w:rsidRPr="00F026D6">
        <w:rPr>
          <w:rFonts w:hint="eastAsia"/>
          <w:color w:val="auto"/>
        </w:rPr>
        <w:t>県税全税目に滞納がないことを証明する納税証明書</w:t>
      </w:r>
    </w:p>
    <w:p w14:paraId="5982CA78" w14:textId="77777777" w:rsidR="00CC3DD2" w:rsidRDefault="00F026D6" w:rsidP="00F026D6">
      <w:pPr>
        <w:adjustRightInd/>
        <w:rPr>
          <w:rFonts w:hAnsi="Times New Roman" w:cs="Times New Roman"/>
          <w:spacing w:val="12"/>
        </w:rPr>
      </w:pPr>
      <w:r w:rsidRPr="00F026D6">
        <w:rPr>
          <w:color w:val="auto"/>
        </w:rPr>
        <w:t xml:space="preserve">  (7) </w:t>
      </w:r>
      <w:r w:rsidRPr="00F026D6">
        <w:rPr>
          <w:rFonts w:hint="eastAsia"/>
          <w:color w:val="auto"/>
        </w:rPr>
        <w:t>その他知事が必要と認める書類</w:t>
      </w:r>
    </w:p>
    <w:p w14:paraId="099E4ED0" w14:textId="77777777" w:rsidR="00CC3DD2" w:rsidRPr="003F73F9" w:rsidRDefault="00CC3DD2">
      <w:pPr>
        <w:adjustRightInd/>
        <w:rPr>
          <w:rFonts w:hAnsi="Times New Roman" w:cs="Times New Roman"/>
          <w:color w:val="auto"/>
          <w:spacing w:val="12"/>
        </w:rPr>
      </w:pPr>
    </w:p>
    <w:p w14:paraId="194246A6" w14:textId="77777777" w:rsidR="00CC3DD2" w:rsidRDefault="00CC3DD2">
      <w:pPr>
        <w:adjustRightInd/>
        <w:rPr>
          <w:rFonts w:hAnsi="Times New Roman" w:cs="Times New Roman"/>
          <w:spacing w:val="12"/>
        </w:rPr>
      </w:pPr>
    </w:p>
    <w:p w14:paraId="1E9D13EA" w14:textId="77777777" w:rsidR="00CC3DD2" w:rsidRPr="002A7A9C" w:rsidRDefault="00CC3DD2">
      <w:pPr>
        <w:adjustRightInd/>
        <w:rPr>
          <w:rFonts w:cs="Times New Roman"/>
        </w:rPr>
      </w:pPr>
    </w:p>
    <w:sectPr w:rsidR="00CC3DD2" w:rsidRPr="002A7A9C">
      <w:headerReference w:type="default" r:id="rId7"/>
      <w:footerReference w:type="default" r:id="rId8"/>
      <w:type w:val="continuous"/>
      <w:pgSz w:w="11906" w:h="16838"/>
      <w:pgMar w:top="1134" w:right="1078" w:bottom="1134" w:left="1078" w:header="720" w:footer="720" w:gutter="0"/>
      <w:pgNumType w:start="1"/>
      <w:cols w:space="720"/>
      <w:noEndnote/>
      <w:docGrid w:type="linesAndChars" w:linePitch="36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D0BD3" w14:textId="77777777" w:rsidR="001A72BE" w:rsidRDefault="001A72BE">
      <w:r>
        <w:separator/>
      </w:r>
    </w:p>
  </w:endnote>
  <w:endnote w:type="continuationSeparator" w:id="0">
    <w:p w14:paraId="62875B3F" w14:textId="77777777" w:rsidR="001A72BE" w:rsidRDefault="001A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A990E" w14:textId="77777777" w:rsidR="00CC3DD2" w:rsidRDefault="00CC3DD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0C0E1" w14:textId="77777777" w:rsidR="001A72BE" w:rsidRDefault="001A72B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3705C8" w14:textId="77777777" w:rsidR="001A72BE" w:rsidRDefault="001A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0518F" w14:textId="77777777" w:rsidR="00CC3DD2" w:rsidRDefault="00CC3DD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915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CF"/>
    <w:rsid w:val="00017788"/>
    <w:rsid w:val="000564D7"/>
    <w:rsid w:val="000566C7"/>
    <w:rsid w:val="00060451"/>
    <w:rsid w:val="000712F9"/>
    <w:rsid w:val="000809A6"/>
    <w:rsid w:val="000961CC"/>
    <w:rsid w:val="000A4D67"/>
    <w:rsid w:val="000C5D79"/>
    <w:rsid w:val="0010033A"/>
    <w:rsid w:val="00171F81"/>
    <w:rsid w:val="00173CB9"/>
    <w:rsid w:val="00174E3A"/>
    <w:rsid w:val="00181889"/>
    <w:rsid w:val="00190C2A"/>
    <w:rsid w:val="001A72BE"/>
    <w:rsid w:val="001B43AE"/>
    <w:rsid w:val="001F0D9D"/>
    <w:rsid w:val="00207B6C"/>
    <w:rsid w:val="00223DD6"/>
    <w:rsid w:val="00237D25"/>
    <w:rsid w:val="00247359"/>
    <w:rsid w:val="00271C6E"/>
    <w:rsid w:val="002752D9"/>
    <w:rsid w:val="00293A27"/>
    <w:rsid w:val="002A7A9C"/>
    <w:rsid w:val="002B286A"/>
    <w:rsid w:val="002B3D67"/>
    <w:rsid w:val="002B58B3"/>
    <w:rsid w:val="002F292B"/>
    <w:rsid w:val="00311691"/>
    <w:rsid w:val="00314545"/>
    <w:rsid w:val="0032026F"/>
    <w:rsid w:val="003228E9"/>
    <w:rsid w:val="00356DC5"/>
    <w:rsid w:val="00367203"/>
    <w:rsid w:val="003B04C5"/>
    <w:rsid w:val="003D06C6"/>
    <w:rsid w:val="003D64C5"/>
    <w:rsid w:val="003E590D"/>
    <w:rsid w:val="003F6163"/>
    <w:rsid w:val="003F73F9"/>
    <w:rsid w:val="004004DD"/>
    <w:rsid w:val="0040684D"/>
    <w:rsid w:val="004147DC"/>
    <w:rsid w:val="004657BB"/>
    <w:rsid w:val="004A3B85"/>
    <w:rsid w:val="004B01DC"/>
    <w:rsid w:val="004B2E8C"/>
    <w:rsid w:val="004B5272"/>
    <w:rsid w:val="004D676B"/>
    <w:rsid w:val="00517953"/>
    <w:rsid w:val="00523E41"/>
    <w:rsid w:val="005530D4"/>
    <w:rsid w:val="00570E7D"/>
    <w:rsid w:val="00590FCF"/>
    <w:rsid w:val="005A6C47"/>
    <w:rsid w:val="005C2CF9"/>
    <w:rsid w:val="005C3070"/>
    <w:rsid w:val="005F5B85"/>
    <w:rsid w:val="0060122E"/>
    <w:rsid w:val="006029F4"/>
    <w:rsid w:val="006062CE"/>
    <w:rsid w:val="00645ACD"/>
    <w:rsid w:val="00673D1B"/>
    <w:rsid w:val="00682CB2"/>
    <w:rsid w:val="006C6393"/>
    <w:rsid w:val="00710A63"/>
    <w:rsid w:val="007153C2"/>
    <w:rsid w:val="007778FC"/>
    <w:rsid w:val="00783A43"/>
    <w:rsid w:val="00787B60"/>
    <w:rsid w:val="0079585A"/>
    <w:rsid w:val="007A037A"/>
    <w:rsid w:val="007A3290"/>
    <w:rsid w:val="007B492B"/>
    <w:rsid w:val="007B540E"/>
    <w:rsid w:val="007C116E"/>
    <w:rsid w:val="007E77EF"/>
    <w:rsid w:val="007F2620"/>
    <w:rsid w:val="007F2B1E"/>
    <w:rsid w:val="007F50D7"/>
    <w:rsid w:val="007F5C7A"/>
    <w:rsid w:val="008166A0"/>
    <w:rsid w:val="00822691"/>
    <w:rsid w:val="00832C33"/>
    <w:rsid w:val="00865CA8"/>
    <w:rsid w:val="00885ADB"/>
    <w:rsid w:val="008B7442"/>
    <w:rsid w:val="008D6A40"/>
    <w:rsid w:val="008E2954"/>
    <w:rsid w:val="008E2BCF"/>
    <w:rsid w:val="00902AA8"/>
    <w:rsid w:val="00912491"/>
    <w:rsid w:val="00963366"/>
    <w:rsid w:val="00995795"/>
    <w:rsid w:val="00A1396D"/>
    <w:rsid w:val="00A330AB"/>
    <w:rsid w:val="00A366DF"/>
    <w:rsid w:val="00A54750"/>
    <w:rsid w:val="00A720A5"/>
    <w:rsid w:val="00AA5585"/>
    <w:rsid w:val="00AB5C74"/>
    <w:rsid w:val="00AC1774"/>
    <w:rsid w:val="00AC5873"/>
    <w:rsid w:val="00AD3EB4"/>
    <w:rsid w:val="00B11FE8"/>
    <w:rsid w:val="00B2049B"/>
    <w:rsid w:val="00B2375E"/>
    <w:rsid w:val="00B24C9D"/>
    <w:rsid w:val="00B31DBF"/>
    <w:rsid w:val="00B33635"/>
    <w:rsid w:val="00B41A5F"/>
    <w:rsid w:val="00B47B87"/>
    <w:rsid w:val="00B51228"/>
    <w:rsid w:val="00B82A36"/>
    <w:rsid w:val="00BA0E47"/>
    <w:rsid w:val="00BB175B"/>
    <w:rsid w:val="00BC24C5"/>
    <w:rsid w:val="00BC30B9"/>
    <w:rsid w:val="00BD0AB4"/>
    <w:rsid w:val="00BD5873"/>
    <w:rsid w:val="00BE504B"/>
    <w:rsid w:val="00BF29F6"/>
    <w:rsid w:val="00C020D2"/>
    <w:rsid w:val="00C508F7"/>
    <w:rsid w:val="00C56DFC"/>
    <w:rsid w:val="00CC3DD2"/>
    <w:rsid w:val="00CC7ED2"/>
    <w:rsid w:val="00CE2D21"/>
    <w:rsid w:val="00CE7E81"/>
    <w:rsid w:val="00CF359E"/>
    <w:rsid w:val="00D105FD"/>
    <w:rsid w:val="00D36D60"/>
    <w:rsid w:val="00D439D6"/>
    <w:rsid w:val="00D65687"/>
    <w:rsid w:val="00D67903"/>
    <w:rsid w:val="00D93216"/>
    <w:rsid w:val="00DA1C9E"/>
    <w:rsid w:val="00DA255B"/>
    <w:rsid w:val="00DA4225"/>
    <w:rsid w:val="00DB6029"/>
    <w:rsid w:val="00DF732E"/>
    <w:rsid w:val="00E0212F"/>
    <w:rsid w:val="00E44B35"/>
    <w:rsid w:val="00E4531F"/>
    <w:rsid w:val="00E50E5F"/>
    <w:rsid w:val="00E6094C"/>
    <w:rsid w:val="00E73411"/>
    <w:rsid w:val="00E90BF0"/>
    <w:rsid w:val="00E94042"/>
    <w:rsid w:val="00E97877"/>
    <w:rsid w:val="00EA25FE"/>
    <w:rsid w:val="00ED58F3"/>
    <w:rsid w:val="00EE52F0"/>
    <w:rsid w:val="00F026D6"/>
    <w:rsid w:val="00F2425F"/>
    <w:rsid w:val="00F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2DDE9E"/>
  <w14:defaultImageDpi w14:val="0"/>
  <w15:docId w15:val="{3E90B986-A923-430F-96CF-861C7B73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E504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BE504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B20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2049B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rsid w:val="00B20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2049B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25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ED453-5CCC-4487-B5E0-7FFD82C7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沖縄県庁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kinjono</dc:creator>
  <cp:keywords/>
  <dc:description/>
  <cp:lastModifiedBy>0007168</cp:lastModifiedBy>
  <cp:revision>5</cp:revision>
  <cp:lastPrinted>2023-02-01T10:23:00Z</cp:lastPrinted>
  <dcterms:created xsi:type="dcterms:W3CDTF">2024-02-05T00:46:00Z</dcterms:created>
  <dcterms:modified xsi:type="dcterms:W3CDTF">2026-02-20T08:49:00Z</dcterms:modified>
</cp:coreProperties>
</file>