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5B4" w:rsidRDefault="007875B4">
      <w:pPr>
        <w:rPr>
          <w:rFonts w:ascii="ＭＳ 明朝" w:eastAsia="ＭＳ ゴシック" w:cs="ＭＳ ゴシック"/>
          <w:b/>
          <w:sz w:val="26"/>
          <w:szCs w:val="26"/>
        </w:rPr>
      </w:pPr>
      <w:r>
        <w:rPr>
          <w:rFonts w:ascii="ＭＳ 明朝" w:eastAsia="ＭＳ ゴシック" w:cs="ＭＳ ゴシック" w:hint="eastAsia"/>
          <w:b/>
          <w:noProof/>
          <w:sz w:val="26"/>
          <w:szCs w:val="26"/>
        </w:rPr>
        <mc:AlternateContent>
          <mc:Choice Requires="wps">
            <w:drawing>
              <wp:anchor distT="0" distB="0" distL="114300" distR="114300" simplePos="0" relativeHeight="251659264" behindDoc="0" locked="0" layoutInCell="1" allowOverlap="1" wp14:anchorId="2514DEBA" wp14:editId="2CB159DE">
                <wp:simplePos x="0" y="0"/>
                <wp:positionH relativeFrom="column">
                  <wp:posOffset>4440943</wp:posOffset>
                </wp:positionH>
                <wp:positionV relativeFrom="paragraph">
                  <wp:posOffset>-72390</wp:posOffset>
                </wp:positionV>
                <wp:extent cx="1424635" cy="308610"/>
                <wp:effectExtent l="0" t="0" r="23495" b="15240"/>
                <wp:wrapNone/>
                <wp:docPr id="1" name="正方形/長方形 1"/>
                <wp:cNvGraphicFramePr/>
                <a:graphic xmlns:a="http://schemas.openxmlformats.org/drawingml/2006/main">
                  <a:graphicData uri="http://schemas.microsoft.com/office/word/2010/wordprocessingShape">
                    <wps:wsp>
                      <wps:cNvSpPr/>
                      <wps:spPr>
                        <a:xfrm>
                          <a:off x="0" y="0"/>
                          <a:ext cx="1424635" cy="3086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544C" w:rsidRPr="007875B4" w:rsidRDefault="001B6CF0" w:rsidP="007875B4">
                            <w:pPr>
                              <w:jc w:val="center"/>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意見提出用紙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4DEBA" id="正方形/長方形 1" o:spid="_x0000_s1026" style="position:absolute;left:0;text-align:left;margin-left:349.7pt;margin-top:-5.7pt;width:112.2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" filled="f" strokecolor="black [3213]" strokeweight="1pt">
                <v:textbox>
                  <w:txbxContent>
                    <w:p w:rsidR="0089544C" w:rsidRPr="007875B4" w:rsidRDefault="001B6CF0" w:rsidP="007875B4">
                      <w:pPr>
                        <w:jc w:val="center"/>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意見提出用紙</w:t>
                      </w:r>
                    </w:p>
                  </w:txbxContent>
                </v:textbox>
              </v:rect>
            </w:pict>
          </mc:Fallback>
        </mc:AlternateContent>
      </w:r>
    </w:p>
    <w:p w:rsidR="0089544C" w:rsidRDefault="0089544C">
      <w:pPr>
        <w:rPr>
          <w:rFonts w:ascii="ＭＳ 明朝" w:eastAsia="ＭＳ ゴシック" w:cs="ＭＳ ゴシック"/>
          <w:b/>
          <w:sz w:val="26"/>
          <w:szCs w:val="26"/>
        </w:rPr>
      </w:pPr>
    </w:p>
    <w:p w:rsidR="009F7A77" w:rsidRDefault="009F7A77">
      <w:pPr>
        <w:rPr>
          <w:rFonts w:ascii="ＭＳ 明朝" w:eastAsia="ＭＳ ゴシック" w:cs="ＭＳ ゴシック"/>
          <w:b/>
          <w:sz w:val="26"/>
          <w:szCs w:val="26"/>
        </w:rPr>
      </w:pPr>
    </w:p>
    <w:p w:rsidR="00A021E5" w:rsidRPr="0089544C" w:rsidRDefault="007E03CE">
      <w:pPr>
        <w:rPr>
          <w:rFonts w:ascii="ＭＳ 明朝" w:eastAsia="ＭＳ ゴシック" w:cs="ＭＳ ゴシック"/>
          <w:b/>
          <w:sz w:val="26"/>
          <w:szCs w:val="26"/>
        </w:rPr>
      </w:pPr>
      <w:r w:rsidRPr="0089544C">
        <w:rPr>
          <w:rFonts w:ascii="ＭＳ 明朝" w:eastAsia="ＭＳ ゴシック" w:cs="ＭＳ ゴシック" w:hint="eastAsia"/>
          <w:b/>
          <w:sz w:val="26"/>
          <w:szCs w:val="26"/>
        </w:rPr>
        <w:t>沖縄県児童福祉</w:t>
      </w:r>
      <w:r w:rsidR="004D0676">
        <w:rPr>
          <w:rFonts w:ascii="ＭＳ 明朝" w:eastAsia="ＭＳ ゴシック" w:cs="ＭＳ ゴシック" w:hint="eastAsia"/>
          <w:b/>
          <w:sz w:val="26"/>
          <w:szCs w:val="26"/>
        </w:rPr>
        <w:t>施設の設備及び運営に関する基準を定める条例の一部を改正する条例（案）</w:t>
      </w:r>
      <w:r w:rsidRPr="0089544C">
        <w:rPr>
          <w:rFonts w:ascii="ＭＳ 明朝" w:eastAsia="ＭＳ ゴシック" w:cs="ＭＳ ゴシック" w:hint="eastAsia"/>
          <w:b/>
          <w:sz w:val="26"/>
          <w:szCs w:val="26"/>
        </w:rPr>
        <w:t>に対する意見募集について</w:t>
      </w:r>
      <w:bookmarkStart w:id="0" w:name="_GoBack"/>
      <w:bookmarkEnd w:id="0"/>
    </w:p>
    <w:p w:rsidR="0089544C" w:rsidRPr="0089544C" w:rsidRDefault="0089544C">
      <w:pPr>
        <w:rPr>
          <w:rFonts w:ascii="ＭＳ 明朝" w:eastAsia="ＭＳ ゴシック" w:cs="ＭＳ ゴシック"/>
          <w:b/>
          <w:sz w:val="24"/>
          <w:szCs w:val="24"/>
        </w:rPr>
      </w:pPr>
    </w:p>
    <w:tbl>
      <w:tblPr>
        <w:tblStyle w:val="a3"/>
        <w:tblW w:w="9322" w:type="dxa"/>
        <w:tblLook w:val="04A0" w:firstRow="1" w:lastRow="0" w:firstColumn="1" w:lastColumn="0" w:noHBand="0" w:noVBand="1"/>
      </w:tblPr>
      <w:tblGrid>
        <w:gridCol w:w="2518"/>
        <w:gridCol w:w="6804"/>
      </w:tblGrid>
      <w:tr w:rsidR="001B6CF0" w:rsidTr="00674DFF">
        <w:trPr>
          <w:trHeight w:val="592"/>
        </w:trPr>
        <w:tc>
          <w:tcPr>
            <w:tcW w:w="2518" w:type="dxa"/>
          </w:tcPr>
          <w:p w:rsidR="001B6CF0" w:rsidRPr="009F7A77" w:rsidRDefault="001B6CF0" w:rsidP="001B6CF0">
            <w:pPr>
              <w:spacing w:before="240" w:after="240" w:line="276" w:lineRule="auto"/>
              <w:jc w:val="left"/>
              <w:rPr>
                <w:rFonts w:asciiTheme="majorEastAsia" w:eastAsiaTheme="majorEastAsia" w:hAnsiTheme="majorEastAsia"/>
                <w:sz w:val="24"/>
                <w:szCs w:val="24"/>
              </w:rPr>
            </w:pPr>
            <w:r w:rsidRPr="009F7A77">
              <w:rPr>
                <w:rFonts w:asciiTheme="majorEastAsia" w:eastAsiaTheme="majorEastAsia" w:hAnsiTheme="majorEastAsia" w:hint="eastAsia"/>
                <w:sz w:val="24"/>
                <w:szCs w:val="24"/>
              </w:rPr>
              <w:t>氏名又は団体名等</w:t>
            </w:r>
          </w:p>
        </w:tc>
        <w:tc>
          <w:tcPr>
            <w:tcW w:w="6804" w:type="dxa"/>
          </w:tcPr>
          <w:p w:rsidR="001B6CF0" w:rsidRPr="009F7A77" w:rsidRDefault="001B6CF0" w:rsidP="001B6CF0">
            <w:pPr>
              <w:pStyle w:val="a4"/>
              <w:spacing w:before="240" w:after="240" w:line="276" w:lineRule="auto"/>
              <w:rPr>
                <w:rFonts w:asciiTheme="majorEastAsia" w:eastAsiaTheme="majorEastAsia" w:hAnsiTheme="majorEastAsia"/>
                <w:sz w:val="24"/>
                <w:szCs w:val="24"/>
              </w:rPr>
            </w:pPr>
          </w:p>
        </w:tc>
      </w:tr>
      <w:tr w:rsidR="001B6CF0" w:rsidTr="00674DFF">
        <w:trPr>
          <w:trHeight w:val="559"/>
        </w:trPr>
        <w:tc>
          <w:tcPr>
            <w:tcW w:w="2518" w:type="dxa"/>
          </w:tcPr>
          <w:p w:rsidR="001B6CF0" w:rsidRPr="009F7A77" w:rsidRDefault="001B6CF0" w:rsidP="001B6CF0">
            <w:pPr>
              <w:spacing w:before="240" w:after="240" w:line="276" w:lineRule="auto"/>
              <w:jc w:val="left"/>
              <w:rPr>
                <w:rFonts w:asciiTheme="majorEastAsia" w:eastAsiaTheme="majorEastAsia" w:hAnsiTheme="majorEastAsia"/>
                <w:sz w:val="24"/>
                <w:szCs w:val="24"/>
              </w:rPr>
            </w:pPr>
            <w:r w:rsidRPr="009F7A77">
              <w:rPr>
                <w:rFonts w:asciiTheme="majorEastAsia" w:eastAsiaTheme="majorEastAsia" w:hAnsiTheme="majorEastAsia" w:hint="eastAsia"/>
                <w:sz w:val="24"/>
                <w:szCs w:val="24"/>
              </w:rPr>
              <w:t>住所又は所在地</w:t>
            </w:r>
          </w:p>
        </w:tc>
        <w:tc>
          <w:tcPr>
            <w:tcW w:w="6804" w:type="dxa"/>
          </w:tcPr>
          <w:p w:rsidR="001B6CF0" w:rsidRPr="009F7A77" w:rsidRDefault="001B6CF0" w:rsidP="001B6CF0">
            <w:pPr>
              <w:pStyle w:val="a4"/>
              <w:spacing w:before="240" w:after="240" w:line="276" w:lineRule="auto"/>
              <w:rPr>
                <w:rFonts w:asciiTheme="majorEastAsia" w:eastAsiaTheme="majorEastAsia" w:hAnsiTheme="majorEastAsia"/>
                <w:sz w:val="24"/>
                <w:szCs w:val="24"/>
              </w:rPr>
            </w:pPr>
          </w:p>
        </w:tc>
      </w:tr>
      <w:tr w:rsidR="001B6CF0" w:rsidTr="00674DFF">
        <w:trPr>
          <w:trHeight w:val="539"/>
        </w:trPr>
        <w:tc>
          <w:tcPr>
            <w:tcW w:w="2518" w:type="dxa"/>
            <w:vMerge w:val="restart"/>
          </w:tcPr>
          <w:p w:rsidR="001B6CF0" w:rsidRPr="009F7A77" w:rsidRDefault="001B6CF0" w:rsidP="001B6CF0">
            <w:pPr>
              <w:spacing w:after="240" w:line="276" w:lineRule="auto"/>
              <w:jc w:val="left"/>
              <w:rPr>
                <w:rFonts w:asciiTheme="majorEastAsia" w:eastAsiaTheme="majorEastAsia" w:hAnsiTheme="majorEastAsia"/>
                <w:sz w:val="24"/>
                <w:szCs w:val="24"/>
              </w:rPr>
            </w:pPr>
          </w:p>
          <w:p w:rsidR="001B6CF0" w:rsidRPr="009F7A77" w:rsidRDefault="001B6CF0" w:rsidP="001B6CF0">
            <w:pPr>
              <w:spacing w:after="240" w:line="276" w:lineRule="auto"/>
              <w:jc w:val="left"/>
              <w:rPr>
                <w:rFonts w:asciiTheme="majorEastAsia" w:eastAsiaTheme="majorEastAsia" w:hAnsiTheme="majorEastAsia"/>
                <w:sz w:val="24"/>
                <w:szCs w:val="24"/>
              </w:rPr>
            </w:pPr>
            <w:r w:rsidRPr="009F7A77">
              <w:rPr>
                <w:rFonts w:asciiTheme="majorEastAsia" w:eastAsiaTheme="majorEastAsia" w:hAnsiTheme="majorEastAsia" w:hint="eastAsia"/>
                <w:sz w:val="24"/>
                <w:szCs w:val="24"/>
              </w:rPr>
              <w:t>連絡先</w:t>
            </w:r>
          </w:p>
        </w:tc>
        <w:tc>
          <w:tcPr>
            <w:tcW w:w="6804" w:type="dxa"/>
          </w:tcPr>
          <w:p w:rsidR="001B6CF0" w:rsidRPr="009F7A77" w:rsidRDefault="009F7A77" w:rsidP="001B6CF0">
            <w:pPr>
              <w:pStyle w:val="a4"/>
              <w:spacing w:before="240" w:after="240" w:line="276" w:lineRule="auto"/>
              <w:rPr>
                <w:rFonts w:asciiTheme="majorEastAsia" w:eastAsiaTheme="majorEastAsia" w:hAnsiTheme="majorEastAsia"/>
                <w:sz w:val="24"/>
                <w:szCs w:val="24"/>
              </w:rPr>
            </w:pPr>
            <w:r w:rsidRPr="009F7A77">
              <w:rPr>
                <w:rFonts w:asciiTheme="majorEastAsia" w:eastAsiaTheme="majorEastAsia" w:hAnsiTheme="majorEastAsia" w:hint="eastAsia"/>
                <w:sz w:val="24"/>
                <w:szCs w:val="24"/>
              </w:rPr>
              <w:t>（電話）</w:t>
            </w:r>
          </w:p>
        </w:tc>
      </w:tr>
      <w:tr w:rsidR="001B6CF0" w:rsidTr="00674DFF">
        <w:trPr>
          <w:trHeight w:val="560"/>
        </w:trPr>
        <w:tc>
          <w:tcPr>
            <w:tcW w:w="2518" w:type="dxa"/>
            <w:vMerge/>
          </w:tcPr>
          <w:p w:rsidR="001B6CF0" w:rsidRPr="009F7A77" w:rsidRDefault="001B6CF0" w:rsidP="001B6CF0">
            <w:pPr>
              <w:spacing w:before="240" w:after="240" w:line="276" w:lineRule="auto"/>
              <w:jc w:val="left"/>
              <w:rPr>
                <w:rFonts w:asciiTheme="majorEastAsia" w:eastAsiaTheme="majorEastAsia" w:hAnsiTheme="majorEastAsia"/>
                <w:sz w:val="24"/>
                <w:szCs w:val="24"/>
              </w:rPr>
            </w:pPr>
          </w:p>
        </w:tc>
        <w:tc>
          <w:tcPr>
            <w:tcW w:w="6804" w:type="dxa"/>
          </w:tcPr>
          <w:p w:rsidR="001B6CF0" w:rsidRPr="009F7A77" w:rsidRDefault="009F7A77" w:rsidP="001B6CF0">
            <w:pPr>
              <w:pStyle w:val="a4"/>
              <w:spacing w:before="240" w:after="240" w:line="276" w:lineRule="auto"/>
              <w:rPr>
                <w:rFonts w:asciiTheme="majorEastAsia" w:eastAsiaTheme="majorEastAsia" w:hAnsiTheme="majorEastAsia"/>
                <w:sz w:val="24"/>
                <w:szCs w:val="24"/>
              </w:rPr>
            </w:pPr>
            <w:r w:rsidRPr="009F7A77">
              <w:rPr>
                <w:rFonts w:asciiTheme="majorEastAsia" w:eastAsiaTheme="majorEastAsia" w:hAnsiTheme="majorEastAsia" w:hint="eastAsia"/>
                <w:sz w:val="24"/>
                <w:szCs w:val="24"/>
              </w:rPr>
              <w:t>（メール）</w:t>
            </w:r>
          </w:p>
        </w:tc>
      </w:tr>
      <w:tr w:rsidR="001B6CF0" w:rsidTr="00574E08">
        <w:trPr>
          <w:trHeight w:val="70"/>
        </w:trPr>
        <w:tc>
          <w:tcPr>
            <w:tcW w:w="9322" w:type="dxa"/>
            <w:gridSpan w:val="2"/>
          </w:tcPr>
          <w:p w:rsidR="00674DFF" w:rsidRPr="00674DFF" w:rsidRDefault="00674DFF" w:rsidP="00674DFF">
            <w:pPr>
              <w:spacing w:line="60" w:lineRule="auto"/>
              <w:rPr>
                <w:rFonts w:asciiTheme="majorEastAsia" w:eastAsiaTheme="majorEastAsia" w:hAnsiTheme="majorEastAsia"/>
                <w:sz w:val="12"/>
                <w:szCs w:val="12"/>
              </w:rPr>
            </w:pPr>
          </w:p>
          <w:p w:rsidR="001B6CF0" w:rsidRPr="009F7A77" w:rsidRDefault="001B6CF0">
            <w:pPr>
              <w:rPr>
                <w:rFonts w:asciiTheme="majorEastAsia" w:eastAsiaTheme="majorEastAsia" w:hAnsiTheme="majorEastAsia"/>
                <w:sz w:val="24"/>
                <w:szCs w:val="24"/>
              </w:rPr>
            </w:pPr>
            <w:r w:rsidRPr="009F7A77">
              <w:rPr>
                <w:rFonts w:asciiTheme="majorEastAsia" w:eastAsiaTheme="majorEastAsia" w:hAnsiTheme="majorEastAsia" w:hint="eastAsia"/>
                <w:sz w:val="24"/>
                <w:szCs w:val="24"/>
              </w:rPr>
              <w:t>【</w:t>
            </w:r>
            <w:r w:rsidR="009F7A77">
              <w:rPr>
                <w:rFonts w:asciiTheme="majorEastAsia" w:eastAsiaTheme="majorEastAsia" w:hAnsiTheme="majorEastAsia" w:hint="eastAsia"/>
                <w:sz w:val="24"/>
                <w:szCs w:val="24"/>
              </w:rPr>
              <w:t xml:space="preserve"> </w:t>
            </w:r>
            <w:r w:rsidRPr="009F7A77">
              <w:rPr>
                <w:rFonts w:asciiTheme="majorEastAsia" w:eastAsiaTheme="majorEastAsia" w:hAnsiTheme="majorEastAsia" w:hint="eastAsia"/>
                <w:sz w:val="24"/>
                <w:szCs w:val="24"/>
              </w:rPr>
              <w:t>意見欄</w:t>
            </w:r>
            <w:r w:rsidR="009F7A77">
              <w:rPr>
                <w:rFonts w:asciiTheme="majorEastAsia" w:eastAsiaTheme="majorEastAsia" w:hAnsiTheme="majorEastAsia" w:hint="eastAsia"/>
                <w:sz w:val="24"/>
                <w:szCs w:val="24"/>
              </w:rPr>
              <w:t xml:space="preserve"> </w:t>
            </w:r>
            <w:r w:rsidRPr="009F7A77">
              <w:rPr>
                <w:rFonts w:asciiTheme="majorEastAsia" w:eastAsiaTheme="majorEastAsia" w:hAnsiTheme="majorEastAsia" w:hint="eastAsia"/>
                <w:sz w:val="24"/>
                <w:szCs w:val="24"/>
              </w:rPr>
              <w:t>】</w:t>
            </w:r>
          </w:p>
          <w:p w:rsidR="001B6CF0" w:rsidRDefault="001B6CF0">
            <w:pPr>
              <w:rPr>
                <w:sz w:val="24"/>
                <w:szCs w:val="24"/>
              </w:rPr>
            </w:pPr>
          </w:p>
          <w:p w:rsidR="001B6CF0" w:rsidRDefault="001B6CF0">
            <w:pPr>
              <w:rPr>
                <w:sz w:val="24"/>
                <w:szCs w:val="24"/>
              </w:rPr>
            </w:pPr>
          </w:p>
          <w:p w:rsidR="001B6CF0" w:rsidRDefault="001B6CF0">
            <w:pPr>
              <w:rPr>
                <w:sz w:val="24"/>
                <w:szCs w:val="24"/>
              </w:rPr>
            </w:pPr>
          </w:p>
          <w:p w:rsidR="001B6CF0" w:rsidRDefault="001B6CF0">
            <w:pPr>
              <w:rPr>
                <w:sz w:val="24"/>
                <w:szCs w:val="24"/>
              </w:rPr>
            </w:pPr>
          </w:p>
          <w:p w:rsidR="00B83D51" w:rsidRDefault="00B83D51">
            <w:pPr>
              <w:rPr>
                <w:rFonts w:hint="eastAsia"/>
                <w:sz w:val="24"/>
                <w:szCs w:val="24"/>
              </w:rPr>
            </w:pPr>
          </w:p>
          <w:p w:rsidR="001B6CF0" w:rsidRDefault="001B6CF0">
            <w:pPr>
              <w:rPr>
                <w:sz w:val="24"/>
                <w:szCs w:val="24"/>
              </w:rPr>
            </w:pPr>
          </w:p>
          <w:p w:rsidR="001B6CF0" w:rsidRDefault="001B6CF0">
            <w:pPr>
              <w:rPr>
                <w:sz w:val="24"/>
                <w:szCs w:val="24"/>
              </w:rPr>
            </w:pPr>
          </w:p>
          <w:p w:rsidR="001B6CF0" w:rsidRDefault="001B6CF0">
            <w:pPr>
              <w:rPr>
                <w:sz w:val="24"/>
                <w:szCs w:val="24"/>
              </w:rPr>
            </w:pPr>
          </w:p>
          <w:p w:rsidR="001B6CF0" w:rsidRDefault="001B6CF0">
            <w:pPr>
              <w:rPr>
                <w:sz w:val="24"/>
                <w:szCs w:val="24"/>
              </w:rPr>
            </w:pPr>
          </w:p>
          <w:p w:rsidR="001B6CF0" w:rsidRDefault="001B6CF0">
            <w:pPr>
              <w:rPr>
                <w:sz w:val="24"/>
                <w:szCs w:val="24"/>
              </w:rPr>
            </w:pPr>
          </w:p>
          <w:p w:rsidR="005A1F1D" w:rsidRDefault="005A1F1D">
            <w:pPr>
              <w:rPr>
                <w:sz w:val="24"/>
                <w:szCs w:val="24"/>
              </w:rPr>
            </w:pPr>
          </w:p>
          <w:p w:rsidR="005A1F1D" w:rsidRDefault="005A1F1D">
            <w:pPr>
              <w:rPr>
                <w:sz w:val="24"/>
                <w:szCs w:val="24"/>
              </w:rPr>
            </w:pPr>
          </w:p>
          <w:p w:rsidR="005A1F1D" w:rsidRDefault="005A1F1D">
            <w:pPr>
              <w:rPr>
                <w:sz w:val="24"/>
                <w:szCs w:val="24"/>
              </w:rPr>
            </w:pPr>
          </w:p>
          <w:p w:rsidR="001B6CF0" w:rsidRDefault="001B6CF0">
            <w:pPr>
              <w:rPr>
                <w:sz w:val="24"/>
                <w:szCs w:val="24"/>
              </w:rPr>
            </w:pPr>
          </w:p>
          <w:p w:rsidR="001B6CF0" w:rsidRDefault="001B6CF0">
            <w:pPr>
              <w:rPr>
                <w:sz w:val="24"/>
                <w:szCs w:val="24"/>
              </w:rPr>
            </w:pPr>
          </w:p>
          <w:p w:rsidR="001B6CF0" w:rsidRDefault="001B6CF0">
            <w:pPr>
              <w:rPr>
                <w:sz w:val="24"/>
                <w:szCs w:val="24"/>
              </w:rPr>
            </w:pPr>
          </w:p>
          <w:p w:rsidR="001B6CF0" w:rsidRDefault="001B6CF0">
            <w:pPr>
              <w:rPr>
                <w:sz w:val="24"/>
                <w:szCs w:val="24"/>
              </w:rPr>
            </w:pPr>
          </w:p>
          <w:p w:rsidR="001B6CF0" w:rsidRDefault="001B6CF0">
            <w:pPr>
              <w:rPr>
                <w:sz w:val="24"/>
                <w:szCs w:val="24"/>
              </w:rPr>
            </w:pPr>
          </w:p>
          <w:p w:rsidR="001B6CF0" w:rsidRDefault="001B6CF0">
            <w:pPr>
              <w:rPr>
                <w:rFonts w:asciiTheme="minorEastAsia" w:hAnsiTheme="minorEastAsia"/>
                <w:sz w:val="24"/>
                <w:szCs w:val="24"/>
              </w:rPr>
            </w:pPr>
          </w:p>
        </w:tc>
      </w:tr>
    </w:tbl>
    <w:p w:rsidR="007E03CE" w:rsidRPr="007E03CE" w:rsidRDefault="007E03CE" w:rsidP="005A1F1D">
      <w:pPr>
        <w:rPr>
          <w:rFonts w:asciiTheme="minorEastAsia" w:hAnsiTheme="minorEastAsia"/>
          <w:sz w:val="24"/>
          <w:szCs w:val="24"/>
        </w:rPr>
      </w:pPr>
    </w:p>
    <w:sectPr w:rsidR="007E03CE" w:rsidRPr="007E03CE" w:rsidSect="005A1F1D">
      <w:pgSz w:w="11906" w:h="16838" w:code="9"/>
      <w:pgMar w:top="153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3CE"/>
    <w:rsid w:val="001874CA"/>
    <w:rsid w:val="001B6CF0"/>
    <w:rsid w:val="004D0676"/>
    <w:rsid w:val="00574E08"/>
    <w:rsid w:val="005A1F1D"/>
    <w:rsid w:val="00674DFF"/>
    <w:rsid w:val="007875B4"/>
    <w:rsid w:val="007E03CE"/>
    <w:rsid w:val="0089544C"/>
    <w:rsid w:val="009F7A77"/>
    <w:rsid w:val="00A021E5"/>
    <w:rsid w:val="00B83D51"/>
    <w:rsid w:val="00C16E11"/>
    <w:rsid w:val="00E60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1EDC10"/>
  <w15:docId w15:val="{D92AB48A-E57F-413F-9C7F-72A3488A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1B6CF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0666B-188C-4EC7-BD94-952645D88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19</Words>
  <Characters>110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沖縄県</cp:lastModifiedBy>
  <cp:revision>9</cp:revision>
  <cp:lastPrinted>2016-08-02T00:02:00Z</cp:lastPrinted>
  <dcterms:created xsi:type="dcterms:W3CDTF">2016-08-01T08:32:00Z</dcterms:created>
  <dcterms:modified xsi:type="dcterms:W3CDTF">2023-12-07T09:30:00Z</dcterms:modified>
</cp:coreProperties>
</file>