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63B" w:rsidRDefault="00394821" w:rsidP="00C34679">
      <w:r>
        <w:rPr>
          <w:rFonts w:ascii="ＭＳ ゴシック" w:eastAsia="ＭＳ ゴシック" w:hAnsi="ＭＳ ゴシック" w:hint="eastAsia"/>
        </w:rPr>
        <w:t>【事例６</w:t>
      </w:r>
      <w:bookmarkStart w:id="0" w:name="_GoBack"/>
      <w:bookmarkEnd w:id="0"/>
      <w:r w:rsidR="006A4871" w:rsidRPr="006A4871">
        <w:rPr>
          <w:rFonts w:ascii="ＭＳ ゴシック" w:eastAsia="ＭＳ ゴシック" w:hAnsi="ＭＳ ゴシック" w:hint="eastAsia"/>
        </w:rPr>
        <w:t>】</w:t>
      </w:r>
      <w:r w:rsidR="003705A1" w:rsidRPr="006A4871">
        <w:rPr>
          <w:rFonts w:ascii="ＭＳ ゴシック" w:eastAsia="ＭＳ ゴシック" w:hAnsi="ＭＳ ゴシック" w:hint="eastAsia"/>
          <w:b/>
        </w:rPr>
        <w:t>家庭との連携計画</w:t>
      </w:r>
      <w:r w:rsidR="002E1C43" w:rsidRPr="006A4871">
        <w:rPr>
          <w:rFonts w:ascii="ＭＳ ゴシック" w:eastAsia="ＭＳ ゴシック" w:hAnsi="ＭＳ ゴシック" w:hint="eastAsia"/>
          <w:b/>
        </w:rPr>
        <w:t>例</w:t>
      </w:r>
    </w:p>
    <w:tbl>
      <w:tblPr>
        <w:tblStyle w:val="a4"/>
        <w:tblW w:w="9351" w:type="dxa"/>
        <w:tblLook w:val="04A0" w:firstRow="1" w:lastRow="0" w:firstColumn="1" w:lastColumn="0" w:noHBand="0" w:noVBand="1"/>
      </w:tblPr>
      <w:tblGrid>
        <w:gridCol w:w="704"/>
        <w:gridCol w:w="1985"/>
        <w:gridCol w:w="6662"/>
      </w:tblGrid>
      <w:tr w:rsidR="003705A1" w:rsidTr="00886102">
        <w:trPr>
          <w:trHeight w:val="486"/>
        </w:trPr>
        <w:tc>
          <w:tcPr>
            <w:tcW w:w="704" w:type="dxa"/>
          </w:tcPr>
          <w:p w:rsidR="003705A1" w:rsidRDefault="003705A1" w:rsidP="00886102">
            <w:pPr>
              <w:jc w:val="center"/>
            </w:pPr>
            <w:r>
              <w:rPr>
                <w:rFonts w:hint="eastAsia"/>
              </w:rPr>
              <w:t>月</w:t>
            </w:r>
          </w:p>
        </w:tc>
        <w:tc>
          <w:tcPr>
            <w:tcW w:w="1985" w:type="dxa"/>
          </w:tcPr>
          <w:p w:rsidR="003705A1" w:rsidRDefault="003705A1" w:rsidP="00886102">
            <w:pPr>
              <w:jc w:val="center"/>
            </w:pPr>
            <w:r>
              <w:rPr>
                <w:rFonts w:hint="eastAsia"/>
              </w:rPr>
              <w:t>行事</w:t>
            </w:r>
          </w:p>
        </w:tc>
        <w:tc>
          <w:tcPr>
            <w:tcW w:w="6662" w:type="dxa"/>
          </w:tcPr>
          <w:p w:rsidR="003705A1" w:rsidRDefault="003705A1" w:rsidP="00886102">
            <w:pPr>
              <w:jc w:val="center"/>
            </w:pPr>
            <w:r>
              <w:rPr>
                <w:rFonts w:hint="eastAsia"/>
              </w:rPr>
              <w:t>実施計画や方法</w:t>
            </w:r>
          </w:p>
        </w:tc>
      </w:tr>
      <w:tr w:rsidR="003705A1" w:rsidTr="00886102">
        <w:trPr>
          <w:trHeight w:val="831"/>
        </w:trPr>
        <w:tc>
          <w:tcPr>
            <w:tcW w:w="704" w:type="dxa"/>
          </w:tcPr>
          <w:p w:rsidR="003705A1" w:rsidRDefault="003705A1" w:rsidP="00C34679">
            <w:r>
              <w:rPr>
                <w:rFonts w:hint="eastAsia"/>
              </w:rPr>
              <w:t>２月</w:t>
            </w:r>
          </w:p>
        </w:tc>
        <w:tc>
          <w:tcPr>
            <w:tcW w:w="1985" w:type="dxa"/>
          </w:tcPr>
          <w:p w:rsidR="003705A1" w:rsidRDefault="003705A1" w:rsidP="00C34679">
            <w:r>
              <w:rPr>
                <w:rFonts w:hint="eastAsia"/>
              </w:rPr>
              <w:t>・新入園児保護者説明会</w:t>
            </w:r>
          </w:p>
        </w:tc>
        <w:tc>
          <w:tcPr>
            <w:tcW w:w="6662" w:type="dxa"/>
          </w:tcPr>
          <w:p w:rsidR="003705A1" w:rsidRDefault="003705A1" w:rsidP="002E1C43">
            <w:pPr>
              <w:ind w:left="210" w:hangingChars="100" w:hanging="210"/>
            </w:pPr>
            <w:r>
              <w:rPr>
                <w:rFonts w:hint="eastAsia"/>
              </w:rPr>
              <w:t>・園の方針、入園前の心得などについて説明し、安心して入園を迎えられるようにする。</w:t>
            </w:r>
          </w:p>
        </w:tc>
      </w:tr>
      <w:tr w:rsidR="003705A1" w:rsidTr="00886102">
        <w:trPr>
          <w:trHeight w:val="1820"/>
        </w:trPr>
        <w:tc>
          <w:tcPr>
            <w:tcW w:w="704" w:type="dxa"/>
          </w:tcPr>
          <w:p w:rsidR="003705A1" w:rsidRDefault="003705A1" w:rsidP="00C34679">
            <w:r>
              <w:rPr>
                <w:rFonts w:hint="eastAsia"/>
              </w:rPr>
              <w:t>４月</w:t>
            </w:r>
          </w:p>
        </w:tc>
        <w:tc>
          <w:tcPr>
            <w:tcW w:w="1985" w:type="dxa"/>
          </w:tcPr>
          <w:p w:rsidR="003705A1" w:rsidRDefault="003705A1" w:rsidP="00C34679">
            <w:r>
              <w:rPr>
                <w:rFonts w:hint="eastAsia"/>
              </w:rPr>
              <w:t>・進級</w:t>
            </w:r>
          </w:p>
          <w:p w:rsidR="003705A1" w:rsidRDefault="003705A1" w:rsidP="00C34679">
            <w:r>
              <w:rPr>
                <w:rFonts w:hint="eastAsia"/>
              </w:rPr>
              <w:t>・入園式</w:t>
            </w:r>
          </w:p>
          <w:p w:rsidR="003705A1" w:rsidRDefault="003705A1" w:rsidP="00C34679">
            <w:r>
              <w:rPr>
                <w:rFonts w:hint="eastAsia"/>
              </w:rPr>
              <w:t>・交通安全教室</w:t>
            </w:r>
          </w:p>
          <w:p w:rsidR="003705A1" w:rsidRDefault="003705A1" w:rsidP="00C34679">
            <w:r>
              <w:rPr>
                <w:rFonts w:hint="eastAsia"/>
              </w:rPr>
              <w:t>・家庭訪問</w:t>
            </w:r>
          </w:p>
          <w:p w:rsidR="003705A1" w:rsidRDefault="003705A1" w:rsidP="00C34679">
            <w:r>
              <w:rPr>
                <w:rFonts w:hint="eastAsia"/>
              </w:rPr>
              <w:t>・尿･蟯虫検査</w:t>
            </w:r>
          </w:p>
        </w:tc>
        <w:tc>
          <w:tcPr>
            <w:tcW w:w="6662" w:type="dxa"/>
          </w:tcPr>
          <w:p w:rsidR="003705A1" w:rsidRDefault="003705A1" w:rsidP="00C34679">
            <w:r>
              <w:rPr>
                <w:rFonts w:hint="eastAsia"/>
              </w:rPr>
              <w:t>・親子で進級･</w:t>
            </w:r>
            <w:r w:rsidR="002E1C43">
              <w:rPr>
                <w:rFonts w:hint="eastAsia"/>
              </w:rPr>
              <w:t>入園の喜びを味わう。</w:t>
            </w:r>
          </w:p>
          <w:p w:rsidR="00886102" w:rsidRDefault="00886102" w:rsidP="00C34679"/>
          <w:p w:rsidR="002E1C43" w:rsidRDefault="002E1C43" w:rsidP="00C34679">
            <w:r>
              <w:rPr>
                <w:rFonts w:hint="eastAsia"/>
              </w:rPr>
              <w:t>・警察官より指導を受け、家庭においても安全の実践を図る。</w:t>
            </w:r>
          </w:p>
          <w:p w:rsidR="002E1C43" w:rsidRDefault="002E1C43" w:rsidP="00C34679">
            <w:r>
              <w:rPr>
                <w:rFonts w:hint="eastAsia"/>
              </w:rPr>
              <w:t>・家庭と連携を取り合い、信頼関係を築く機会とする。</w:t>
            </w:r>
          </w:p>
          <w:p w:rsidR="002E1C43" w:rsidRDefault="002E1C43" w:rsidP="00C34679">
            <w:r>
              <w:rPr>
                <w:rFonts w:hint="eastAsia"/>
              </w:rPr>
              <w:t>・尿や蟯虫は期日を守って提出してもらう。</w:t>
            </w:r>
          </w:p>
        </w:tc>
      </w:tr>
      <w:tr w:rsidR="003705A1" w:rsidTr="00886102">
        <w:trPr>
          <w:trHeight w:val="1265"/>
        </w:trPr>
        <w:tc>
          <w:tcPr>
            <w:tcW w:w="704" w:type="dxa"/>
          </w:tcPr>
          <w:p w:rsidR="003705A1" w:rsidRDefault="003705A1" w:rsidP="00C34679">
            <w:r>
              <w:rPr>
                <w:rFonts w:hint="eastAsia"/>
              </w:rPr>
              <w:t>５月</w:t>
            </w:r>
          </w:p>
        </w:tc>
        <w:tc>
          <w:tcPr>
            <w:tcW w:w="1985" w:type="dxa"/>
          </w:tcPr>
          <w:p w:rsidR="003705A1" w:rsidRDefault="003705A1" w:rsidP="00C34679">
            <w:r>
              <w:rPr>
                <w:rFonts w:hint="eastAsia"/>
              </w:rPr>
              <w:t>・諸検査</w:t>
            </w:r>
          </w:p>
          <w:p w:rsidR="00886102" w:rsidRDefault="00886102" w:rsidP="00C34679"/>
          <w:p w:rsidR="003705A1" w:rsidRDefault="003705A1" w:rsidP="00C34679">
            <w:r>
              <w:rPr>
                <w:rFonts w:hint="eastAsia"/>
              </w:rPr>
              <w:t>・弁当開始</w:t>
            </w:r>
          </w:p>
        </w:tc>
        <w:tc>
          <w:tcPr>
            <w:tcW w:w="6662" w:type="dxa"/>
          </w:tcPr>
          <w:p w:rsidR="003705A1" w:rsidRDefault="002E1C43" w:rsidP="002E1C43">
            <w:pPr>
              <w:ind w:left="210" w:hangingChars="100" w:hanging="210"/>
            </w:pPr>
            <w:r>
              <w:rPr>
                <w:rFonts w:hint="eastAsia"/>
              </w:rPr>
              <w:t>・歯科検診･視力･聴力、内科検診の検査結果を保護者に知らせ、治療が必要な子は通院を促す。</w:t>
            </w:r>
          </w:p>
          <w:p w:rsidR="002E1C43" w:rsidRDefault="002E1C43" w:rsidP="00C34679">
            <w:r>
              <w:rPr>
                <w:rFonts w:hint="eastAsia"/>
              </w:rPr>
              <w:t>・弁当の内容や分量、時間等について家庭と連携を図る。</w:t>
            </w:r>
          </w:p>
        </w:tc>
      </w:tr>
      <w:tr w:rsidR="003705A1" w:rsidTr="00886102">
        <w:trPr>
          <w:trHeight w:val="1836"/>
        </w:trPr>
        <w:tc>
          <w:tcPr>
            <w:tcW w:w="704" w:type="dxa"/>
          </w:tcPr>
          <w:p w:rsidR="003705A1" w:rsidRDefault="003705A1" w:rsidP="00C34679">
            <w:r>
              <w:rPr>
                <w:rFonts w:hint="eastAsia"/>
              </w:rPr>
              <w:t>６月</w:t>
            </w:r>
          </w:p>
        </w:tc>
        <w:tc>
          <w:tcPr>
            <w:tcW w:w="1985" w:type="dxa"/>
          </w:tcPr>
          <w:p w:rsidR="003705A1" w:rsidRDefault="003705A1" w:rsidP="00C34679">
            <w:r>
              <w:rPr>
                <w:rFonts w:hint="eastAsia"/>
              </w:rPr>
              <w:t>・日曜参観</w:t>
            </w:r>
          </w:p>
          <w:p w:rsidR="003705A1" w:rsidRDefault="003705A1" w:rsidP="00C34679">
            <w:r>
              <w:rPr>
                <w:rFonts w:hint="eastAsia"/>
              </w:rPr>
              <w:t>・個人面談</w:t>
            </w:r>
          </w:p>
          <w:p w:rsidR="00886102" w:rsidRDefault="00886102" w:rsidP="00C34679"/>
          <w:p w:rsidR="003705A1" w:rsidRDefault="003705A1" w:rsidP="00C34679">
            <w:r>
              <w:rPr>
                <w:rFonts w:hint="eastAsia"/>
              </w:rPr>
              <w:t>・プール遊び開始</w:t>
            </w:r>
          </w:p>
        </w:tc>
        <w:tc>
          <w:tcPr>
            <w:tcW w:w="6662" w:type="dxa"/>
          </w:tcPr>
          <w:p w:rsidR="003705A1" w:rsidRDefault="002E1C43" w:rsidP="00C34679">
            <w:r>
              <w:rPr>
                <w:rFonts w:hint="eastAsia"/>
              </w:rPr>
              <w:t>・園経営や学級での様子について保護者に知らせ話し合う。</w:t>
            </w:r>
          </w:p>
          <w:p w:rsidR="002E1C43" w:rsidRDefault="002E1C43" w:rsidP="002E1C43">
            <w:pPr>
              <w:ind w:left="210" w:hangingChars="100" w:hanging="210"/>
            </w:pPr>
            <w:r>
              <w:rPr>
                <w:rFonts w:hint="eastAsia"/>
              </w:rPr>
              <w:t>・幼児の園での生活について知らせたり、家庭での生活について聞いたりして、保護者と連携を図る機会とする。</w:t>
            </w:r>
          </w:p>
          <w:p w:rsidR="002E1C43" w:rsidRDefault="002E1C43" w:rsidP="002E1C43">
            <w:pPr>
              <w:ind w:left="210" w:hangingChars="100" w:hanging="210"/>
            </w:pPr>
            <w:r>
              <w:rPr>
                <w:rFonts w:hint="eastAsia"/>
              </w:rPr>
              <w:t>・朝の健康状態を教えてもらったり、プール遊びに必要な物を準備してもらったりする。</w:t>
            </w:r>
          </w:p>
        </w:tc>
      </w:tr>
      <w:tr w:rsidR="003705A1" w:rsidTr="00886102">
        <w:trPr>
          <w:trHeight w:val="1550"/>
        </w:trPr>
        <w:tc>
          <w:tcPr>
            <w:tcW w:w="704" w:type="dxa"/>
          </w:tcPr>
          <w:p w:rsidR="003705A1" w:rsidRDefault="003705A1" w:rsidP="00C34679">
            <w:r>
              <w:rPr>
                <w:rFonts w:hint="eastAsia"/>
              </w:rPr>
              <w:t>７月</w:t>
            </w:r>
          </w:p>
        </w:tc>
        <w:tc>
          <w:tcPr>
            <w:tcW w:w="1985" w:type="dxa"/>
          </w:tcPr>
          <w:p w:rsidR="003705A1" w:rsidRDefault="003705A1" w:rsidP="00C34679">
            <w:r>
              <w:rPr>
                <w:rFonts w:hint="eastAsia"/>
              </w:rPr>
              <w:t>・七夕集会</w:t>
            </w:r>
          </w:p>
          <w:p w:rsidR="00886102" w:rsidRDefault="00886102" w:rsidP="00C34679"/>
          <w:p w:rsidR="003705A1" w:rsidRDefault="003705A1" w:rsidP="00C34679">
            <w:r>
              <w:rPr>
                <w:rFonts w:hint="eastAsia"/>
              </w:rPr>
              <w:t>・地域懇談会</w:t>
            </w:r>
          </w:p>
        </w:tc>
        <w:tc>
          <w:tcPr>
            <w:tcW w:w="6662" w:type="dxa"/>
          </w:tcPr>
          <w:p w:rsidR="003705A1" w:rsidRDefault="002E1C43" w:rsidP="002E1C43">
            <w:pPr>
              <w:ind w:left="210" w:hangingChars="100" w:hanging="210"/>
            </w:pPr>
            <w:r>
              <w:rPr>
                <w:rFonts w:hint="eastAsia"/>
              </w:rPr>
              <w:t>・短冊を持ち帰ることで、自分の願いや夢が叶えられるように家族で会話を楽しむ機会とする。</w:t>
            </w:r>
          </w:p>
          <w:p w:rsidR="002E1C43" w:rsidRDefault="002E1C43" w:rsidP="002E1C43">
            <w:pPr>
              <w:ind w:left="210" w:hangingChars="100" w:hanging="210"/>
            </w:pPr>
            <w:r>
              <w:rPr>
                <w:rFonts w:hint="eastAsia"/>
              </w:rPr>
              <w:t>・校区内の保護者･地域の方に園児の生活を知らせたり、協力をお願いしたりする。</w:t>
            </w:r>
          </w:p>
        </w:tc>
      </w:tr>
      <w:tr w:rsidR="003705A1" w:rsidTr="00886102">
        <w:trPr>
          <w:trHeight w:val="1544"/>
        </w:trPr>
        <w:tc>
          <w:tcPr>
            <w:tcW w:w="704" w:type="dxa"/>
          </w:tcPr>
          <w:p w:rsidR="003705A1" w:rsidRDefault="003705A1" w:rsidP="00C34679">
            <w:r>
              <w:rPr>
                <w:rFonts w:hint="eastAsia"/>
              </w:rPr>
              <w:t>８月</w:t>
            </w:r>
          </w:p>
        </w:tc>
        <w:tc>
          <w:tcPr>
            <w:tcW w:w="1985" w:type="dxa"/>
          </w:tcPr>
          <w:p w:rsidR="003705A1" w:rsidRDefault="003705A1" w:rsidP="00C34679">
            <w:r>
              <w:rPr>
                <w:rFonts w:hint="eastAsia"/>
              </w:rPr>
              <w:t>・夏休み</w:t>
            </w:r>
          </w:p>
        </w:tc>
        <w:tc>
          <w:tcPr>
            <w:tcW w:w="6662" w:type="dxa"/>
          </w:tcPr>
          <w:p w:rsidR="003705A1" w:rsidRDefault="002E1C43" w:rsidP="00886102">
            <w:pPr>
              <w:ind w:left="210" w:hangingChars="100" w:hanging="210"/>
            </w:pPr>
            <w:r>
              <w:rPr>
                <w:rFonts w:hint="eastAsia"/>
              </w:rPr>
              <w:t>・</w:t>
            </w:r>
            <w:r w:rsidR="00886102">
              <w:rPr>
                <w:rFonts w:hint="eastAsia"/>
              </w:rPr>
              <w:t>健康で安全な夏休みの過ごし方について話し合ったり、地域での行事を知らせたりする。</w:t>
            </w:r>
          </w:p>
          <w:p w:rsidR="00886102" w:rsidRDefault="00886102" w:rsidP="00886102">
            <w:pPr>
              <w:ind w:left="210" w:hangingChars="100" w:hanging="210"/>
            </w:pPr>
            <w:r>
              <w:rPr>
                <w:rFonts w:hint="eastAsia"/>
              </w:rPr>
              <w:t>・夏休みの思い出の写真を写して、２学期には園に持ってきてもらい、思い出の写真コーナーを作る。</w:t>
            </w:r>
          </w:p>
        </w:tc>
      </w:tr>
      <w:tr w:rsidR="003705A1" w:rsidTr="00886102">
        <w:trPr>
          <w:trHeight w:val="1127"/>
        </w:trPr>
        <w:tc>
          <w:tcPr>
            <w:tcW w:w="704" w:type="dxa"/>
          </w:tcPr>
          <w:p w:rsidR="003705A1" w:rsidRDefault="003705A1" w:rsidP="00C34679">
            <w:r>
              <w:rPr>
                <w:rFonts w:hint="eastAsia"/>
              </w:rPr>
              <w:t>９月</w:t>
            </w:r>
          </w:p>
        </w:tc>
        <w:tc>
          <w:tcPr>
            <w:tcW w:w="1985" w:type="dxa"/>
          </w:tcPr>
          <w:p w:rsidR="003705A1" w:rsidRDefault="003705A1" w:rsidP="00C34679">
            <w:r>
              <w:rPr>
                <w:rFonts w:hint="eastAsia"/>
              </w:rPr>
              <w:t>・運動会</w:t>
            </w:r>
          </w:p>
          <w:p w:rsidR="00886102" w:rsidRDefault="00886102" w:rsidP="00C34679"/>
          <w:p w:rsidR="003705A1" w:rsidRDefault="003705A1" w:rsidP="00C34679">
            <w:r>
              <w:rPr>
                <w:rFonts w:hint="eastAsia"/>
              </w:rPr>
              <w:t>・祖父母参観</w:t>
            </w:r>
          </w:p>
        </w:tc>
        <w:tc>
          <w:tcPr>
            <w:tcW w:w="6662" w:type="dxa"/>
          </w:tcPr>
          <w:p w:rsidR="003705A1" w:rsidRDefault="00886102" w:rsidP="00886102">
            <w:pPr>
              <w:ind w:left="210" w:hangingChars="100" w:hanging="210"/>
            </w:pPr>
            <w:r>
              <w:rPr>
                <w:rFonts w:hint="eastAsia"/>
              </w:rPr>
              <w:t>・運動会に参加し、子の成長を確かめたり頑張りを認めてもらったりしながら親子での会話を深める機会とする。</w:t>
            </w:r>
          </w:p>
          <w:p w:rsidR="00886102" w:rsidRDefault="00886102" w:rsidP="00C34679">
            <w:r>
              <w:rPr>
                <w:rFonts w:hint="eastAsia"/>
              </w:rPr>
              <w:t>・祖父母と一緒に過ごせる内容を企画し、触れ合う機会とする。</w:t>
            </w:r>
          </w:p>
        </w:tc>
      </w:tr>
      <w:tr w:rsidR="003705A1" w:rsidTr="00886102">
        <w:trPr>
          <w:trHeight w:val="846"/>
        </w:trPr>
        <w:tc>
          <w:tcPr>
            <w:tcW w:w="704" w:type="dxa"/>
          </w:tcPr>
          <w:p w:rsidR="003705A1" w:rsidRDefault="003705A1" w:rsidP="00C34679">
            <w:r>
              <w:rPr>
                <w:rFonts w:hint="eastAsia"/>
              </w:rPr>
              <w:t>11月</w:t>
            </w:r>
          </w:p>
        </w:tc>
        <w:tc>
          <w:tcPr>
            <w:tcW w:w="1985" w:type="dxa"/>
          </w:tcPr>
          <w:p w:rsidR="003705A1" w:rsidRDefault="003705A1" w:rsidP="00C34679">
            <w:r>
              <w:rPr>
                <w:rFonts w:hint="eastAsia"/>
              </w:rPr>
              <w:t>・就学時健康診断</w:t>
            </w:r>
          </w:p>
        </w:tc>
        <w:tc>
          <w:tcPr>
            <w:tcW w:w="6662" w:type="dxa"/>
          </w:tcPr>
          <w:p w:rsidR="003705A1" w:rsidRDefault="00886102" w:rsidP="00886102">
            <w:pPr>
              <w:ind w:left="210" w:hangingChars="100" w:hanging="210"/>
            </w:pPr>
            <w:r>
              <w:rPr>
                <w:rFonts w:hint="eastAsia"/>
              </w:rPr>
              <w:t>・就学に向けて、諸検査を受けることで、子の健康状態を知り健康管理を促す。</w:t>
            </w:r>
          </w:p>
        </w:tc>
      </w:tr>
      <w:tr w:rsidR="003705A1" w:rsidTr="00886102">
        <w:trPr>
          <w:trHeight w:val="831"/>
        </w:trPr>
        <w:tc>
          <w:tcPr>
            <w:tcW w:w="704" w:type="dxa"/>
          </w:tcPr>
          <w:p w:rsidR="003705A1" w:rsidRDefault="003705A1" w:rsidP="00C34679">
            <w:r>
              <w:rPr>
                <w:rFonts w:hint="eastAsia"/>
              </w:rPr>
              <w:t>12月</w:t>
            </w:r>
          </w:p>
        </w:tc>
        <w:tc>
          <w:tcPr>
            <w:tcW w:w="1985" w:type="dxa"/>
          </w:tcPr>
          <w:p w:rsidR="003705A1" w:rsidRDefault="003705A1" w:rsidP="00C34679">
            <w:r>
              <w:rPr>
                <w:rFonts w:hint="eastAsia"/>
              </w:rPr>
              <w:t>・生活発表会</w:t>
            </w:r>
          </w:p>
        </w:tc>
        <w:tc>
          <w:tcPr>
            <w:tcW w:w="6662" w:type="dxa"/>
          </w:tcPr>
          <w:p w:rsidR="003705A1" w:rsidRDefault="00886102" w:rsidP="00886102">
            <w:pPr>
              <w:ind w:left="210" w:hangingChars="100" w:hanging="210"/>
            </w:pPr>
            <w:r>
              <w:rPr>
                <w:rFonts w:hint="eastAsia"/>
              </w:rPr>
              <w:t>・園生活の体験をいろいろな方法で表現し、子の成長の様子を見てもらう機会とする。</w:t>
            </w:r>
          </w:p>
        </w:tc>
      </w:tr>
      <w:tr w:rsidR="003705A1" w:rsidTr="00886102">
        <w:trPr>
          <w:trHeight w:val="417"/>
        </w:trPr>
        <w:tc>
          <w:tcPr>
            <w:tcW w:w="704" w:type="dxa"/>
          </w:tcPr>
          <w:p w:rsidR="003705A1" w:rsidRDefault="003705A1" w:rsidP="00C34679">
            <w:r>
              <w:rPr>
                <w:rFonts w:hint="eastAsia"/>
              </w:rPr>
              <w:t>２月</w:t>
            </w:r>
          </w:p>
        </w:tc>
        <w:tc>
          <w:tcPr>
            <w:tcW w:w="1985" w:type="dxa"/>
          </w:tcPr>
          <w:p w:rsidR="003705A1" w:rsidRDefault="00FE0393" w:rsidP="00C34679">
            <w:r>
              <w:rPr>
                <w:rFonts w:hint="eastAsia"/>
              </w:rPr>
              <w:t>・１</w:t>
            </w:r>
            <w:r w:rsidR="003705A1">
              <w:rPr>
                <w:rFonts w:hint="eastAsia"/>
              </w:rPr>
              <w:t>年生お招き会</w:t>
            </w:r>
          </w:p>
        </w:tc>
        <w:tc>
          <w:tcPr>
            <w:tcW w:w="6662" w:type="dxa"/>
          </w:tcPr>
          <w:p w:rsidR="003705A1" w:rsidRDefault="00886102" w:rsidP="00C34679">
            <w:r>
              <w:rPr>
                <w:rFonts w:hint="eastAsia"/>
              </w:rPr>
              <w:t>・１年生になることに期待感を持たせる機会とする。</w:t>
            </w:r>
          </w:p>
        </w:tc>
      </w:tr>
      <w:tr w:rsidR="003705A1" w:rsidTr="00886102">
        <w:trPr>
          <w:trHeight w:val="423"/>
        </w:trPr>
        <w:tc>
          <w:tcPr>
            <w:tcW w:w="704" w:type="dxa"/>
          </w:tcPr>
          <w:p w:rsidR="003705A1" w:rsidRDefault="003705A1" w:rsidP="00C34679">
            <w:r>
              <w:rPr>
                <w:rFonts w:hint="eastAsia"/>
              </w:rPr>
              <w:t>３月</w:t>
            </w:r>
          </w:p>
        </w:tc>
        <w:tc>
          <w:tcPr>
            <w:tcW w:w="1985" w:type="dxa"/>
          </w:tcPr>
          <w:p w:rsidR="003705A1" w:rsidRDefault="003705A1" w:rsidP="00C34679">
            <w:r>
              <w:rPr>
                <w:rFonts w:hint="eastAsia"/>
              </w:rPr>
              <w:t>・修了式</w:t>
            </w:r>
          </w:p>
        </w:tc>
        <w:tc>
          <w:tcPr>
            <w:tcW w:w="6662" w:type="dxa"/>
          </w:tcPr>
          <w:p w:rsidR="00886102" w:rsidRDefault="00886102" w:rsidP="00C34679">
            <w:r>
              <w:rPr>
                <w:rFonts w:hint="eastAsia"/>
              </w:rPr>
              <w:t>・一年間成長を見てもらう。</w:t>
            </w:r>
          </w:p>
        </w:tc>
      </w:tr>
    </w:tbl>
    <w:p w:rsidR="003705A1" w:rsidRPr="00FE0393" w:rsidRDefault="003705A1" w:rsidP="00C34679"/>
    <w:sectPr w:rsidR="003705A1" w:rsidRPr="00FE0393" w:rsidSect="00F219DD">
      <w:pgSz w:w="11906" w:h="16838" w:code="9"/>
      <w:pgMar w:top="1418"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游明朝">
    <w:altName w:val="ＭＳ 明朝"/>
    <w:charset w:val="80"/>
    <w:family w:val="roman"/>
    <w:pitch w:val="variable"/>
    <w:sig w:usb0="00000000" w:usb1="2AC7FCFF"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318D9"/>
    <w:multiLevelType w:val="hybridMultilevel"/>
    <w:tmpl w:val="38625A42"/>
    <w:lvl w:ilvl="0" w:tplc="CA34B10A">
      <w:start w:val="1"/>
      <w:numFmt w:val="decimal"/>
      <w:lvlText w:val="(%1)"/>
      <w:lvlJc w:val="left"/>
      <w:pPr>
        <w:ind w:left="360" w:hanging="360"/>
      </w:pPr>
      <w:rPr>
        <w:rFonts w:hint="default"/>
      </w:rPr>
    </w:lvl>
    <w:lvl w:ilvl="1" w:tplc="F7EA578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9DD"/>
    <w:rsid w:val="0016025A"/>
    <w:rsid w:val="002E1C43"/>
    <w:rsid w:val="003705A1"/>
    <w:rsid w:val="00394821"/>
    <w:rsid w:val="003950B1"/>
    <w:rsid w:val="00414837"/>
    <w:rsid w:val="004E7998"/>
    <w:rsid w:val="00572A2D"/>
    <w:rsid w:val="006A4871"/>
    <w:rsid w:val="0081487D"/>
    <w:rsid w:val="00886102"/>
    <w:rsid w:val="00AB6819"/>
    <w:rsid w:val="00B8083A"/>
    <w:rsid w:val="00C34679"/>
    <w:rsid w:val="00D9463B"/>
    <w:rsid w:val="00E461C8"/>
    <w:rsid w:val="00EA4887"/>
    <w:rsid w:val="00F219DD"/>
    <w:rsid w:val="00FE0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19DD"/>
    <w:pPr>
      <w:ind w:leftChars="400" w:left="840"/>
    </w:pPr>
  </w:style>
  <w:style w:type="table" w:styleId="a4">
    <w:name w:val="Table Grid"/>
    <w:basedOn w:val="a1"/>
    <w:uiPriority w:val="39"/>
    <w:rsid w:val="003705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19DD"/>
    <w:pPr>
      <w:ind w:leftChars="400" w:left="840"/>
    </w:pPr>
  </w:style>
  <w:style w:type="table" w:styleId="a4">
    <w:name w:val="Table Grid"/>
    <w:basedOn w:val="a1"/>
    <w:uiPriority w:val="39"/>
    <w:rsid w:val="003705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136</Words>
  <Characters>778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沖縄県</cp:lastModifiedBy>
  <cp:revision>6</cp:revision>
  <dcterms:created xsi:type="dcterms:W3CDTF">2017-10-16T15:06:00Z</dcterms:created>
  <dcterms:modified xsi:type="dcterms:W3CDTF">2018-01-01T02:41:00Z</dcterms:modified>
</cp:coreProperties>
</file>