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【別紙1】比治山公園の概要"/>
    <w:bookmarkEnd w:id="0"/>
    <w:p w14:paraId="017CC2A2" w14:textId="77777777" w:rsidR="0070220D" w:rsidRPr="003B7DD2" w:rsidRDefault="0070220D" w:rsidP="0070220D">
      <w:pPr>
        <w:pStyle w:val="a3"/>
        <w:spacing w:before="0"/>
        <w:rPr>
          <w:rFonts w:ascii="ＭＳ Ｐゴシック"/>
          <w:sz w:val="20"/>
        </w:rPr>
      </w:pPr>
      <w:r>
        <w:rPr>
          <w:rFonts w:ascii="ＭＳ Ｐゴシック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503307712" behindDoc="0" locked="0" layoutInCell="1" allowOverlap="1" wp14:anchorId="24E252AF" wp14:editId="198ABA0D">
                <wp:simplePos x="0" y="0"/>
                <wp:positionH relativeFrom="column">
                  <wp:posOffset>5299710</wp:posOffset>
                </wp:positionH>
                <wp:positionV relativeFrom="paragraph">
                  <wp:posOffset>-43815</wp:posOffset>
                </wp:positionV>
                <wp:extent cx="771525" cy="295275"/>
                <wp:effectExtent l="13335" t="13335" r="5715" b="571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863BC" w14:textId="567EAF20" w:rsidR="0070220D" w:rsidRPr="006A61A1" w:rsidRDefault="0070220D" w:rsidP="0070220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lang w:eastAsia="ja-JP"/>
                              </w:rPr>
                            </w:pPr>
                            <w:r w:rsidRPr="006A61A1"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252AF" id="Text Box 23" o:spid="_x0000_s1035" type="#_x0000_t202" style="position:absolute;margin-left:417.3pt;margin-top:-3.45pt;width:60.75pt;height:23.25pt;z-index:5033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">
                <v:textbox inset="5.85pt,.7pt,5.85pt,.7pt">
                  <w:txbxContent>
                    <w:p w14:paraId="6EB863BC" w14:textId="567EAF20" w:rsidR="0070220D" w:rsidRPr="006A61A1" w:rsidRDefault="0070220D" w:rsidP="0070220D">
                      <w:pPr>
                        <w:snapToGri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lang w:eastAsia="ja-JP"/>
                        </w:rPr>
                      </w:pPr>
                      <w:r w:rsidRPr="006A61A1"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A4365DE" w14:textId="0F585387" w:rsidR="0070220D" w:rsidRPr="003B7DD2" w:rsidRDefault="0070220D" w:rsidP="0070220D">
      <w:pPr>
        <w:spacing w:before="8"/>
        <w:ind w:right="3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事前説明会　</w:t>
      </w:r>
      <w:r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76A7C525" w14:textId="77777777" w:rsidR="0070220D" w:rsidRPr="003B7DD2" w:rsidRDefault="0070220D" w:rsidP="0070220D">
      <w:pPr>
        <w:pStyle w:val="a3"/>
        <w:spacing w:before="2"/>
        <w:rPr>
          <w:rFonts w:ascii="ＭＳ ゴシック"/>
          <w:b/>
          <w:sz w:val="25"/>
          <w:lang w:eastAsia="ja-JP"/>
        </w:rPr>
      </w:pPr>
    </w:p>
    <w:p w14:paraId="1D431D6F" w14:textId="680AD843" w:rsidR="0070220D" w:rsidRDefault="0070220D" w:rsidP="0070220D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Pr="003B7DD2">
        <w:rPr>
          <w:rFonts w:ascii="HG丸ｺﾞｼｯｸM-PRO" w:eastAsia="HG丸ｺﾞｼｯｸM-PRO" w:hAnsi="HG丸ｺﾞｼｯｸM-PRO" w:hint="eastAsia"/>
          <w:lang w:eastAsia="ja-JP"/>
        </w:rPr>
        <w:t>宮古広域公園</w:t>
      </w:r>
      <w:r w:rsidRPr="003B7DD2">
        <w:rPr>
          <w:rFonts w:ascii="HG丸ｺﾞｼｯｸM-PRO" w:eastAsia="HG丸ｺﾞｼｯｸM-PRO" w:hAnsi="HG丸ｺﾞｼｯｸM-PRO"/>
          <w:lang w:eastAsia="ja-JP"/>
        </w:rPr>
        <w:t>（</w:t>
      </w:r>
      <w:r w:rsidRPr="003B7DD2">
        <w:rPr>
          <w:rFonts w:ascii="HG丸ｺﾞｼｯｸM-PRO" w:eastAsia="HG丸ｺﾞｼｯｸM-PRO" w:hAnsi="HG丸ｺﾞｼｯｸM-PRO" w:hint="eastAsia"/>
          <w:lang w:eastAsia="ja-JP"/>
        </w:rPr>
        <w:t>仮称</w:t>
      </w:r>
      <w:r w:rsidRPr="003B7DD2">
        <w:rPr>
          <w:rFonts w:ascii="HG丸ｺﾞｼｯｸM-PRO" w:eastAsia="HG丸ｺﾞｼｯｸM-PRO" w:hAnsi="HG丸ｺﾞｼｯｸM-PRO"/>
          <w:lang w:eastAsia="ja-JP"/>
        </w:rPr>
        <w:t>）における</w:t>
      </w:r>
      <w:r w:rsidRPr="003B7DD2">
        <w:rPr>
          <w:rFonts w:ascii="HG丸ｺﾞｼｯｸM-PRO" w:eastAsia="HG丸ｺﾞｼｯｸM-PRO" w:hAnsi="HG丸ｺﾞｼｯｸM-PRO" w:hint="eastAsia"/>
          <w:lang w:eastAsia="ja-JP"/>
        </w:rPr>
        <w:t>民間活力</w:t>
      </w:r>
      <w:r w:rsidRPr="003B7DD2">
        <w:rPr>
          <w:rFonts w:ascii="HG丸ｺﾞｼｯｸM-PRO" w:eastAsia="HG丸ｺﾞｼｯｸM-PRO" w:hAnsi="HG丸ｺﾞｼｯｸM-PRO"/>
          <w:lang w:eastAsia="ja-JP"/>
        </w:rPr>
        <w:t>導入の可能性に関する対話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6D3B19A3" w14:textId="4F56ED1A" w:rsidR="0070220D" w:rsidRPr="003B7DD2" w:rsidRDefault="0070220D" w:rsidP="0070220D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</w:p>
    <w:p w14:paraId="32CCE64B" w14:textId="77777777" w:rsidR="0070220D" w:rsidRPr="003B7DD2" w:rsidRDefault="0070220D" w:rsidP="0070220D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9534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13"/>
        <w:gridCol w:w="924"/>
        <w:gridCol w:w="2124"/>
        <w:gridCol w:w="1135"/>
        <w:gridCol w:w="3046"/>
      </w:tblGrid>
      <w:tr w:rsidR="0070220D" w:rsidRPr="003B7DD2" w14:paraId="352717A8" w14:textId="77777777" w:rsidTr="0070220D">
        <w:trPr>
          <w:trHeight w:hRule="exact" w:val="562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79ABA335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8A131E6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B0411F4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1631AFD6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0B335154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AC3B9EA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C01AE7" w14:textId="77777777" w:rsidR="0070220D" w:rsidRPr="003B7DD2" w:rsidRDefault="0070220D" w:rsidP="00500E8D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51D4E20A" w14:textId="77777777" w:rsidR="0070220D" w:rsidRPr="003B7DD2" w:rsidRDefault="0070220D" w:rsidP="00500E8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1913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F07677" w14:textId="77777777" w:rsidR="0070220D" w:rsidRPr="003B7DD2" w:rsidRDefault="0070220D" w:rsidP="00500E8D">
            <w:pPr>
              <w:pStyle w:val="TableParagraph"/>
              <w:spacing w:before="107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  <w:proofErr w:type="spellEnd"/>
          </w:p>
        </w:tc>
        <w:tc>
          <w:tcPr>
            <w:tcW w:w="7229" w:type="dxa"/>
            <w:gridSpan w:val="4"/>
            <w:tcBorders>
              <w:left w:val="single" w:sz="4" w:space="0" w:color="000000"/>
              <w:bottom w:val="dotted" w:sz="4" w:space="0" w:color="000000"/>
            </w:tcBorders>
          </w:tcPr>
          <w:p w14:paraId="19FDB575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20D" w:rsidRPr="003B7DD2" w14:paraId="117D53FB" w14:textId="77777777" w:rsidTr="0070220D">
        <w:trPr>
          <w:trHeight w:hRule="exact" w:val="56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7C34CD1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BE06" w14:textId="77777777" w:rsidR="0070220D" w:rsidRPr="003B7DD2" w:rsidRDefault="0070220D" w:rsidP="00500E8D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  <w:proofErr w:type="spellEnd"/>
          </w:p>
        </w:tc>
        <w:tc>
          <w:tcPr>
            <w:tcW w:w="722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3294CCB0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20D" w:rsidRPr="003B7DD2" w14:paraId="7A76364E" w14:textId="77777777" w:rsidTr="0070220D">
        <w:trPr>
          <w:trHeight w:hRule="exact" w:val="117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00B8812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E3BF" w14:textId="77777777" w:rsidR="0070220D" w:rsidRPr="003B7DD2" w:rsidRDefault="0070220D" w:rsidP="00500E8D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0DB9F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70220D" w:rsidRPr="003B7DD2" w14:paraId="57F39DC8" w14:textId="77777777" w:rsidTr="0070220D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40E3C7C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3151F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FBE2951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D43E736" w14:textId="77777777" w:rsidR="0070220D" w:rsidRPr="003B7DD2" w:rsidRDefault="0070220D" w:rsidP="00500E8D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109D3D7" w14:textId="77777777" w:rsidR="0070220D" w:rsidRPr="003B7DD2" w:rsidRDefault="0070220D" w:rsidP="00500E8D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110B50D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FE7450" w14:textId="77777777" w:rsidR="0070220D" w:rsidRPr="003B7DD2" w:rsidRDefault="0070220D" w:rsidP="00500E8D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  <w:proofErr w:type="spellEnd"/>
          </w:p>
        </w:tc>
        <w:tc>
          <w:tcPr>
            <w:tcW w:w="304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64C0EA91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20D" w:rsidRPr="003B7DD2" w14:paraId="6CDE9721" w14:textId="77777777" w:rsidTr="0070220D"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7F8EB15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F4DE8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A3CAFD8" w14:textId="77777777" w:rsidR="0070220D" w:rsidRPr="003B7DD2" w:rsidRDefault="0070220D" w:rsidP="00500E8D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30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6532E741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20D" w:rsidRPr="003B7DD2" w14:paraId="42D8ACFB" w14:textId="77777777" w:rsidTr="0070220D">
        <w:trPr>
          <w:trHeight w:hRule="exact" w:val="57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3258CA1F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EC7EE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4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50589F92" w14:textId="77777777" w:rsidR="0070220D" w:rsidRPr="003B7DD2" w:rsidRDefault="0070220D" w:rsidP="00500E8D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  <w:proofErr w:type="spellEnd"/>
          </w:p>
        </w:tc>
        <w:tc>
          <w:tcPr>
            <w:tcW w:w="6305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 w14:paraId="72EE8106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20D" w:rsidRPr="003B7DD2" w14:paraId="675932D3" w14:textId="77777777" w:rsidTr="0070220D">
        <w:trPr>
          <w:trHeight w:hRule="exact" w:val="8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22E7DFB1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347D5A56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7FF6CF2" w14:textId="77777777" w:rsidR="0070220D" w:rsidRPr="003B7DD2" w:rsidRDefault="0070220D" w:rsidP="00500E8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3941714C" w14:textId="69B6DA6F" w:rsidR="0070220D" w:rsidRPr="003B7DD2" w:rsidRDefault="0070220D" w:rsidP="00500E8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1EA442F5" w14:textId="33F36EE7" w:rsidR="0070220D" w:rsidRPr="003B7DD2" w:rsidRDefault="0070220D" w:rsidP="00500E8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２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7C62" w14:textId="1789C9C5" w:rsidR="0070220D" w:rsidRPr="003B7DD2" w:rsidRDefault="0070220D" w:rsidP="00500E8D">
            <w:pPr>
              <w:pStyle w:val="TableParagraph"/>
              <w:spacing w:line="253" w:lineRule="exact"/>
              <w:ind w:left="105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参加予定者氏名</w:t>
            </w:r>
          </w:p>
          <w:p w14:paraId="67158B19" w14:textId="77777777" w:rsidR="0070220D" w:rsidRPr="003B7DD2" w:rsidRDefault="0070220D" w:rsidP="00500E8D">
            <w:pPr>
              <w:pStyle w:val="TableParagraph"/>
              <w:spacing w:before="15" w:line="242" w:lineRule="auto"/>
              <w:ind w:left="105" w:right="96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（参加人数は </w:t>
            </w:r>
            <w:r w:rsidRPr="003B7DD2">
              <w:rPr>
                <w:rFonts w:ascii="HG丸ｺﾞｼｯｸM-PRO" w:eastAsia="HG丸ｺﾞｼｯｸM-PRO" w:hAnsi="HG丸ｺﾞｼｯｸM-PRO" w:hint="eastAsia"/>
                <w:i/>
                <w:sz w:val="21"/>
                <w:lang w:eastAsia="ja-JP"/>
              </w:rPr>
              <w:t>３</w:t>
            </w:r>
            <w:r w:rsidRPr="003B7DD2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名以内としてください。</w:t>
            </w:r>
            <w:r w:rsidRPr="003B7DD2">
              <w:rPr>
                <w:rFonts w:ascii="HG丸ｺﾞｼｯｸM-PRO" w:eastAsia="HG丸ｺﾞｼｯｸM-PRO" w:hAnsi="HG丸ｺﾞｼｯｸM-PRO" w:hint="eastAsia"/>
                <w:sz w:val="21"/>
              </w:rPr>
              <w:t>）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0863392" w14:textId="77777777" w:rsidR="0070220D" w:rsidRPr="003B7DD2" w:rsidRDefault="0070220D" w:rsidP="00500E8D">
            <w:pPr>
              <w:pStyle w:val="TableParagraph"/>
              <w:spacing w:before="7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77753AAF" w14:textId="67FDF9BB" w:rsidR="0070220D" w:rsidRPr="003B7DD2" w:rsidRDefault="004325F6" w:rsidP="009D51DF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・</w:t>
            </w:r>
            <w:r w:rsidR="0070220D"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部署・役職</w:t>
            </w:r>
          </w:p>
        </w:tc>
      </w:tr>
      <w:tr w:rsidR="0070220D" w:rsidRPr="003B7DD2" w14:paraId="5978B7B1" w14:textId="77777777" w:rsidTr="0070220D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63FFAE2E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2C9F945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796CAEBE" w14:textId="77777777" w:rsidR="0070220D" w:rsidRPr="003B7DD2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1B9AC3C0" w14:textId="77777777" w:rsidTr="0070220D">
        <w:trPr>
          <w:trHeight w:hRule="exact" w:val="566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72BE722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4EB10F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EB5EA4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38F5570E" w14:textId="77777777" w:rsidTr="0070220D">
        <w:trPr>
          <w:trHeight w:hRule="exact" w:val="56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1B544E21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19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46165E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7D4C779" w14:textId="77777777" w:rsidR="0070220D" w:rsidRPr="00014CC7" w:rsidRDefault="0070220D" w:rsidP="00500E8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014CC7" w:rsidRPr="00014CC7" w14:paraId="01C5E670" w14:textId="77777777" w:rsidTr="004325F6">
        <w:trPr>
          <w:trHeight w:hRule="exact" w:val="1144"/>
        </w:trPr>
        <w:tc>
          <w:tcPr>
            <w:tcW w:w="230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71995B8" w14:textId="77777777" w:rsidR="0070220D" w:rsidRPr="00014CC7" w:rsidRDefault="0070220D" w:rsidP="00500E8D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B918151" w14:textId="77777777" w:rsidR="0070220D" w:rsidRPr="00014CC7" w:rsidRDefault="0070220D" w:rsidP="00500E8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誓約事項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481AF996" w14:textId="77777777" w:rsidR="0070220D" w:rsidRPr="00014CC7" w:rsidRDefault="0070220D" w:rsidP="00500E8D">
            <w:pPr>
              <w:pStyle w:val="TableParagraph"/>
              <w:tabs>
                <w:tab w:val="left" w:pos="528"/>
              </w:tabs>
              <w:spacing w:line="253" w:lineRule="exact"/>
              <w:ind w:left="526" w:hanging="42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  <w:t>内容を確認しました。（以下の内容を確認し、</w:t>
            </w:r>
            <w:r w:rsidRPr="00014CC7">
              <w:rPr>
                <w:rFonts w:ascii="Segoe UI Symbol" w:eastAsia="HG丸ｺﾞｼｯｸM-PRO" w:hAnsi="Segoe UI Symbol" w:cs="Segoe UI Symbol"/>
                <w:sz w:val="21"/>
                <w:lang w:eastAsia="ja-JP"/>
              </w:rPr>
              <w:t>☑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を入れてください）</w:t>
            </w:r>
          </w:p>
          <w:p w14:paraId="4DE5BE64" w14:textId="59ECEA1D" w:rsidR="0070220D" w:rsidRPr="00014CC7" w:rsidRDefault="004325F6" w:rsidP="00A125F6">
            <w:pPr>
              <w:pStyle w:val="TableParagraph"/>
              <w:spacing w:beforeLines="50" w:before="120" w:line="256" w:lineRule="auto"/>
              <w:ind w:left="217" w:right="41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noProof/>
                <w:sz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4126CC" wp14:editId="3EC7CFE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77470</wp:posOffset>
                      </wp:positionV>
                      <wp:extent cx="4253865" cy="403860"/>
                      <wp:effectExtent l="0" t="0" r="13335" b="1524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3865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81CC1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5.25pt;margin-top:6.1pt;width:334.95pt;height:3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" strokecolor="black [3213]"/>
                  </w:pict>
                </mc:Fallback>
              </mc:AlternateContent>
            </w:r>
            <w:r w:rsidR="00A125F6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沖縄県暴力団排除条例第2条に規定する「暴力団」又は「暴力団組員」に該当せず、</w:t>
            </w:r>
            <w:r w:rsidR="002F1A1D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また</w:t>
            </w:r>
            <w:r w:rsidR="00A125F6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同条例の13条～17条に規定</w:t>
            </w:r>
            <w:r w:rsidR="002F1A1D"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に違反</w:t>
            </w:r>
            <w:r w:rsidR="0070220D"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しません。</w:t>
            </w:r>
          </w:p>
        </w:tc>
      </w:tr>
    </w:tbl>
    <w:p w14:paraId="2025FD94" w14:textId="19874329" w:rsidR="0070220D" w:rsidRPr="00014CC7" w:rsidRDefault="0070220D" w:rsidP="0070220D">
      <w:pPr>
        <w:pStyle w:val="a3"/>
        <w:spacing w:before="1"/>
        <w:rPr>
          <w:rFonts w:ascii="ＭＳ ゴシック"/>
          <w:b/>
          <w:sz w:val="17"/>
          <w:lang w:eastAsia="ja-JP"/>
        </w:rPr>
      </w:pPr>
    </w:p>
    <w:p w14:paraId="6C7DD4A8" w14:textId="6AF6F389" w:rsidR="0070220D" w:rsidRPr="00014CC7" w:rsidRDefault="0070220D" w:rsidP="0070220D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：沖縄県</w:t>
      </w:r>
      <w:r w:rsidR="009D51DF" w:rsidRPr="00014CC7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 xml:space="preserve">土木建築部宮古土木事務所　</w:t>
      </w:r>
      <w:r w:rsidRPr="00014CC7">
        <w:rPr>
          <w:rFonts w:ascii="HG丸ｺﾞｼｯｸM-PRO" w:eastAsia="HG丸ｺﾞｼｯｸM-PRO" w:hAnsi="HG丸ｺﾞｼｯｸM-PRO"/>
          <w:lang w:eastAsia="ja-JP"/>
        </w:rPr>
        <w:t>都市港湾班</w:t>
      </w:r>
      <w:r w:rsidRPr="00014CC7">
        <w:rPr>
          <w:rFonts w:ascii="HG丸ｺﾞｼｯｸM-PRO" w:eastAsia="HG丸ｺﾞｼｯｸM-PRO" w:hAnsi="HG丸ｺﾞｼｯｸM-PRO"/>
          <w:lang w:eastAsia="ja-JP"/>
        </w:rPr>
        <w:br/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hyperlink r:id="rId9" w:history="1">
        <w:r w:rsidRPr="00014CC7">
          <w:rPr>
            <w:rStyle w:val="a9"/>
            <w:rFonts w:ascii="HG丸ｺﾞｼｯｸM-PRO" w:eastAsia="HG丸ｺﾞｼｯｸM-PRO" w:hAnsi="HG丸ｺﾞｼｯｸM-PRO"/>
            <w:color w:val="auto"/>
            <w:lang w:eastAsia="ja-JP"/>
          </w:rPr>
          <w:t>tamanata@pref.okinawa.lg.jp</w:t>
        </w:r>
      </w:hyperlink>
    </w:p>
    <w:p w14:paraId="32542339" w14:textId="75D52AA4" w:rsidR="0070220D" w:rsidRPr="00014CC7" w:rsidRDefault="0070220D" w:rsidP="0070220D">
      <w:pPr>
        <w:pStyle w:val="a3"/>
        <w:spacing w:before="11"/>
        <w:rPr>
          <w:rFonts w:ascii="ＭＳ ゴシック"/>
          <w:sz w:val="15"/>
          <w:lang w:eastAsia="ja-JP"/>
        </w:rPr>
      </w:pPr>
    </w:p>
    <w:p w14:paraId="60D814A7" w14:textId="1ED02433" w:rsidR="0070220D" w:rsidRPr="00014CC7" w:rsidRDefault="0070220D" w:rsidP="0070220D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申込期限：平成３１年２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20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水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5C9D276E" w14:textId="25FFE9CE" w:rsidR="0070220D" w:rsidRPr="00014CC7" w:rsidRDefault="0070220D" w:rsidP="0070220D">
      <w:pPr>
        <w:pStyle w:val="a3"/>
        <w:spacing w:before="8"/>
        <w:rPr>
          <w:rFonts w:ascii="ＭＳ ゴシック"/>
          <w:sz w:val="21"/>
          <w:lang w:eastAsia="ja-JP"/>
        </w:rPr>
      </w:pPr>
    </w:p>
    <w:p w14:paraId="50CD4AB8" w14:textId="4E6FA017" w:rsidR="0070220D" w:rsidRPr="00014CC7" w:rsidRDefault="0070220D">
      <w:pPr>
        <w:rPr>
          <w:rFonts w:ascii="ＭＳ Ｐゴシック"/>
          <w:sz w:val="20"/>
          <w:lang w:eastAsia="ja-JP"/>
        </w:rPr>
      </w:pPr>
      <w:bookmarkStart w:id="1" w:name="_GoBack"/>
      <w:bookmarkEnd w:id="1"/>
    </w:p>
    <w:sectPr w:rsidR="0070220D" w:rsidRPr="00014CC7" w:rsidSect="00B95687">
      <w:footerReference w:type="default" r:id="rId10"/>
      <w:pgSz w:w="11910" w:h="16840"/>
      <w:pgMar w:top="1134" w:right="1134" w:bottom="1134" w:left="1134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9B737C" w15:done="0"/>
  <w15:commentEx w15:paraId="5BBA4A87" w15:done="0"/>
  <w15:commentEx w15:paraId="227E745F" w15:done="0"/>
  <w15:commentEx w15:paraId="1091B8DF" w15:done="0"/>
  <w15:commentEx w15:paraId="6DC75837" w15:done="0"/>
  <w15:commentEx w15:paraId="703A9FA1" w15:done="0"/>
  <w15:commentEx w15:paraId="7C5002C6" w15:done="0"/>
  <w15:commentEx w15:paraId="7A320EFD" w15:done="0"/>
  <w15:commentEx w15:paraId="4F7079E0" w15:done="0"/>
  <w15:commentEx w15:paraId="7CA080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BA4A87" w16cid:durableId="1FEB01E3"/>
  <w16cid:commentId w16cid:paraId="227E745F" w16cid:durableId="1FEB01E4"/>
  <w16cid:commentId w16cid:paraId="1091B8DF" w16cid:durableId="1FEB01E6"/>
  <w16cid:commentId w16cid:paraId="6DC75837" w16cid:durableId="1FEB01E7"/>
  <w16cid:commentId w16cid:paraId="703A9FA1" w16cid:durableId="1FEB01E9"/>
  <w16cid:commentId w16cid:paraId="7C5002C6" w16cid:durableId="1FEC7898"/>
  <w16cid:commentId w16cid:paraId="7A320EFD" w16cid:durableId="1FEC7899"/>
  <w16cid:commentId w16cid:paraId="4F7079E0" w16cid:durableId="1FEC789A"/>
  <w16cid:commentId w16cid:paraId="7CA080FB" w16cid:durableId="1FEC78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552C9" w14:textId="77777777" w:rsidR="002433BD" w:rsidRDefault="002433BD">
      <w:r>
        <w:separator/>
      </w:r>
    </w:p>
  </w:endnote>
  <w:endnote w:type="continuationSeparator" w:id="0">
    <w:p w14:paraId="023FDF04" w14:textId="77777777" w:rsidR="002433BD" w:rsidRDefault="0024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00E1D" w14:textId="77777777" w:rsidR="002433BD" w:rsidRDefault="002433BD">
      <w:r>
        <w:separator/>
      </w:r>
    </w:p>
  </w:footnote>
  <w:footnote w:type="continuationSeparator" w:id="0">
    <w:p w14:paraId="4A88BCE1" w14:textId="77777777" w:rsidR="002433BD" w:rsidRDefault="0024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23"/>
    <w:rsid w:val="000051D2"/>
    <w:rsid w:val="00014CC7"/>
    <w:rsid w:val="000643F0"/>
    <w:rsid w:val="00076CE0"/>
    <w:rsid w:val="000D011D"/>
    <w:rsid w:val="00166B85"/>
    <w:rsid w:val="001C041B"/>
    <w:rsid w:val="001F0AA7"/>
    <w:rsid w:val="001F7009"/>
    <w:rsid w:val="002433BD"/>
    <w:rsid w:val="002732AA"/>
    <w:rsid w:val="0028521F"/>
    <w:rsid w:val="002D15B7"/>
    <w:rsid w:val="002F1A1D"/>
    <w:rsid w:val="002F4F24"/>
    <w:rsid w:val="00322359"/>
    <w:rsid w:val="00377AA7"/>
    <w:rsid w:val="003B7DD2"/>
    <w:rsid w:val="003C0889"/>
    <w:rsid w:val="003E7C55"/>
    <w:rsid w:val="004325F6"/>
    <w:rsid w:val="00435CC8"/>
    <w:rsid w:val="00447C3C"/>
    <w:rsid w:val="00466CC8"/>
    <w:rsid w:val="00467FF3"/>
    <w:rsid w:val="004700BB"/>
    <w:rsid w:val="004B5CB9"/>
    <w:rsid w:val="004C4395"/>
    <w:rsid w:val="004C59D1"/>
    <w:rsid w:val="004D322C"/>
    <w:rsid w:val="004E2812"/>
    <w:rsid w:val="00504783"/>
    <w:rsid w:val="00521C7D"/>
    <w:rsid w:val="005222F8"/>
    <w:rsid w:val="00573E76"/>
    <w:rsid w:val="005C0C80"/>
    <w:rsid w:val="005C6CA7"/>
    <w:rsid w:val="005F4755"/>
    <w:rsid w:val="006468DA"/>
    <w:rsid w:val="006A2CE4"/>
    <w:rsid w:val="006A61A1"/>
    <w:rsid w:val="006F337E"/>
    <w:rsid w:val="0070220D"/>
    <w:rsid w:val="007459DB"/>
    <w:rsid w:val="007A644C"/>
    <w:rsid w:val="007B5D39"/>
    <w:rsid w:val="007F3CA7"/>
    <w:rsid w:val="0080479C"/>
    <w:rsid w:val="00807D2F"/>
    <w:rsid w:val="008119F1"/>
    <w:rsid w:val="00823485"/>
    <w:rsid w:val="00841B38"/>
    <w:rsid w:val="008B4C9B"/>
    <w:rsid w:val="008F610E"/>
    <w:rsid w:val="009643B4"/>
    <w:rsid w:val="00972CD8"/>
    <w:rsid w:val="009B3E1F"/>
    <w:rsid w:val="009D51DF"/>
    <w:rsid w:val="00A125F6"/>
    <w:rsid w:val="00A675E5"/>
    <w:rsid w:val="00A932E7"/>
    <w:rsid w:val="00AC630E"/>
    <w:rsid w:val="00B10BEF"/>
    <w:rsid w:val="00B45031"/>
    <w:rsid w:val="00B47A4F"/>
    <w:rsid w:val="00B87323"/>
    <w:rsid w:val="00B95687"/>
    <w:rsid w:val="00C15CFE"/>
    <w:rsid w:val="00C4780A"/>
    <w:rsid w:val="00C550A6"/>
    <w:rsid w:val="00C615D5"/>
    <w:rsid w:val="00C81A87"/>
    <w:rsid w:val="00CF226E"/>
    <w:rsid w:val="00CF68E4"/>
    <w:rsid w:val="00D228BB"/>
    <w:rsid w:val="00D257E9"/>
    <w:rsid w:val="00D71478"/>
    <w:rsid w:val="00DB53BB"/>
    <w:rsid w:val="00E2484A"/>
    <w:rsid w:val="00E57746"/>
    <w:rsid w:val="00ED128A"/>
    <w:rsid w:val="00F40B80"/>
    <w:rsid w:val="00FD64E4"/>
    <w:rsid w:val="00FD73BA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manata@pref.okinawa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81FE9-5227-48C5-BDFE-5B5BCB9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玉那覇　達樹</dc:creator>
  <cp:lastModifiedBy>沖縄県</cp:lastModifiedBy>
  <cp:revision>3</cp:revision>
  <cp:lastPrinted>2019-01-21T09:20:00Z</cp:lastPrinted>
  <dcterms:created xsi:type="dcterms:W3CDTF">2019-01-21T09:22:00Z</dcterms:created>
  <dcterms:modified xsi:type="dcterms:W3CDTF">2019-01-21T09:23:00Z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