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02BF0" w14:textId="77777777" w:rsidR="009C2F42" w:rsidRDefault="009F0469">
      <w:pPr>
        <w:rPr>
          <w:rFonts w:hint="default"/>
        </w:rPr>
      </w:pPr>
      <w:r>
        <w:rPr>
          <w:rFonts w:ascii="ＭＳ ゴシック" w:eastAsia="ＭＳ ゴシック" w:hAnsi="ＭＳ ゴシック"/>
        </w:rPr>
        <w:t>第３号様式</w:t>
      </w:r>
      <w:r>
        <w:t>（第15条関係５⑸関係）</w:t>
      </w:r>
    </w:p>
    <w:p w14:paraId="4F127280" w14:textId="77777777" w:rsidR="009C2F42" w:rsidRDefault="009F0469" w:rsidP="00AC28E9">
      <w:pPr>
        <w:tabs>
          <w:tab w:val="left" w:pos="4961"/>
        </w:tabs>
        <w:snapToGrid w:val="0"/>
        <w:jc w:val="center"/>
        <w:rPr>
          <w:rFonts w:ascii="ＭＳ ゴシック" w:eastAsia="ＭＳ ゴシック" w:hAnsi="ＭＳ ゴシック" w:hint="default"/>
          <w:sz w:val="24"/>
        </w:rPr>
      </w:pPr>
      <w:r>
        <w:rPr>
          <w:rFonts w:ascii="ＭＳ ゴシック" w:eastAsia="ＭＳ ゴシック" w:hAnsi="ＭＳ ゴシック"/>
          <w:sz w:val="24"/>
        </w:rPr>
        <w:t>特定評価シート（会計年度任用職員用）</w:t>
      </w:r>
    </w:p>
    <w:p w14:paraId="11BF69F3" w14:textId="77777777" w:rsidR="00BE1881" w:rsidRDefault="00BE1881" w:rsidP="00BE1881">
      <w:pPr>
        <w:tabs>
          <w:tab w:val="left" w:pos="4961"/>
        </w:tabs>
        <w:spacing w:line="223" w:lineRule="exact"/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1300"/>
        <w:gridCol w:w="2500"/>
        <w:gridCol w:w="1000"/>
        <w:gridCol w:w="1500"/>
        <w:gridCol w:w="2800"/>
      </w:tblGrid>
      <w:tr w:rsidR="009C2F42" w14:paraId="5CA64F44" w14:textId="77777777" w:rsidTr="009C6EAF">
        <w:trPr>
          <w:trHeight w:val="454"/>
        </w:trPr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5053C2" w14:textId="77777777" w:rsidR="009C2F42" w:rsidRDefault="009F0469" w:rsidP="00BE1881">
            <w:pPr>
              <w:spacing w:line="223" w:lineRule="exact"/>
              <w:rPr>
                <w:rFonts w:hint="default"/>
              </w:rPr>
            </w:pPr>
            <w:r>
              <w:t xml:space="preserve">　職員基本情報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99" w:fill="auto"/>
            <w:tcMar>
              <w:left w:w="49" w:type="dxa"/>
              <w:right w:w="49" w:type="dxa"/>
            </w:tcMar>
            <w:vAlign w:val="center"/>
          </w:tcPr>
          <w:p w14:paraId="5FAA3A6D" w14:textId="77777777" w:rsidR="009C2F42" w:rsidRDefault="009F0469" w:rsidP="00BE1881">
            <w:pPr>
              <w:spacing w:line="223" w:lineRule="exact"/>
              <w:jc w:val="center"/>
              <w:rPr>
                <w:rFonts w:hint="default"/>
              </w:rPr>
            </w:pPr>
            <w:r>
              <w:t>評価期間</w:t>
            </w:r>
          </w:p>
        </w:tc>
        <w:tc>
          <w:tcPr>
            <w:tcW w:w="4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9058AB" w14:textId="77777777" w:rsidR="009C2F42" w:rsidRDefault="009F0469" w:rsidP="00BE1881">
            <w:pPr>
              <w:spacing w:line="223" w:lineRule="exact"/>
              <w:rPr>
                <w:rFonts w:hint="default"/>
              </w:rPr>
            </w:pPr>
            <w:r>
              <w:rPr>
                <w:sz w:val="20"/>
              </w:rPr>
              <w:t xml:space="preserve">　　　年　月　日から　　　年　月　日まで</w:t>
            </w:r>
          </w:p>
        </w:tc>
      </w:tr>
      <w:tr w:rsidR="009C2F42" w14:paraId="1D8B222A" w14:textId="77777777" w:rsidTr="009C6EAF">
        <w:trPr>
          <w:trHeight w:val="454"/>
        </w:trPr>
        <w:tc>
          <w:tcPr>
            <w:tcW w:w="25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3BD7EA" w14:textId="77777777" w:rsidR="009C2F42" w:rsidRDefault="009C2F42" w:rsidP="00B40706">
            <w:pPr>
              <w:spacing w:line="223" w:lineRule="exact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99" w:fill="auto"/>
            <w:tcMar>
              <w:left w:w="49" w:type="dxa"/>
              <w:right w:w="49" w:type="dxa"/>
            </w:tcMar>
            <w:vAlign w:val="center"/>
          </w:tcPr>
          <w:p w14:paraId="59D721A5" w14:textId="77777777" w:rsidR="009C2F42" w:rsidRDefault="009F0469" w:rsidP="00BE1881">
            <w:pPr>
              <w:spacing w:line="223" w:lineRule="exact"/>
              <w:jc w:val="center"/>
              <w:rPr>
                <w:rFonts w:hint="default"/>
              </w:rPr>
            </w:pPr>
            <w:r>
              <w:t>区分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99" w:fill="auto"/>
            <w:tcMar>
              <w:left w:w="49" w:type="dxa"/>
              <w:right w:w="49" w:type="dxa"/>
            </w:tcMar>
            <w:vAlign w:val="center"/>
          </w:tcPr>
          <w:p w14:paraId="2D3297AD" w14:textId="77777777" w:rsidR="009C2F42" w:rsidRDefault="009F0469" w:rsidP="00BE1881">
            <w:pPr>
              <w:spacing w:line="223" w:lineRule="exact"/>
              <w:jc w:val="center"/>
              <w:rPr>
                <w:rFonts w:hint="default"/>
              </w:rPr>
            </w:pPr>
            <w:r>
              <w:t>所属機関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99" w:fill="auto"/>
            <w:tcMar>
              <w:left w:w="49" w:type="dxa"/>
              <w:right w:w="49" w:type="dxa"/>
            </w:tcMar>
            <w:vAlign w:val="center"/>
          </w:tcPr>
          <w:p w14:paraId="08F18E6F" w14:textId="77777777" w:rsidR="009C2F42" w:rsidRDefault="009F0469" w:rsidP="00BE1881">
            <w:pPr>
              <w:spacing w:line="223" w:lineRule="exact"/>
              <w:jc w:val="center"/>
              <w:rPr>
                <w:rFonts w:hint="default"/>
              </w:rPr>
            </w:pPr>
            <w:r>
              <w:t>職名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99" w:fill="auto"/>
            <w:tcMar>
              <w:left w:w="49" w:type="dxa"/>
              <w:right w:w="49" w:type="dxa"/>
            </w:tcMar>
            <w:vAlign w:val="center"/>
          </w:tcPr>
          <w:p w14:paraId="35F1EFD9" w14:textId="77777777" w:rsidR="009C2F42" w:rsidRDefault="009F0469" w:rsidP="00BE1881">
            <w:pPr>
              <w:spacing w:line="223" w:lineRule="exact"/>
              <w:jc w:val="center"/>
              <w:rPr>
                <w:rFonts w:hint="default"/>
              </w:rPr>
            </w:pPr>
            <w:r>
              <w:t>氏名</w:t>
            </w:r>
          </w:p>
        </w:tc>
      </w:tr>
      <w:tr w:rsidR="009C2F42" w14:paraId="05F9A238" w14:textId="77777777" w:rsidTr="009C6EAF">
        <w:trPr>
          <w:trHeight w:val="454"/>
        </w:trPr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AA5FEC" w14:textId="77777777" w:rsidR="009C2F42" w:rsidRDefault="009C2F42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99" w:fill="auto"/>
            <w:tcMar>
              <w:left w:w="49" w:type="dxa"/>
              <w:right w:w="49" w:type="dxa"/>
            </w:tcMar>
            <w:vAlign w:val="center"/>
          </w:tcPr>
          <w:p w14:paraId="0C2EE98F" w14:textId="77777777" w:rsidR="009C2F42" w:rsidRDefault="009F0469" w:rsidP="00BE1881">
            <w:pPr>
              <w:spacing w:line="223" w:lineRule="exact"/>
              <w:jc w:val="center"/>
              <w:rPr>
                <w:rFonts w:hint="default"/>
              </w:rPr>
            </w:pPr>
            <w:r>
              <w:t>被特定評価者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C2BA22" w14:textId="77777777" w:rsidR="009C2F42" w:rsidRDefault="009C2F42" w:rsidP="00BE188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6BAA7B" w14:textId="77777777" w:rsidR="009C2F42" w:rsidRDefault="009C2F42" w:rsidP="00BE1881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77FB8A" w14:textId="77777777" w:rsidR="009C2F42" w:rsidRDefault="009C2F42" w:rsidP="00BE1881">
            <w:pPr>
              <w:spacing w:line="180" w:lineRule="auto"/>
              <w:rPr>
                <w:rFonts w:hint="default"/>
              </w:rPr>
            </w:pPr>
          </w:p>
        </w:tc>
      </w:tr>
      <w:tr w:rsidR="009C2F42" w14:paraId="6212958A" w14:textId="77777777" w:rsidTr="009C6EAF">
        <w:trPr>
          <w:trHeight w:val="454"/>
        </w:trPr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D103F4" w14:textId="77777777" w:rsidR="009C2F42" w:rsidRDefault="009C2F42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99" w:fill="auto"/>
            <w:tcMar>
              <w:left w:w="49" w:type="dxa"/>
              <w:right w:w="49" w:type="dxa"/>
            </w:tcMar>
            <w:vAlign w:val="center"/>
          </w:tcPr>
          <w:p w14:paraId="719177A9" w14:textId="77777777" w:rsidR="009C2F42" w:rsidRDefault="009F0469" w:rsidP="00BE1881">
            <w:pPr>
              <w:spacing w:line="223" w:lineRule="exact"/>
              <w:jc w:val="center"/>
              <w:rPr>
                <w:rFonts w:hint="default"/>
              </w:rPr>
            </w:pPr>
            <w:r>
              <w:t>特定評価者</w:t>
            </w:r>
          </w:p>
        </w:tc>
        <w:tc>
          <w:tcPr>
            <w:tcW w:w="3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A88E4B" w14:textId="77777777" w:rsidR="009C2F42" w:rsidRDefault="009C2F42" w:rsidP="00BE1881">
            <w:pPr>
              <w:rPr>
                <w:rFonts w:hint="default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67D5DA" w14:textId="77777777" w:rsidR="009C2F42" w:rsidRDefault="009C2F42" w:rsidP="00BE1881">
            <w:pPr>
              <w:rPr>
                <w:rFonts w:hint="default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83B064" w14:textId="41117B35" w:rsidR="009C2F42" w:rsidRDefault="00D341E7" w:rsidP="00BE1881">
            <w:pPr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B068A2" wp14:editId="1537D3C7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18415</wp:posOffset>
                      </wp:positionV>
                      <wp:extent cx="288290" cy="259715"/>
                      <wp:effectExtent l="0" t="0" r="16510" b="26035"/>
                      <wp:wrapNone/>
                      <wp:docPr id="1471159715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2597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E7C0648" w14:textId="77777777" w:rsidR="00D341E7" w:rsidRPr="00D341E7" w:rsidRDefault="00D341E7" w:rsidP="00D341E7">
                                  <w:pPr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 w:rsidRPr="00D341E7">
                                    <w:rPr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B068A2" id="楕円 2" o:spid="_x0000_s1026" style="position:absolute;left:0;text-align:left;margin-left:113.1pt;margin-top:1.45pt;width:22.7pt;height:2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" fillcolor="white [3212]" strokecolor="black [3213]" strokeweight="1pt">
                      <v:stroke dashstyle="dash" joinstyle="miter"/>
                      <v:textbox inset="0,0,0,0">
                        <w:txbxContent>
                          <w:p w14:paraId="6E7C0648" w14:textId="77777777" w:rsidR="00D341E7" w:rsidRPr="00D341E7" w:rsidRDefault="00D341E7" w:rsidP="00D341E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1E7">
                              <w:rPr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14:paraId="7DFFB0B9" w14:textId="77777777" w:rsidR="009C6EAF" w:rsidRDefault="009C6EAF">
      <w:pPr>
        <w:spacing w:line="198" w:lineRule="exact"/>
        <w:rPr>
          <w:rFonts w:hint="default"/>
        </w:rPr>
      </w:pPr>
    </w:p>
    <w:p w14:paraId="552BACC8" w14:textId="6E2DEE33" w:rsidR="009C2F42" w:rsidRDefault="009F0469" w:rsidP="009C6EAF">
      <w:pPr>
        <w:spacing w:line="198" w:lineRule="exact"/>
        <w:ind w:leftChars="111" w:left="218"/>
        <w:rPr>
          <w:rFonts w:hint="default"/>
        </w:rPr>
      </w:pPr>
      <w:r>
        <w:t xml:space="preserve">１　</w:t>
      </w:r>
      <w:r w:rsidR="00AC28E9">
        <w:t>特定</w:t>
      </w:r>
      <w:r>
        <w:t>評価</w:t>
      </w:r>
    </w:p>
    <w:tbl>
      <w:tblPr>
        <w:tblW w:w="9117" w:type="dxa"/>
        <w:tblInd w:w="2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3"/>
        <w:gridCol w:w="1624"/>
      </w:tblGrid>
      <w:tr w:rsidR="00AC28E9" w14:paraId="45E6B265" w14:textId="5ADB2C7B" w:rsidTr="00AC28E9">
        <w:trPr>
          <w:trHeight w:val="397"/>
        </w:trPr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99" w:fill="auto"/>
            <w:tcMar>
              <w:left w:w="49" w:type="dxa"/>
              <w:right w:w="49" w:type="dxa"/>
            </w:tcMar>
            <w:vAlign w:val="center"/>
          </w:tcPr>
          <w:p w14:paraId="07904D00" w14:textId="77777777" w:rsidR="00AC28E9" w:rsidRDefault="00AC28E9" w:rsidP="00AC28E9">
            <w:pPr>
              <w:spacing w:line="220" w:lineRule="exact"/>
              <w:jc w:val="center"/>
              <w:rPr>
                <w:rFonts w:hint="default"/>
              </w:rPr>
            </w:pPr>
            <w:r>
              <w:t>評価項目及び着眼点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99" w:fill="auto"/>
            <w:vAlign w:val="center"/>
          </w:tcPr>
          <w:p w14:paraId="25464B6B" w14:textId="06E03259" w:rsidR="00AC28E9" w:rsidRDefault="00AC28E9" w:rsidP="00AC28E9">
            <w:pPr>
              <w:spacing w:line="220" w:lineRule="exact"/>
              <w:jc w:val="center"/>
              <w:rPr>
                <w:rFonts w:hint="default"/>
              </w:rPr>
            </w:pPr>
            <w:r>
              <w:t>評価(全体評語)</w:t>
            </w:r>
          </w:p>
        </w:tc>
      </w:tr>
      <w:tr w:rsidR="00AC28E9" w14:paraId="3D0C3CA6" w14:textId="14C80E75" w:rsidTr="00AC28E9">
        <w:trPr>
          <w:trHeight w:val="8681"/>
        </w:trPr>
        <w:tc>
          <w:tcPr>
            <w:tcW w:w="7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56ABC7" w14:textId="77777777" w:rsidR="00AC28E9" w:rsidRDefault="00AC28E9" w:rsidP="009C6EAF">
            <w:pPr>
              <w:spacing w:line="223" w:lineRule="exact"/>
              <w:ind w:left="202" w:hanging="202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１　倫理・規律</w:t>
            </w:r>
          </w:p>
          <w:p w14:paraId="1E08B807" w14:textId="77777777" w:rsidR="00AC28E9" w:rsidRDefault="00AC28E9" w:rsidP="009C6EAF">
            <w:pPr>
              <w:spacing w:line="223" w:lineRule="exact"/>
              <w:ind w:firstLineChars="100" w:firstLine="196"/>
              <w:rPr>
                <w:rFonts w:hint="default"/>
              </w:rPr>
            </w:pPr>
            <w:r>
              <w:t>地方公務員として法令等を遵守し、礼節ある態度・行動を取っている。</w:t>
            </w:r>
          </w:p>
          <w:p w14:paraId="4F88AA00" w14:textId="77777777" w:rsidR="00AC28E9" w:rsidRDefault="00AC28E9" w:rsidP="009C6EAF">
            <w:pPr>
              <w:spacing w:line="223" w:lineRule="exact"/>
              <w:ind w:left="202"/>
              <w:rPr>
                <w:rFonts w:hint="default"/>
              </w:rPr>
            </w:pPr>
            <w:r>
              <w:t>⑴</w:t>
            </w:r>
            <w:r>
              <w:rPr>
                <w:spacing w:val="-2"/>
              </w:rPr>
              <w:t xml:space="preserve"> </w:t>
            </w:r>
            <w:r>
              <w:t>遅刻や無断欠勤、無断離席等がない。</w:t>
            </w:r>
          </w:p>
          <w:p w14:paraId="48EEAA73" w14:textId="77777777" w:rsidR="00AC28E9" w:rsidRDefault="00AC28E9" w:rsidP="009C6EAF">
            <w:pPr>
              <w:spacing w:line="223" w:lineRule="exact"/>
              <w:ind w:left="405" w:hanging="203"/>
              <w:rPr>
                <w:rFonts w:hint="default"/>
              </w:rPr>
            </w:pPr>
            <w:r>
              <w:t>⑵</w:t>
            </w:r>
            <w:r>
              <w:rPr>
                <w:spacing w:val="-2"/>
              </w:rPr>
              <w:t xml:space="preserve"> </w:t>
            </w:r>
            <w:r>
              <w:t>服装や身だしなみはきちんとしており、言葉づかい、挨拶、態度、マナーも適切である。</w:t>
            </w:r>
          </w:p>
          <w:p w14:paraId="070DDF90" w14:textId="77777777" w:rsidR="00AC28E9" w:rsidRDefault="00AC28E9" w:rsidP="009C6EAF">
            <w:pPr>
              <w:spacing w:line="223" w:lineRule="exact"/>
              <w:ind w:left="202"/>
              <w:rPr>
                <w:rFonts w:hint="default"/>
              </w:rPr>
            </w:pPr>
            <w:r>
              <w:t>⑶</w:t>
            </w:r>
            <w:r>
              <w:rPr>
                <w:spacing w:val="-2"/>
              </w:rPr>
              <w:t xml:space="preserve"> </w:t>
            </w:r>
            <w:r>
              <w:t>職場の秩序を乱すことがない。</w:t>
            </w:r>
          </w:p>
          <w:p w14:paraId="3A464C5D" w14:textId="77777777" w:rsidR="00AC28E9" w:rsidRDefault="00AC28E9" w:rsidP="009C6EAF">
            <w:pPr>
              <w:spacing w:line="223" w:lineRule="exact"/>
              <w:ind w:left="202"/>
              <w:rPr>
                <w:rFonts w:hint="default"/>
              </w:rPr>
            </w:pPr>
            <w:r>
              <w:t>⑷</w:t>
            </w:r>
            <w:r>
              <w:rPr>
                <w:spacing w:val="-2"/>
              </w:rPr>
              <w:t xml:space="preserve"> </w:t>
            </w:r>
            <w:r>
              <w:t>法令や上司の指示等に従って職務を遂行している。</w:t>
            </w:r>
          </w:p>
          <w:p w14:paraId="35EC5657" w14:textId="77777777" w:rsidR="00AC28E9" w:rsidRDefault="00AC28E9" w:rsidP="009C6EAF">
            <w:pPr>
              <w:spacing w:line="223" w:lineRule="exact"/>
              <w:ind w:left="202"/>
              <w:rPr>
                <w:rFonts w:hint="default"/>
              </w:rPr>
            </w:pPr>
            <w:r>
              <w:t>⑸</w:t>
            </w:r>
            <w:r>
              <w:rPr>
                <w:spacing w:val="-2"/>
              </w:rPr>
              <w:t xml:space="preserve"> </w:t>
            </w:r>
            <w:r>
              <w:t>公私のけじめをつけている。</w:t>
            </w:r>
          </w:p>
          <w:p w14:paraId="46B9172E" w14:textId="77777777" w:rsidR="00AC28E9" w:rsidRDefault="00AC28E9" w:rsidP="009C6EAF">
            <w:pPr>
              <w:spacing w:line="223" w:lineRule="exact"/>
              <w:rPr>
                <w:rFonts w:hint="default"/>
              </w:rPr>
            </w:pPr>
          </w:p>
          <w:p w14:paraId="45BB15CE" w14:textId="77777777" w:rsidR="00AC28E9" w:rsidRDefault="00AC28E9" w:rsidP="009C6EAF">
            <w:pPr>
              <w:spacing w:line="223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２　責任感</w:t>
            </w:r>
          </w:p>
          <w:p w14:paraId="35404E5D" w14:textId="77777777" w:rsidR="00AC28E9" w:rsidRDefault="00AC28E9" w:rsidP="009C6EAF">
            <w:pPr>
              <w:spacing w:line="223" w:lineRule="exact"/>
              <w:ind w:firstLineChars="100" w:firstLine="196"/>
              <w:rPr>
                <w:rFonts w:hint="default"/>
              </w:rPr>
            </w:pPr>
            <w:r>
              <w:t>職に期待される役割や業務内容をよく理解し、責任を持って職務を遂行できる。</w:t>
            </w:r>
          </w:p>
          <w:p w14:paraId="7F0B070B" w14:textId="77777777" w:rsidR="00AC28E9" w:rsidRDefault="00AC28E9" w:rsidP="009C6EAF">
            <w:pPr>
              <w:spacing w:line="223" w:lineRule="exact"/>
              <w:ind w:firstLine="202"/>
              <w:rPr>
                <w:rFonts w:hint="default"/>
              </w:rPr>
            </w:pPr>
            <w:r>
              <w:t>⑴</w:t>
            </w:r>
            <w:r>
              <w:rPr>
                <w:spacing w:val="-2"/>
              </w:rPr>
              <w:t xml:space="preserve"> </w:t>
            </w:r>
            <w:r>
              <w:t>勤務懈怠により、他の職員に迷惑をかけることがなかった。</w:t>
            </w:r>
          </w:p>
          <w:p w14:paraId="651A3937" w14:textId="77777777" w:rsidR="00AC28E9" w:rsidRDefault="00AC28E9" w:rsidP="009C6EAF">
            <w:pPr>
              <w:spacing w:line="223" w:lineRule="exact"/>
              <w:ind w:left="405" w:hanging="203"/>
              <w:rPr>
                <w:rFonts w:hint="default"/>
              </w:rPr>
            </w:pPr>
            <w:r>
              <w:t>⑵</w:t>
            </w:r>
            <w:r>
              <w:rPr>
                <w:spacing w:val="-2"/>
              </w:rPr>
              <w:t xml:space="preserve"> </w:t>
            </w:r>
            <w:r>
              <w:t>指示された事務について、途中で投げ出すことがなく、最後までやり遂げることができる。</w:t>
            </w:r>
          </w:p>
          <w:p w14:paraId="3A11D583" w14:textId="77777777" w:rsidR="00AC28E9" w:rsidRDefault="00AC28E9" w:rsidP="009C6EAF">
            <w:pPr>
              <w:spacing w:line="223" w:lineRule="exact"/>
              <w:ind w:firstLine="202"/>
              <w:rPr>
                <w:rFonts w:hint="default"/>
              </w:rPr>
            </w:pPr>
            <w:r>
              <w:t>⑶</w:t>
            </w:r>
            <w:r>
              <w:rPr>
                <w:spacing w:val="-2"/>
              </w:rPr>
              <w:t xml:space="preserve"> </w:t>
            </w:r>
            <w:r>
              <w:t>業務の課題に対し、責任を持って取り組んでいる。</w:t>
            </w:r>
          </w:p>
          <w:p w14:paraId="5938D6F5" w14:textId="77777777" w:rsidR="00AC28E9" w:rsidRDefault="00AC28E9" w:rsidP="009C6EAF">
            <w:pPr>
              <w:spacing w:line="223" w:lineRule="exact"/>
              <w:ind w:firstLine="202"/>
              <w:rPr>
                <w:rFonts w:hint="default"/>
              </w:rPr>
            </w:pPr>
          </w:p>
          <w:p w14:paraId="749B6312" w14:textId="77777777" w:rsidR="00AC28E9" w:rsidRDefault="00AC28E9" w:rsidP="009C6EAF">
            <w:pPr>
              <w:spacing w:line="223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３　協調性</w:t>
            </w:r>
          </w:p>
          <w:p w14:paraId="0834A33A" w14:textId="77777777" w:rsidR="00AC28E9" w:rsidRDefault="00AC28E9" w:rsidP="009C6EAF">
            <w:pPr>
              <w:spacing w:line="223" w:lineRule="exact"/>
              <w:ind w:firstLineChars="100" w:firstLine="196"/>
              <w:rPr>
                <w:rFonts w:hint="default"/>
              </w:rPr>
            </w:pPr>
            <w:r>
              <w:t>組織の一員として、自分の役割をわきまえ、関係者と協力しながら良好な人間関係を形成することができる。</w:t>
            </w:r>
          </w:p>
          <w:p w14:paraId="66669AF2" w14:textId="77777777" w:rsidR="00AC28E9" w:rsidRDefault="00AC28E9" w:rsidP="009C6EAF">
            <w:pPr>
              <w:spacing w:line="223" w:lineRule="exact"/>
              <w:ind w:firstLine="202"/>
              <w:rPr>
                <w:rFonts w:hint="default"/>
              </w:rPr>
            </w:pPr>
            <w:r>
              <w:t>⑴</w:t>
            </w:r>
            <w:r>
              <w:rPr>
                <w:spacing w:val="-2"/>
              </w:rPr>
              <w:t xml:space="preserve"> </w:t>
            </w:r>
            <w:r>
              <w:t>職場全体で取り組まなければならない場面では、協力的に遂行していたか。</w:t>
            </w:r>
          </w:p>
          <w:p w14:paraId="09531C92" w14:textId="77777777" w:rsidR="00AC28E9" w:rsidRDefault="00AC28E9" w:rsidP="009C6EAF">
            <w:pPr>
              <w:spacing w:line="223" w:lineRule="exact"/>
              <w:ind w:firstLine="202"/>
              <w:rPr>
                <w:rFonts w:hint="default"/>
              </w:rPr>
            </w:pPr>
            <w:r>
              <w:t>⑵</w:t>
            </w:r>
            <w:r>
              <w:rPr>
                <w:spacing w:val="-2"/>
              </w:rPr>
              <w:t xml:space="preserve"> </w:t>
            </w:r>
            <w:r>
              <w:t>職場内外の関係者との良好関係を築いていたか。</w:t>
            </w:r>
          </w:p>
          <w:p w14:paraId="547BBAAB" w14:textId="77777777" w:rsidR="00AC28E9" w:rsidRDefault="00AC28E9" w:rsidP="009C6EAF">
            <w:pPr>
              <w:spacing w:line="223" w:lineRule="exact"/>
              <w:ind w:firstLine="202"/>
              <w:rPr>
                <w:rFonts w:hint="default"/>
              </w:rPr>
            </w:pPr>
            <w:r>
              <w:t>⑶</w:t>
            </w:r>
            <w:r>
              <w:rPr>
                <w:spacing w:val="-2"/>
              </w:rPr>
              <w:t xml:space="preserve"> </w:t>
            </w:r>
            <w:r>
              <w:t>他の職員と情報共有し協力して職務にあたり、所属に貢献していたか。</w:t>
            </w:r>
          </w:p>
          <w:p w14:paraId="29B523B7" w14:textId="77777777" w:rsidR="00AC28E9" w:rsidRDefault="00AC28E9" w:rsidP="009C6EAF">
            <w:pPr>
              <w:spacing w:line="223" w:lineRule="exact"/>
              <w:ind w:firstLine="202"/>
              <w:rPr>
                <w:rFonts w:hint="default"/>
              </w:rPr>
            </w:pPr>
            <w:r>
              <w:t>⑷</w:t>
            </w:r>
            <w:r>
              <w:rPr>
                <w:spacing w:val="-2"/>
              </w:rPr>
              <w:t xml:space="preserve"> </w:t>
            </w:r>
            <w:r>
              <w:t>組織の一員として、チームワークの向上に努めていたか。</w:t>
            </w:r>
          </w:p>
          <w:p w14:paraId="2527E50B" w14:textId="77777777" w:rsidR="00AC28E9" w:rsidRDefault="00AC28E9" w:rsidP="009C6EAF">
            <w:pPr>
              <w:spacing w:line="223" w:lineRule="exact"/>
              <w:rPr>
                <w:rFonts w:hint="default"/>
              </w:rPr>
            </w:pPr>
          </w:p>
          <w:p w14:paraId="068AAE5E" w14:textId="77777777" w:rsidR="00AC28E9" w:rsidRDefault="00AC28E9" w:rsidP="009C6EAF">
            <w:pPr>
              <w:spacing w:line="223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４　知識・技術・技能</w:t>
            </w:r>
          </w:p>
          <w:p w14:paraId="114FF7AF" w14:textId="77777777" w:rsidR="00AC28E9" w:rsidRDefault="00AC28E9" w:rsidP="009C6EAF">
            <w:pPr>
              <w:spacing w:line="223" w:lineRule="exact"/>
              <w:ind w:firstLineChars="100" w:firstLine="196"/>
              <w:rPr>
                <w:rFonts w:hint="default"/>
              </w:rPr>
            </w:pPr>
            <w:r>
              <w:t>担当業務に必要な専門知識・技術・技能を有し、職務に活用している。</w:t>
            </w:r>
          </w:p>
          <w:p w14:paraId="43DDBC81" w14:textId="77777777" w:rsidR="00AC28E9" w:rsidRDefault="00AC28E9" w:rsidP="009C6EAF">
            <w:pPr>
              <w:spacing w:line="223" w:lineRule="exact"/>
              <w:ind w:left="405" w:hanging="203"/>
              <w:rPr>
                <w:rFonts w:hint="default"/>
              </w:rPr>
            </w:pPr>
            <w:r>
              <w:t>⑴</w:t>
            </w:r>
            <w:r>
              <w:rPr>
                <w:spacing w:val="-2"/>
              </w:rPr>
              <w:t xml:space="preserve"> </w:t>
            </w:r>
            <w:r>
              <w:t>職務に必要なパソコンの知識・技術を習得し、データの分析や分かりやすい資料を作成していたか。</w:t>
            </w:r>
          </w:p>
          <w:p w14:paraId="2C958917" w14:textId="0CA21CD8" w:rsidR="00AC28E9" w:rsidRDefault="00AC28E9" w:rsidP="009C6EAF">
            <w:pPr>
              <w:spacing w:line="223" w:lineRule="exact"/>
              <w:ind w:left="405" w:hanging="203"/>
              <w:rPr>
                <w:rFonts w:hint="default"/>
              </w:rPr>
            </w:pPr>
            <w:r>
              <w:t xml:space="preserve">⑵ </w:t>
            </w:r>
            <w:r w:rsidRPr="00AA3DE0">
              <w:rPr>
                <w:rFonts w:ascii="ＭＳ Ｐ明朝" w:eastAsia="ＭＳ Ｐ明朝" w:hAnsi="ＭＳ Ｐ明朝"/>
              </w:rPr>
              <w:t>法律・規程等、業務に必要な知識</w:t>
            </w:r>
            <w:r>
              <w:rPr>
                <w:rFonts w:ascii="ＭＳ Ｐ明朝" w:eastAsia="ＭＳ Ｐ明朝" w:hAnsi="ＭＳ Ｐ明朝"/>
              </w:rPr>
              <w:t>、必要となりそうな知識</w:t>
            </w:r>
            <w:r w:rsidRPr="00AA3DE0">
              <w:rPr>
                <w:rFonts w:ascii="ＭＳ Ｐ明朝" w:eastAsia="ＭＳ Ｐ明朝" w:hAnsi="ＭＳ Ｐ明朝"/>
              </w:rPr>
              <w:t>を自発的に習得していたか。</w:t>
            </w:r>
          </w:p>
          <w:p w14:paraId="7FB9043A" w14:textId="217DFAB5" w:rsidR="00AC28E9" w:rsidRDefault="00AC28E9" w:rsidP="009C6EAF">
            <w:pPr>
              <w:spacing w:line="223" w:lineRule="exact"/>
              <w:ind w:left="405" w:hanging="203"/>
              <w:rPr>
                <w:rFonts w:hint="default"/>
              </w:rPr>
            </w:pPr>
            <w:r>
              <w:t xml:space="preserve">⑶ </w:t>
            </w:r>
            <w:r w:rsidRPr="00AA3DE0">
              <w:rPr>
                <w:rFonts w:ascii="ＭＳ Ｐ明朝" w:eastAsia="ＭＳ Ｐ明朝" w:hAnsi="ＭＳ Ｐ明朝"/>
              </w:rPr>
              <w:t>上司の方針や現在の状況を踏まえ、的確な情報を適宜</w:t>
            </w:r>
            <w:r>
              <w:rPr>
                <w:rFonts w:ascii="ＭＳ Ｐ明朝" w:eastAsia="ＭＳ Ｐ明朝" w:hAnsi="ＭＳ Ｐ明朝"/>
              </w:rPr>
              <w:t>に</w:t>
            </w:r>
            <w:r w:rsidRPr="00AA3DE0">
              <w:rPr>
                <w:rFonts w:ascii="ＭＳ Ｐ明朝" w:eastAsia="ＭＳ Ｐ明朝" w:hAnsi="ＭＳ Ｐ明朝"/>
              </w:rPr>
              <w:t>収集・整理していたか。</w:t>
            </w:r>
          </w:p>
          <w:p w14:paraId="77E43335" w14:textId="77777777" w:rsidR="00AC28E9" w:rsidRDefault="00AC28E9" w:rsidP="009C6EAF">
            <w:pPr>
              <w:spacing w:line="223" w:lineRule="exact"/>
              <w:ind w:firstLine="202"/>
              <w:rPr>
                <w:rFonts w:hint="default"/>
              </w:rPr>
            </w:pPr>
            <w:r>
              <w:t>⑷</w:t>
            </w:r>
            <w:r>
              <w:rPr>
                <w:spacing w:val="-2"/>
              </w:rPr>
              <w:t xml:space="preserve"> </w:t>
            </w:r>
            <w:r>
              <w:t>業務上関係する外部の組織と相互に情報交換をしていたか。</w:t>
            </w:r>
          </w:p>
          <w:p w14:paraId="088D6820" w14:textId="77777777" w:rsidR="00AC28E9" w:rsidRDefault="00AC28E9" w:rsidP="009C6EAF">
            <w:pPr>
              <w:spacing w:line="223" w:lineRule="exact"/>
              <w:ind w:firstLine="202"/>
              <w:rPr>
                <w:rFonts w:hint="default"/>
              </w:rPr>
            </w:pPr>
            <w:r>
              <w:t>⑸</w:t>
            </w:r>
            <w:r>
              <w:rPr>
                <w:spacing w:val="-2"/>
              </w:rPr>
              <w:t xml:space="preserve"> </w:t>
            </w:r>
            <w:r>
              <w:t>自分の知っている情報を同僚や後輩と共有していたか。</w:t>
            </w:r>
          </w:p>
          <w:p w14:paraId="33E04E72" w14:textId="77777777" w:rsidR="00AC28E9" w:rsidRDefault="00AC28E9" w:rsidP="009C6EAF">
            <w:pPr>
              <w:spacing w:line="223" w:lineRule="exact"/>
              <w:ind w:firstLine="202"/>
              <w:rPr>
                <w:rFonts w:hint="default"/>
              </w:rPr>
            </w:pPr>
            <w:r>
              <w:t>⑹</w:t>
            </w:r>
            <w:r>
              <w:rPr>
                <w:spacing w:val="-2"/>
              </w:rPr>
              <w:t xml:space="preserve"> </w:t>
            </w:r>
            <w:r>
              <w:t>情報を業務の改善や改革、日常の職務の遂行に活用していたか。</w:t>
            </w:r>
          </w:p>
          <w:p w14:paraId="3F2E3572" w14:textId="77777777" w:rsidR="00AC28E9" w:rsidRDefault="00AC28E9" w:rsidP="009C6EAF">
            <w:pPr>
              <w:spacing w:line="223" w:lineRule="exact"/>
              <w:rPr>
                <w:rFonts w:hint="default"/>
              </w:rPr>
            </w:pPr>
          </w:p>
          <w:p w14:paraId="6AC51B92" w14:textId="77777777" w:rsidR="00AC28E9" w:rsidRDefault="00AC28E9" w:rsidP="009C6EAF">
            <w:pPr>
              <w:spacing w:line="223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５　業務遂行</w:t>
            </w:r>
          </w:p>
          <w:p w14:paraId="26BFA2FB" w14:textId="77777777" w:rsidR="00AC28E9" w:rsidRDefault="00AC28E9" w:rsidP="009C6EAF">
            <w:pPr>
              <w:spacing w:line="223" w:lineRule="exact"/>
              <w:ind w:firstLineChars="100" w:firstLine="196"/>
              <w:rPr>
                <w:rFonts w:hint="default"/>
              </w:rPr>
            </w:pPr>
            <w:r>
              <w:t>業務を遂行することができる。</w:t>
            </w:r>
          </w:p>
          <w:p w14:paraId="20DC433D" w14:textId="2240FEBE" w:rsidR="00AC28E9" w:rsidRDefault="00D60530" w:rsidP="00D60530">
            <w:pPr>
              <w:spacing w:line="223" w:lineRule="exact"/>
              <w:ind w:firstLineChars="100" w:firstLine="196"/>
              <w:rPr>
                <w:rFonts w:hint="default"/>
              </w:rPr>
            </w:pPr>
            <w:r w:rsidRPr="001D6FFF">
              <w:rPr>
                <w:color w:val="FF0000"/>
              </w:rPr>
              <w:t xml:space="preserve">　</w:t>
            </w:r>
            <w:r w:rsidRPr="001D6FFF">
              <w:t xml:space="preserve"> </w:t>
            </w:r>
            <w:r w:rsidR="00AC28E9">
              <w:t>担当する業務を的確に遂行し、職に期待された成果をあげている。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DA3D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1097798B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491E1B57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11931F0E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05DA7D6D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5B1F995D" w14:textId="35D0F0B7" w:rsidR="00AC28E9" w:rsidRPr="00FD08D0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  <w:color w:val="FF0000"/>
                <w:u w:val="single"/>
              </w:rPr>
            </w:pPr>
            <w:r w:rsidRPr="00E33508">
              <w:rPr>
                <w:rFonts w:ascii="ＭＳ ゴシック" w:hAnsi="ＭＳ ゴシック"/>
              </w:rPr>
              <w:t xml:space="preserve">□　</w:t>
            </w:r>
            <w:r w:rsidRPr="001D6FFF">
              <w:rPr>
                <w:rFonts w:ascii="ＭＳ ゴシック" w:hAnsi="ＭＳ ゴシック"/>
                <w:color w:val="000000" w:themeColor="text1"/>
              </w:rPr>
              <w:t>良好</w:t>
            </w:r>
          </w:p>
          <w:p w14:paraId="1FEE5B9A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37177D9D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03445185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3D2E557D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5095727D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4E450AE3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5367B979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251E5A82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7340450A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7E485ACD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2D996C2E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05326AB8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54F30F19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407702F4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38E0EDBD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1E8C640E" w14:textId="77777777" w:rsidR="00AC28E9" w:rsidRPr="00E33508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</w:rPr>
            </w:pPr>
          </w:p>
          <w:p w14:paraId="18E2675C" w14:textId="40F0113E" w:rsidR="00AC28E9" w:rsidRPr="001D6FFF" w:rsidRDefault="00AC28E9" w:rsidP="00E33508">
            <w:pPr>
              <w:spacing w:line="223" w:lineRule="exact"/>
              <w:ind w:leftChars="100" w:left="196"/>
              <w:rPr>
                <w:rFonts w:ascii="ＭＳ ゴシック" w:hAnsi="ＭＳ ゴシック" w:hint="default"/>
                <w:color w:val="000000" w:themeColor="text1"/>
              </w:rPr>
            </w:pPr>
            <w:r w:rsidRPr="00E33508">
              <w:rPr>
                <w:rFonts w:ascii="ＭＳ ゴシック" w:hAnsi="ＭＳ ゴシック"/>
              </w:rPr>
              <w:t xml:space="preserve">□　</w:t>
            </w:r>
            <w:r w:rsidRPr="001D6FFF">
              <w:rPr>
                <w:rFonts w:ascii="ＭＳ ゴシック" w:hAnsi="ＭＳ ゴシック"/>
                <w:color w:val="000000" w:themeColor="text1"/>
              </w:rPr>
              <w:t>やや良好</w:t>
            </w:r>
          </w:p>
          <w:p w14:paraId="59DF5606" w14:textId="37DA2FA1" w:rsidR="00AC28E9" w:rsidRPr="00E33508" w:rsidRDefault="00AC28E9" w:rsidP="00E33508">
            <w:pPr>
              <w:spacing w:line="223" w:lineRule="exact"/>
              <w:ind w:leftChars="200" w:left="393"/>
              <w:rPr>
                <w:rFonts w:ascii="ＭＳ ゴシック" w:hAnsi="ＭＳ ゴシック" w:hint="default"/>
              </w:rPr>
            </w:pPr>
            <w:r w:rsidRPr="001D6FFF">
              <w:rPr>
                <w:rFonts w:ascii="ＭＳ ゴシック" w:hAnsi="ＭＳ ゴシック"/>
                <w:color w:val="000000" w:themeColor="text1"/>
              </w:rPr>
              <w:t>でない</w:t>
            </w:r>
          </w:p>
        </w:tc>
      </w:tr>
    </w:tbl>
    <w:p w14:paraId="197F7CB5" w14:textId="77777777" w:rsidR="009C2F42" w:rsidRDefault="009C2F42">
      <w:pPr>
        <w:spacing w:line="223" w:lineRule="exact"/>
        <w:rPr>
          <w:rFonts w:hint="default"/>
        </w:rPr>
      </w:pPr>
    </w:p>
    <w:p w14:paraId="4ADFDB68" w14:textId="6D0FEF3F" w:rsidR="009C2F42" w:rsidRDefault="009F0469" w:rsidP="009C6EAF">
      <w:pPr>
        <w:spacing w:line="223" w:lineRule="exact"/>
        <w:ind w:leftChars="111" w:left="218"/>
        <w:rPr>
          <w:rFonts w:hint="default"/>
        </w:rPr>
      </w:pPr>
      <w:r>
        <w:t xml:space="preserve">２　</w:t>
      </w:r>
      <w:r w:rsidR="00AC28E9">
        <w:t>全体評語を付した理由、その他参考となるべき事項（</w:t>
      </w:r>
      <w:r w:rsidR="00AC28E9" w:rsidRPr="001D6FFF">
        <w:rPr>
          <w:color w:val="000000" w:themeColor="text1"/>
        </w:rPr>
        <w:t>記載必須</w:t>
      </w:r>
      <w:r w:rsidR="00AC28E9">
        <w:t>）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9137"/>
      </w:tblGrid>
      <w:tr w:rsidR="00AC28E9" w14:paraId="1F42CA67" w14:textId="77777777" w:rsidTr="00E33508">
        <w:trPr>
          <w:trHeight w:val="1134"/>
        </w:trPr>
        <w:tc>
          <w:tcPr>
            <w:tcW w:w="9137" w:type="dxa"/>
          </w:tcPr>
          <w:p w14:paraId="4AA7B7CB" w14:textId="77777777" w:rsidR="00AC28E9" w:rsidRDefault="00AC28E9">
            <w:pPr>
              <w:rPr>
                <w:rFonts w:hint="default"/>
              </w:rPr>
            </w:pPr>
          </w:p>
        </w:tc>
      </w:tr>
    </w:tbl>
    <w:p w14:paraId="0F9C112C" w14:textId="77777777" w:rsidR="009F0469" w:rsidRDefault="009F0469" w:rsidP="00AC28E9">
      <w:pPr>
        <w:spacing w:line="60" w:lineRule="exact"/>
        <w:rPr>
          <w:rFonts w:hint="default"/>
        </w:rPr>
      </w:pPr>
    </w:p>
    <w:sectPr w:rsidR="009F0469">
      <w:headerReference w:type="even" r:id="rId7"/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417" w:right="1020" w:bottom="1417" w:left="1361" w:header="567" w:footer="0" w:gutter="0"/>
      <w:cols w:space="720"/>
      <w:docGrid w:type="linesAndChars" w:linePitch="297" w:charSpace="1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16478" w14:textId="77777777" w:rsidR="0024028C" w:rsidRDefault="0024028C">
      <w:pPr>
        <w:spacing w:before="375"/>
        <w:rPr>
          <w:rFonts w:hint="default"/>
        </w:rPr>
      </w:pPr>
      <w:r>
        <w:continuationSeparator/>
      </w:r>
    </w:p>
  </w:endnote>
  <w:endnote w:type="continuationSeparator" w:id="0">
    <w:p w14:paraId="2D9A9B36" w14:textId="77777777" w:rsidR="0024028C" w:rsidRDefault="0024028C">
      <w:pPr>
        <w:spacing w:before="375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1F2C3" w14:textId="77777777" w:rsidR="0024028C" w:rsidRDefault="0024028C">
      <w:pPr>
        <w:spacing w:before="375"/>
        <w:rPr>
          <w:rFonts w:hint="default"/>
        </w:rPr>
      </w:pPr>
      <w:r>
        <w:continuationSeparator/>
      </w:r>
    </w:p>
  </w:footnote>
  <w:footnote w:type="continuationSeparator" w:id="0">
    <w:p w14:paraId="0F0DC0F6" w14:textId="77777777" w:rsidR="0024028C" w:rsidRDefault="0024028C">
      <w:pPr>
        <w:spacing w:before="375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BBAAF" w14:textId="77777777" w:rsidR="009C2F42" w:rsidRDefault="009F0469">
    <w:pPr>
      <w:spacing w:line="230" w:lineRule="exact"/>
      <w:jc w:val="left"/>
      <w:rPr>
        <w:rFonts w:hint="default"/>
      </w:rPr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8AE7E" w14:textId="77777777" w:rsidR="009C2F42" w:rsidRDefault="009F0469">
    <w:pPr>
      <w:spacing w:line="230" w:lineRule="exact"/>
      <w:rPr>
        <w:rFonts w:hint="default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397"/>
        </w:tabs>
        <w:ind w:left="397" w:hanging="397"/>
      </w:pPr>
      <w:rPr>
        <w:em w:val="none"/>
      </w:rPr>
    </w:lvl>
  </w:abstractNum>
  <w:abstractNum w:abstractNumId="1" w15:restartNumberingAfterBreak="0">
    <w:nsid w:val="03964AB3"/>
    <w:multiLevelType w:val="hybridMultilevel"/>
    <w:tmpl w:val="AFCA7B64"/>
    <w:lvl w:ilvl="0" w:tplc="F7783FF2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AE22168"/>
    <w:multiLevelType w:val="hybridMultilevel"/>
    <w:tmpl w:val="C890F9CC"/>
    <w:lvl w:ilvl="0" w:tplc="11AA261E">
      <w:start w:val="1"/>
      <w:numFmt w:val="bullet"/>
      <w:lvlText w:val="□"/>
      <w:lvlJc w:val="left"/>
      <w:pPr>
        <w:ind w:left="55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6" w:hanging="440"/>
      </w:pPr>
      <w:rPr>
        <w:rFonts w:ascii="Wingdings" w:hAnsi="Wingdings" w:hint="default"/>
      </w:rPr>
    </w:lvl>
  </w:abstractNum>
  <w:abstractNum w:abstractNumId="3" w15:restartNumberingAfterBreak="0">
    <w:nsid w:val="10E30BF0"/>
    <w:multiLevelType w:val="hybridMultilevel"/>
    <w:tmpl w:val="67DE1F82"/>
    <w:lvl w:ilvl="0" w:tplc="E2FED38E">
      <w:start w:val="1"/>
      <w:numFmt w:val="bullet"/>
      <w:lvlText w:val="□"/>
      <w:lvlJc w:val="left"/>
      <w:pPr>
        <w:ind w:left="556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6" w:hanging="440"/>
      </w:pPr>
      <w:rPr>
        <w:rFonts w:ascii="Wingdings" w:hAnsi="Wingdings" w:hint="default"/>
      </w:rPr>
    </w:lvl>
  </w:abstractNum>
  <w:num w:numId="1" w16cid:durableId="1264919767">
    <w:abstractNumId w:val="0"/>
  </w:num>
  <w:num w:numId="2" w16cid:durableId="655956352">
    <w:abstractNumId w:val="1"/>
  </w:num>
  <w:num w:numId="3" w16cid:durableId="784546749">
    <w:abstractNumId w:val="3"/>
  </w:num>
  <w:num w:numId="4" w16cid:durableId="517499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794"/>
  <w:hyphenationZone w:val="0"/>
  <w:drawingGridHorizontalSpacing w:val="350"/>
  <w:drawingGridVerticalSpacing w:val="29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ぁぃぅぇぉっー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39"/>
    <w:rsid w:val="00001B0F"/>
    <w:rsid w:val="00094641"/>
    <w:rsid w:val="000F3D9F"/>
    <w:rsid w:val="00127958"/>
    <w:rsid w:val="00161251"/>
    <w:rsid w:val="001A5D81"/>
    <w:rsid w:val="001D6FFF"/>
    <w:rsid w:val="001E7944"/>
    <w:rsid w:val="0024028C"/>
    <w:rsid w:val="002C2DB3"/>
    <w:rsid w:val="002C6998"/>
    <w:rsid w:val="00641666"/>
    <w:rsid w:val="00663116"/>
    <w:rsid w:val="00727E69"/>
    <w:rsid w:val="008C69CE"/>
    <w:rsid w:val="008E7AE9"/>
    <w:rsid w:val="0090043D"/>
    <w:rsid w:val="0096333F"/>
    <w:rsid w:val="00986028"/>
    <w:rsid w:val="009C2F42"/>
    <w:rsid w:val="009C6EAF"/>
    <w:rsid w:val="009F0469"/>
    <w:rsid w:val="00A423A6"/>
    <w:rsid w:val="00A97026"/>
    <w:rsid w:val="00AC28E9"/>
    <w:rsid w:val="00B40706"/>
    <w:rsid w:val="00BE1881"/>
    <w:rsid w:val="00BF2BCF"/>
    <w:rsid w:val="00C42ED8"/>
    <w:rsid w:val="00C5044C"/>
    <w:rsid w:val="00C62CB5"/>
    <w:rsid w:val="00D213BF"/>
    <w:rsid w:val="00D341E7"/>
    <w:rsid w:val="00D60530"/>
    <w:rsid w:val="00DE3D39"/>
    <w:rsid w:val="00E33508"/>
    <w:rsid w:val="00EB4176"/>
    <w:rsid w:val="00F009FA"/>
    <w:rsid w:val="00F75564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29AA4"/>
  <w15:chartTrackingRefBased/>
  <w15:docId w15:val="{50391A3D-CA81-40DC-A9FE-D63D2C06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footer"/>
    <w:basedOn w:val="a"/>
    <w:link w:val="a6"/>
    <w:uiPriority w:val="99"/>
    <w:unhideWhenUsed/>
    <w:rsid w:val="00B40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706"/>
    <w:rPr>
      <w:color w:val="000000"/>
      <w:sz w:val="19"/>
    </w:rPr>
  </w:style>
  <w:style w:type="paragraph" w:styleId="a7">
    <w:name w:val="header"/>
    <w:basedOn w:val="a"/>
    <w:link w:val="a8"/>
    <w:uiPriority w:val="99"/>
    <w:unhideWhenUsed/>
    <w:rsid w:val="00B407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0706"/>
    <w:rPr>
      <w:color w:val="000000"/>
      <w:sz w:val="19"/>
    </w:rPr>
  </w:style>
  <w:style w:type="paragraph" w:styleId="a9">
    <w:name w:val="List Paragraph"/>
    <w:basedOn w:val="a"/>
    <w:uiPriority w:val="34"/>
    <w:qFormat/>
    <w:rsid w:val="00AC28E9"/>
    <w:pPr>
      <w:ind w:leftChars="400" w:left="840"/>
    </w:pPr>
  </w:style>
  <w:style w:type="table" w:styleId="aa">
    <w:name w:val="Table Grid"/>
    <w:basedOn w:val="a1"/>
    <w:uiPriority w:val="39"/>
    <w:rsid w:val="00AC2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0005993</cp:lastModifiedBy>
  <cp:revision>13</cp:revision>
  <cp:lastPrinted>2024-11-26T05:47:00Z</cp:lastPrinted>
  <dcterms:created xsi:type="dcterms:W3CDTF">2024-07-11T05:28:00Z</dcterms:created>
  <dcterms:modified xsi:type="dcterms:W3CDTF">2024-11-27T08:34:00Z</dcterms:modified>
</cp:coreProperties>
</file>