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4B9F1" w14:textId="5A8C3E69" w:rsidR="00E71BCF" w:rsidRDefault="00AE2961" w:rsidP="00E71BCF">
      <w:pPr>
        <w:jc w:val="center"/>
        <w:rPr>
          <w:b/>
          <w:sz w:val="32"/>
        </w:rPr>
      </w:pPr>
      <w:r w:rsidRPr="00A30110">
        <w:rPr>
          <w:b/>
          <w:noProof/>
          <w:sz w:val="32"/>
        </w:rPr>
        <mc:AlternateContent>
          <mc:Choice Requires="wps">
            <w:drawing>
              <wp:anchor distT="45720" distB="45720" distL="114300" distR="114300" simplePos="0" relativeHeight="251659264" behindDoc="0" locked="0" layoutInCell="1" allowOverlap="1" wp14:anchorId="514329C5" wp14:editId="0FFD5217">
                <wp:simplePos x="0" y="0"/>
                <wp:positionH relativeFrom="column">
                  <wp:posOffset>5886450</wp:posOffset>
                </wp:positionH>
                <wp:positionV relativeFrom="paragraph">
                  <wp:posOffset>-509905</wp:posOffset>
                </wp:positionV>
                <wp:extent cx="962025"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404620"/>
                        </a:xfrm>
                        <a:prstGeom prst="rect">
                          <a:avLst/>
                        </a:prstGeom>
                        <a:noFill/>
                        <a:ln w="9525">
                          <a:noFill/>
                          <a:miter lim="800000"/>
                          <a:headEnd/>
                          <a:tailEnd/>
                        </a:ln>
                      </wps:spPr>
                      <wps:txbx>
                        <w:txbxContent>
                          <w:p w14:paraId="653B8952" w14:textId="5429F9A8" w:rsidR="00AE2961" w:rsidRPr="00F03553" w:rsidRDefault="00AE2961" w:rsidP="00AE2961">
                            <w:pPr>
                              <w:rPr>
                                <w:b/>
                                <w:bCs/>
                              </w:rPr>
                            </w:pPr>
                            <w:r w:rsidRPr="00F03553">
                              <w:rPr>
                                <w:rFonts w:hint="eastAsia"/>
                                <w:b/>
                                <w:bCs/>
                              </w:rPr>
                              <w:t>様式</w:t>
                            </w:r>
                            <w:r w:rsidR="00F03553" w:rsidRPr="00F03553">
                              <w:rPr>
                                <w:rFonts w:hint="eastAsia"/>
                                <w:b/>
                                <w:bCs/>
                              </w:rPr>
                              <w:t>4</w:t>
                            </w:r>
                            <w:r w:rsidR="00F03553" w:rsidRPr="00F03553">
                              <w:rPr>
                                <w:rFonts w:hint="eastAsia"/>
                                <w:b/>
                                <w:bCs/>
                              </w:rPr>
                              <w:t>－</w:t>
                            </w:r>
                            <w:r w:rsidR="00F03553" w:rsidRPr="00F03553">
                              <w:rPr>
                                <w:rFonts w:hint="eastAsia"/>
                                <w:b/>
                                <w:bCs/>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4329C5" id="_x0000_t202" coordsize="21600,21600" o:spt="202" path="m,l,21600r21600,l21600,xe">
                <v:stroke joinstyle="miter"/>
                <v:path gradientshapeok="t" o:connecttype="rect"/>
              </v:shapetype>
              <v:shape id="テキスト ボックス 2" o:spid="_x0000_s1026" type="#_x0000_t202" style="position:absolute;left:0;text-align:left;margin-left:463.5pt;margin-top:-40.15pt;width:75.7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" filled="f" stroked="f">
                <v:textbox style="mso-fit-shape-to-text:t">
                  <w:txbxContent>
                    <w:p w14:paraId="653B8952" w14:textId="5429F9A8" w:rsidR="00AE2961" w:rsidRPr="00F03553" w:rsidRDefault="00AE2961" w:rsidP="00AE2961">
                      <w:pPr>
                        <w:rPr>
                          <w:b/>
                          <w:bCs/>
                        </w:rPr>
                      </w:pPr>
                      <w:r w:rsidRPr="00F03553">
                        <w:rPr>
                          <w:rFonts w:hint="eastAsia"/>
                          <w:b/>
                          <w:bCs/>
                        </w:rPr>
                        <w:t>様式</w:t>
                      </w:r>
                      <w:r w:rsidR="00F03553" w:rsidRPr="00F03553">
                        <w:rPr>
                          <w:rFonts w:hint="eastAsia"/>
                          <w:b/>
                          <w:bCs/>
                        </w:rPr>
                        <w:t>4</w:t>
                      </w:r>
                      <w:r w:rsidR="00F03553" w:rsidRPr="00F03553">
                        <w:rPr>
                          <w:rFonts w:hint="eastAsia"/>
                          <w:b/>
                          <w:bCs/>
                        </w:rPr>
                        <w:t>－</w:t>
                      </w:r>
                      <w:r w:rsidR="00F03553" w:rsidRPr="00F03553">
                        <w:rPr>
                          <w:rFonts w:hint="eastAsia"/>
                          <w:b/>
                          <w:bCs/>
                        </w:rPr>
                        <w:t>2</w:t>
                      </w:r>
                    </w:p>
                  </w:txbxContent>
                </v:textbox>
              </v:shape>
            </w:pict>
          </mc:Fallback>
        </mc:AlternateContent>
      </w:r>
      <w:r w:rsidR="00500BCA" w:rsidRPr="00500BCA">
        <w:rPr>
          <w:rFonts w:hint="eastAsia"/>
          <w:b/>
          <w:sz w:val="32"/>
        </w:rPr>
        <w:t>譲渡</w:t>
      </w:r>
      <w:r w:rsidR="00E71BCF">
        <w:rPr>
          <w:rFonts w:hint="eastAsia"/>
          <w:b/>
          <w:sz w:val="32"/>
        </w:rPr>
        <w:t>申込書</w:t>
      </w:r>
    </w:p>
    <w:p w14:paraId="113E47BE" w14:textId="77777777" w:rsidR="00E71BCF" w:rsidRPr="00E71BCF" w:rsidRDefault="00E71BCF" w:rsidP="00E71BCF">
      <w:pPr>
        <w:jc w:val="center"/>
        <w:rPr>
          <w:b/>
          <w:szCs w:val="21"/>
        </w:rPr>
      </w:pPr>
    </w:p>
    <w:tbl>
      <w:tblPr>
        <w:tblpPr w:leftFromText="142" w:rightFromText="142" w:vertAnchor="text" w:horzAnchor="margin" w:tblpY="-47"/>
        <w:tblW w:w="10522" w:type="dxa"/>
        <w:tblCellMar>
          <w:left w:w="99" w:type="dxa"/>
          <w:right w:w="99" w:type="dxa"/>
        </w:tblCellMar>
        <w:tblLook w:val="04A0" w:firstRow="1" w:lastRow="0" w:firstColumn="1" w:lastColumn="0" w:noHBand="0" w:noVBand="1"/>
      </w:tblPr>
      <w:tblGrid>
        <w:gridCol w:w="1133"/>
        <w:gridCol w:w="2326"/>
        <w:gridCol w:w="2231"/>
        <w:gridCol w:w="1310"/>
        <w:gridCol w:w="3599"/>
      </w:tblGrid>
      <w:tr w:rsidR="00500BCA" w:rsidRPr="00A309DB" w14:paraId="394C9390" w14:textId="77777777" w:rsidTr="00500BCA">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2FACC" w14:textId="77777777" w:rsidR="00500BCA" w:rsidRPr="00A309DB" w:rsidRDefault="00E71BCF" w:rsidP="00500BCA">
            <w:pPr>
              <w:widowControl/>
              <w:jc w:val="center"/>
              <w:rPr>
                <w:rFonts w:ascii="ＭＳ Ｐゴシック" w:eastAsia="ＭＳ Ｐゴシック" w:hAnsi="ＭＳ Ｐゴシック" w:cs="ＭＳ Ｐゴシック"/>
                <w:kern w:val="0"/>
                <w:sz w:val="24"/>
                <w:szCs w:val="24"/>
              </w:rPr>
            </w:pPr>
            <w:r w:rsidRPr="00A309DB">
              <w:rPr>
                <w:rFonts w:ascii="ＭＳ Ｐゴシック" w:eastAsia="ＭＳ Ｐゴシック" w:hAnsi="ＭＳ Ｐゴシック" w:cs="ＭＳ Ｐゴシック" w:hint="eastAsia"/>
                <w:kern w:val="0"/>
                <w:sz w:val="24"/>
                <w:szCs w:val="24"/>
              </w:rPr>
              <w:t>申込日</w:t>
            </w:r>
          </w:p>
        </w:tc>
        <w:tc>
          <w:tcPr>
            <w:tcW w:w="946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36C357C" w14:textId="77777777" w:rsidR="00500BCA" w:rsidRPr="00A309DB" w:rsidRDefault="00500BCA" w:rsidP="00500BCA">
            <w:pPr>
              <w:widowControl/>
              <w:jc w:val="left"/>
              <w:rPr>
                <w:rFonts w:ascii="ＭＳ Ｐゴシック" w:eastAsia="ＭＳ Ｐゴシック" w:hAnsi="ＭＳ Ｐゴシック" w:cs="Times New Roman"/>
                <w:kern w:val="0"/>
                <w:sz w:val="24"/>
                <w:szCs w:val="24"/>
              </w:rPr>
            </w:pPr>
          </w:p>
        </w:tc>
      </w:tr>
      <w:tr w:rsidR="00500BCA" w:rsidRPr="00A309DB" w14:paraId="02D0B387" w14:textId="77777777" w:rsidTr="00500BCA">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5DA06" w14:textId="77777777" w:rsidR="00500BCA" w:rsidRPr="00A309DB" w:rsidRDefault="00500BCA" w:rsidP="00500BCA">
            <w:pPr>
              <w:widowControl/>
              <w:jc w:val="center"/>
              <w:rPr>
                <w:rFonts w:ascii="ＭＳ Ｐゴシック" w:eastAsia="ＭＳ Ｐゴシック" w:hAnsi="ＭＳ Ｐゴシック" w:cs="ＭＳ Ｐゴシック"/>
                <w:kern w:val="0"/>
                <w:sz w:val="24"/>
                <w:szCs w:val="24"/>
              </w:rPr>
            </w:pPr>
            <w:r w:rsidRPr="00A309DB">
              <w:rPr>
                <w:rFonts w:ascii="ＭＳ Ｐゴシック" w:eastAsia="ＭＳ Ｐゴシック" w:hAnsi="ＭＳ Ｐゴシック" w:cs="ＭＳ Ｐゴシック" w:hint="eastAsia"/>
                <w:kern w:val="0"/>
                <w:sz w:val="24"/>
                <w:szCs w:val="24"/>
              </w:rPr>
              <w:t>お名前</w:t>
            </w:r>
          </w:p>
        </w:tc>
        <w:tc>
          <w:tcPr>
            <w:tcW w:w="45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9E26F" w14:textId="77777777" w:rsidR="00500BCA" w:rsidRPr="00A309DB" w:rsidRDefault="00500BCA" w:rsidP="00500BCA">
            <w:pPr>
              <w:widowControl/>
              <w:jc w:val="center"/>
              <w:rPr>
                <w:rFonts w:ascii="ＭＳ Ｐゴシック" w:eastAsia="ＭＳ Ｐゴシック" w:hAnsi="ＭＳ Ｐゴシック" w:cs="ＭＳ Ｐゴシック"/>
                <w:kern w:val="0"/>
                <w:sz w:val="24"/>
                <w:szCs w:val="24"/>
              </w:rPr>
            </w:pP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09664" w14:textId="77777777" w:rsidR="00500BCA" w:rsidRPr="00A309DB" w:rsidRDefault="00500BCA" w:rsidP="00500BCA">
            <w:pPr>
              <w:widowControl/>
              <w:jc w:val="center"/>
              <w:rPr>
                <w:rFonts w:ascii="ＭＳ Ｐゴシック" w:eastAsia="ＭＳ Ｐゴシック" w:hAnsi="ＭＳ Ｐゴシック" w:cs="ＭＳ Ｐゴシック"/>
                <w:kern w:val="0"/>
                <w:sz w:val="24"/>
                <w:szCs w:val="24"/>
              </w:rPr>
            </w:pPr>
            <w:r w:rsidRPr="00A309DB">
              <w:rPr>
                <w:rFonts w:ascii="ＭＳ Ｐゴシック" w:eastAsia="ＭＳ Ｐゴシック" w:hAnsi="ＭＳ Ｐゴシック" w:cs="ＭＳ Ｐゴシック" w:hint="eastAsia"/>
                <w:kern w:val="0"/>
                <w:sz w:val="24"/>
                <w:szCs w:val="24"/>
              </w:rPr>
              <w:t>年齢</w:t>
            </w:r>
          </w:p>
        </w:tc>
        <w:tc>
          <w:tcPr>
            <w:tcW w:w="3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63A8B" w14:textId="77777777" w:rsidR="00500BCA" w:rsidRPr="00A309DB" w:rsidRDefault="00500BCA" w:rsidP="00500BCA">
            <w:pPr>
              <w:widowControl/>
              <w:jc w:val="center"/>
              <w:rPr>
                <w:rFonts w:ascii="ＭＳ Ｐゴシック" w:eastAsia="ＭＳ Ｐゴシック" w:hAnsi="ＭＳ Ｐゴシック" w:cs="ＭＳ Ｐゴシック"/>
                <w:kern w:val="0"/>
                <w:sz w:val="24"/>
                <w:szCs w:val="24"/>
              </w:rPr>
            </w:pPr>
          </w:p>
        </w:tc>
      </w:tr>
      <w:tr w:rsidR="00500BCA" w:rsidRPr="00A309DB" w14:paraId="556CB19C" w14:textId="77777777" w:rsidTr="00500BCA">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3EB08" w14:textId="77777777" w:rsidR="00500BCA" w:rsidRPr="00A309DB" w:rsidRDefault="00500BCA" w:rsidP="00500BCA">
            <w:pPr>
              <w:widowControl/>
              <w:jc w:val="center"/>
              <w:rPr>
                <w:rFonts w:ascii="ＭＳ Ｐゴシック" w:eastAsia="ＭＳ Ｐゴシック" w:hAnsi="ＭＳ Ｐゴシック" w:cs="ＭＳ Ｐゴシック"/>
                <w:kern w:val="0"/>
                <w:sz w:val="24"/>
                <w:szCs w:val="24"/>
              </w:rPr>
            </w:pPr>
            <w:r w:rsidRPr="00A309DB">
              <w:rPr>
                <w:rFonts w:ascii="ＭＳ Ｐゴシック" w:eastAsia="ＭＳ Ｐゴシック" w:hAnsi="ＭＳ Ｐゴシック" w:cs="ＭＳ Ｐゴシック" w:hint="eastAsia"/>
                <w:kern w:val="0"/>
                <w:sz w:val="24"/>
                <w:szCs w:val="24"/>
              </w:rPr>
              <w:t>ご連絡先</w:t>
            </w:r>
          </w:p>
        </w:tc>
        <w:tc>
          <w:tcPr>
            <w:tcW w:w="946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C5319" w14:textId="77777777" w:rsidR="00500BCA" w:rsidRPr="00A309DB" w:rsidRDefault="00500BCA" w:rsidP="00500BCA">
            <w:pPr>
              <w:widowControl/>
              <w:jc w:val="left"/>
              <w:rPr>
                <w:rFonts w:ascii="ＭＳ Ｐゴシック" w:eastAsia="ＭＳ Ｐゴシック" w:hAnsi="ＭＳ Ｐゴシック" w:cs="ＭＳ Ｐゴシック"/>
                <w:kern w:val="0"/>
                <w:sz w:val="24"/>
                <w:szCs w:val="24"/>
              </w:rPr>
            </w:pPr>
            <w:r w:rsidRPr="00A309DB">
              <w:rPr>
                <w:rFonts w:ascii="ＭＳ Ｐゴシック" w:eastAsia="ＭＳ Ｐゴシック" w:hAnsi="ＭＳ Ｐゴシック" w:cs="ＭＳ Ｐゴシック" w:hint="eastAsia"/>
                <w:kern w:val="0"/>
                <w:sz w:val="24"/>
                <w:szCs w:val="24"/>
              </w:rPr>
              <w:t>電話番号　　　　　　　　　　　　　　　　　　　　携帯番号</w:t>
            </w:r>
          </w:p>
        </w:tc>
      </w:tr>
      <w:tr w:rsidR="00500BCA" w:rsidRPr="00A309DB" w14:paraId="40D1847B" w14:textId="77777777" w:rsidTr="00500BCA">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68B1B" w14:textId="77777777" w:rsidR="00500BCA" w:rsidRPr="00A309DB" w:rsidRDefault="00500BCA" w:rsidP="00500BCA">
            <w:pPr>
              <w:widowControl/>
              <w:jc w:val="center"/>
              <w:rPr>
                <w:rFonts w:ascii="ＭＳ Ｐゴシック" w:eastAsia="ＭＳ Ｐゴシック" w:hAnsi="ＭＳ Ｐゴシック" w:cs="ＭＳ Ｐゴシック"/>
                <w:kern w:val="0"/>
                <w:sz w:val="24"/>
                <w:szCs w:val="24"/>
              </w:rPr>
            </w:pPr>
            <w:r w:rsidRPr="00A309DB">
              <w:rPr>
                <w:rFonts w:ascii="ＭＳ Ｐゴシック" w:eastAsia="ＭＳ Ｐゴシック" w:hAnsi="ＭＳ Ｐゴシック" w:cs="ＭＳ Ｐゴシック" w:hint="eastAsia"/>
                <w:kern w:val="0"/>
                <w:sz w:val="24"/>
                <w:szCs w:val="24"/>
              </w:rPr>
              <w:t>住所</w:t>
            </w:r>
          </w:p>
        </w:tc>
        <w:tc>
          <w:tcPr>
            <w:tcW w:w="946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3780E" w14:textId="77777777" w:rsidR="00500BCA" w:rsidRPr="00A309DB" w:rsidRDefault="00500BCA" w:rsidP="00500BCA">
            <w:pPr>
              <w:widowControl/>
              <w:jc w:val="center"/>
              <w:rPr>
                <w:rFonts w:ascii="ＭＳ Ｐゴシック" w:eastAsia="ＭＳ Ｐゴシック" w:hAnsi="ＭＳ Ｐゴシック" w:cs="ＭＳ Ｐゴシック"/>
                <w:kern w:val="0"/>
                <w:sz w:val="24"/>
                <w:szCs w:val="24"/>
              </w:rPr>
            </w:pPr>
          </w:p>
        </w:tc>
      </w:tr>
      <w:tr w:rsidR="00500BCA" w:rsidRPr="00A309DB" w14:paraId="091B2477" w14:textId="77777777" w:rsidTr="00500BCA">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442E4" w14:textId="77777777" w:rsidR="00500BCA" w:rsidRPr="00A309DB" w:rsidRDefault="00500BCA" w:rsidP="00500BCA">
            <w:pPr>
              <w:widowControl/>
              <w:jc w:val="center"/>
              <w:rPr>
                <w:rFonts w:ascii="ＭＳ Ｐゴシック" w:eastAsia="ＭＳ Ｐゴシック" w:hAnsi="ＭＳ Ｐゴシック" w:cs="ＭＳ Ｐゴシック"/>
                <w:kern w:val="0"/>
                <w:sz w:val="24"/>
                <w:szCs w:val="24"/>
              </w:rPr>
            </w:pPr>
            <w:r w:rsidRPr="00A309DB">
              <w:rPr>
                <w:rFonts w:ascii="ＭＳ Ｐゴシック" w:eastAsia="ＭＳ Ｐゴシック" w:hAnsi="ＭＳ Ｐゴシック" w:cs="ＭＳ Ｐゴシック" w:hint="eastAsia"/>
                <w:kern w:val="0"/>
                <w:sz w:val="24"/>
                <w:szCs w:val="24"/>
              </w:rPr>
              <w:t>希望犬</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7075C" w14:textId="3EAC8786" w:rsidR="00500BCA" w:rsidRPr="00A309DB" w:rsidRDefault="00500BCA" w:rsidP="00C54513">
            <w:pPr>
              <w:widowControl/>
              <w:rPr>
                <w:rFonts w:ascii="ＭＳ Ｐゴシック" w:eastAsia="ＭＳ Ｐゴシック" w:hAnsi="ＭＳ Ｐゴシック" w:cs="ＭＳ Ｐゴシック"/>
                <w:kern w:val="0"/>
                <w:sz w:val="24"/>
                <w:szCs w:val="24"/>
              </w:rPr>
            </w:pPr>
          </w:p>
        </w:tc>
        <w:tc>
          <w:tcPr>
            <w:tcW w:w="2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228CA" w14:textId="77777777" w:rsidR="00500BCA" w:rsidRPr="00A309DB" w:rsidRDefault="00500BCA" w:rsidP="00500BCA">
            <w:pPr>
              <w:widowControl/>
              <w:jc w:val="center"/>
              <w:rPr>
                <w:rFonts w:ascii="ＭＳ Ｐゴシック" w:eastAsia="ＭＳ Ｐゴシック" w:hAnsi="ＭＳ Ｐゴシック" w:cs="ＭＳ Ｐゴシック"/>
                <w:kern w:val="0"/>
                <w:sz w:val="24"/>
                <w:szCs w:val="24"/>
              </w:rPr>
            </w:pPr>
          </w:p>
        </w:tc>
        <w:tc>
          <w:tcPr>
            <w:tcW w:w="49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3BB74" w14:textId="77777777" w:rsidR="00500BCA" w:rsidRPr="00A309DB" w:rsidRDefault="00500BCA" w:rsidP="00500BCA">
            <w:pPr>
              <w:widowControl/>
              <w:jc w:val="left"/>
              <w:rPr>
                <w:rFonts w:ascii="ＭＳ Ｐゴシック" w:eastAsia="ＭＳ Ｐゴシック" w:hAnsi="ＭＳ Ｐゴシック" w:cs="Times New Roman"/>
                <w:kern w:val="0"/>
                <w:sz w:val="24"/>
                <w:szCs w:val="24"/>
              </w:rPr>
            </w:pPr>
          </w:p>
        </w:tc>
      </w:tr>
      <w:tr w:rsidR="00EC449C" w:rsidRPr="00A309DB" w14:paraId="2209F142" w14:textId="77777777" w:rsidTr="000A6749">
        <w:trPr>
          <w:trHeight w:val="379"/>
        </w:trPr>
        <w:tc>
          <w:tcPr>
            <w:tcW w:w="56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1529C1B" w14:textId="4A1B6571" w:rsidR="00EC449C" w:rsidRPr="00A309DB" w:rsidRDefault="00EC449C" w:rsidP="00EC449C">
            <w:pPr>
              <w:widowControl/>
              <w:jc w:val="left"/>
              <w:rPr>
                <w:rFonts w:ascii="ＭＳ Ｐゴシック" w:eastAsia="ＭＳ Ｐゴシック" w:hAnsi="ＭＳ Ｐゴシック" w:cs="ＭＳ Ｐゴシック"/>
                <w:kern w:val="0"/>
                <w:sz w:val="24"/>
                <w:szCs w:val="24"/>
              </w:rPr>
            </w:pPr>
            <w:r w:rsidRPr="00A309DB">
              <w:rPr>
                <w:rFonts w:ascii="ＭＳ Ｐゴシック" w:eastAsia="ＭＳ Ｐゴシック" w:hAnsi="ＭＳ Ｐゴシック" w:cs="ＭＳ Ｐゴシック" w:hint="eastAsia"/>
                <w:kern w:val="0"/>
                <w:sz w:val="24"/>
                <w:szCs w:val="24"/>
              </w:rPr>
              <w:t>本</w:t>
            </w:r>
            <w:r w:rsidR="00A4430F">
              <w:rPr>
                <w:rFonts w:ascii="ＭＳ Ｐゴシック" w:eastAsia="ＭＳ Ｐゴシック" w:hAnsi="ＭＳ Ｐゴシック" w:cs="ＭＳ Ｐゴシック" w:hint="eastAsia"/>
                <w:kern w:val="0"/>
                <w:sz w:val="24"/>
                <w:szCs w:val="24"/>
              </w:rPr>
              <w:t>取組</w:t>
            </w:r>
            <w:r w:rsidRPr="00A309DB">
              <w:rPr>
                <w:rFonts w:ascii="ＭＳ Ｐゴシック" w:eastAsia="ＭＳ Ｐゴシック" w:hAnsi="ＭＳ Ｐゴシック" w:cs="ＭＳ Ｐゴシック" w:hint="eastAsia"/>
                <w:kern w:val="0"/>
                <w:sz w:val="24"/>
                <w:szCs w:val="24"/>
              </w:rPr>
              <w:t>を何で知りましたか？</w:t>
            </w:r>
          </w:p>
        </w:tc>
        <w:tc>
          <w:tcPr>
            <w:tcW w:w="49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20877A" w14:textId="77777777" w:rsidR="00A309DB" w:rsidRDefault="003215BC" w:rsidP="00500BCA">
            <w:pPr>
              <w:widowControl/>
              <w:jc w:val="left"/>
              <w:rPr>
                <w:rFonts w:ascii="ＭＳ Ｐゴシック" w:eastAsia="ＭＳ Ｐゴシック" w:hAnsi="ＭＳ Ｐゴシック" w:cs="Times New Roman"/>
                <w:kern w:val="0"/>
                <w:sz w:val="24"/>
                <w:szCs w:val="24"/>
              </w:rPr>
            </w:pPr>
            <w:r w:rsidRPr="00A309DB">
              <w:rPr>
                <w:rFonts w:ascii="ＭＳ Ｐゴシック" w:eastAsia="ＭＳ Ｐゴシック" w:hAnsi="ＭＳ Ｐゴシック" w:cs="Times New Roman" w:hint="eastAsia"/>
                <w:kern w:val="0"/>
                <w:sz w:val="24"/>
                <w:szCs w:val="24"/>
              </w:rPr>
              <w:t>□講習会（動物愛護管理センター）</w:t>
            </w:r>
            <w:r w:rsidR="00EC449C" w:rsidRPr="00A309DB">
              <w:rPr>
                <w:rFonts w:ascii="ＭＳ Ｐゴシック" w:eastAsia="ＭＳ Ｐゴシック" w:hAnsi="ＭＳ Ｐゴシック" w:cs="Times New Roman" w:hint="eastAsia"/>
                <w:kern w:val="0"/>
                <w:sz w:val="24"/>
                <w:szCs w:val="24"/>
              </w:rPr>
              <w:t xml:space="preserve">□HP　</w:t>
            </w:r>
          </w:p>
          <w:p w14:paraId="093B9E77" w14:textId="48DA3B44" w:rsidR="00EC449C" w:rsidRPr="00A309DB" w:rsidRDefault="00EC449C" w:rsidP="00500BCA">
            <w:pPr>
              <w:widowControl/>
              <w:jc w:val="left"/>
              <w:rPr>
                <w:rFonts w:ascii="ＭＳ Ｐゴシック" w:eastAsia="ＭＳ Ｐゴシック" w:hAnsi="ＭＳ Ｐゴシック" w:cs="Times New Roman"/>
                <w:kern w:val="0"/>
                <w:sz w:val="24"/>
                <w:szCs w:val="24"/>
              </w:rPr>
            </w:pPr>
            <w:r w:rsidRPr="00A309DB">
              <w:rPr>
                <w:rFonts w:ascii="ＭＳ Ｐゴシック" w:eastAsia="ＭＳ Ｐゴシック" w:hAnsi="ＭＳ Ｐゴシック" w:cs="Times New Roman" w:hint="eastAsia"/>
                <w:kern w:val="0"/>
                <w:sz w:val="24"/>
                <w:szCs w:val="24"/>
              </w:rPr>
              <w:t>□新聞　□ポスター　□SNS　□友人・知人</w:t>
            </w:r>
            <w:r w:rsidR="003215BC" w:rsidRPr="00A309DB">
              <w:rPr>
                <w:rFonts w:ascii="ＭＳ Ｐゴシック" w:eastAsia="ＭＳ Ｐゴシック" w:hAnsi="ＭＳ Ｐゴシック" w:cs="Times New Roman" w:hint="eastAsia"/>
                <w:kern w:val="0"/>
                <w:sz w:val="24"/>
                <w:szCs w:val="24"/>
              </w:rPr>
              <w:t xml:space="preserve">　</w:t>
            </w:r>
          </w:p>
          <w:p w14:paraId="4F3AE903" w14:textId="1EC0CDD3" w:rsidR="00EC449C" w:rsidRPr="00A309DB" w:rsidRDefault="00EC449C" w:rsidP="00500BCA">
            <w:pPr>
              <w:widowControl/>
              <w:jc w:val="left"/>
              <w:rPr>
                <w:rFonts w:ascii="ＭＳ Ｐゴシック" w:eastAsia="ＭＳ Ｐゴシック" w:hAnsi="ＭＳ Ｐゴシック" w:cs="Times New Roman"/>
                <w:kern w:val="0"/>
                <w:sz w:val="24"/>
                <w:szCs w:val="24"/>
              </w:rPr>
            </w:pPr>
            <w:r w:rsidRPr="00A309DB">
              <w:rPr>
                <w:rFonts w:ascii="ＭＳ Ｐゴシック" w:eastAsia="ＭＳ Ｐゴシック" w:hAnsi="ＭＳ Ｐゴシック" w:cs="Times New Roman" w:hint="eastAsia"/>
                <w:kern w:val="0"/>
                <w:sz w:val="24"/>
                <w:szCs w:val="24"/>
              </w:rPr>
              <w:t xml:space="preserve">□その他（　　　　</w:t>
            </w:r>
            <w:r w:rsidR="003215BC" w:rsidRPr="00A309DB">
              <w:rPr>
                <w:rFonts w:ascii="ＭＳ Ｐゴシック" w:eastAsia="ＭＳ Ｐゴシック" w:hAnsi="ＭＳ Ｐゴシック" w:cs="Times New Roman" w:hint="eastAsia"/>
                <w:kern w:val="0"/>
                <w:sz w:val="24"/>
                <w:szCs w:val="24"/>
              </w:rPr>
              <w:t xml:space="preserve">　　　　　　　　</w:t>
            </w:r>
            <w:r w:rsidRPr="00A309DB">
              <w:rPr>
                <w:rFonts w:ascii="ＭＳ Ｐゴシック" w:eastAsia="ＭＳ Ｐゴシック" w:hAnsi="ＭＳ Ｐゴシック" w:cs="Times New Roman" w:hint="eastAsia"/>
                <w:kern w:val="0"/>
                <w:sz w:val="24"/>
                <w:szCs w:val="24"/>
              </w:rPr>
              <w:t xml:space="preserve">　）</w:t>
            </w:r>
          </w:p>
        </w:tc>
      </w:tr>
      <w:tr w:rsidR="00500BCA" w:rsidRPr="00A309DB" w14:paraId="2D587DBA" w14:textId="77777777" w:rsidTr="00500BCA">
        <w:trPr>
          <w:trHeight w:val="379"/>
        </w:trPr>
        <w:tc>
          <w:tcPr>
            <w:tcW w:w="1052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92A4B" w14:textId="10966FB2" w:rsidR="00500BCA" w:rsidRPr="00A309DB" w:rsidRDefault="00C11CA6" w:rsidP="00500BCA">
            <w:pPr>
              <w:widowControl/>
              <w:jc w:val="left"/>
              <w:rPr>
                <w:rFonts w:ascii="ＭＳ Ｐゴシック" w:eastAsia="ＭＳ Ｐゴシック" w:hAnsi="ＭＳ Ｐゴシック" w:cs="ＭＳ Ｐゴシック"/>
                <w:kern w:val="0"/>
                <w:sz w:val="24"/>
                <w:szCs w:val="24"/>
              </w:rPr>
            </w:pPr>
            <w:r w:rsidRPr="00A309DB">
              <w:rPr>
                <w:rFonts w:ascii="ＭＳ Ｐゴシック" w:eastAsia="ＭＳ Ｐゴシック" w:hAnsi="ＭＳ Ｐゴシック" w:cs="ＭＳ Ｐゴシック" w:hint="eastAsia"/>
                <w:kern w:val="0"/>
                <w:sz w:val="24"/>
                <w:szCs w:val="24"/>
              </w:rPr>
              <w:t>以下の、</w:t>
            </w:r>
            <w:r w:rsidR="00500BCA" w:rsidRPr="00A309DB">
              <w:rPr>
                <w:rFonts w:ascii="ＭＳ Ｐゴシック" w:eastAsia="ＭＳ Ｐゴシック" w:hAnsi="ＭＳ Ｐゴシック" w:cs="ＭＳ Ｐゴシック" w:hint="eastAsia"/>
                <w:kern w:val="0"/>
                <w:sz w:val="24"/>
                <w:szCs w:val="24"/>
              </w:rPr>
              <w:t>主旨をご理解・ご賛同いただけますか？　　　□はい　□いいえ</w:t>
            </w:r>
          </w:p>
        </w:tc>
      </w:tr>
    </w:tbl>
    <w:p w14:paraId="36DC136D" w14:textId="77777777" w:rsidR="00020DF5" w:rsidRPr="00A309DB" w:rsidRDefault="00020DF5">
      <w:pPr>
        <w:rPr>
          <w:rFonts w:ascii="ＭＳ Ｐゴシック" w:eastAsia="ＭＳ Ｐゴシック" w:hAnsi="ＭＳ Ｐゴシック"/>
          <w:sz w:val="22"/>
          <w:szCs w:val="20"/>
        </w:rPr>
      </w:pPr>
    </w:p>
    <w:p w14:paraId="33E201AF" w14:textId="3AB62499" w:rsidR="00ED0563" w:rsidRPr="00A309DB" w:rsidRDefault="00C11CA6">
      <w:pPr>
        <w:rPr>
          <w:rFonts w:ascii="ＭＳ Ｐゴシック" w:eastAsia="ＭＳ Ｐゴシック" w:hAnsi="ＭＳ Ｐゴシック"/>
          <w:sz w:val="24"/>
          <w:szCs w:val="24"/>
        </w:rPr>
      </w:pPr>
      <w:r w:rsidRPr="00A309DB">
        <w:rPr>
          <w:rFonts w:ascii="ＭＳ Ｐゴシック" w:eastAsia="ＭＳ Ｐゴシック" w:hAnsi="ＭＳ Ｐゴシック" w:hint="eastAsia"/>
          <w:sz w:val="24"/>
          <w:szCs w:val="24"/>
        </w:rPr>
        <w:t>【</w:t>
      </w:r>
      <w:r w:rsidR="00ED0563" w:rsidRPr="00A309DB">
        <w:rPr>
          <w:rFonts w:ascii="ＭＳ Ｐゴシック" w:eastAsia="ＭＳ Ｐゴシック" w:hAnsi="ＭＳ Ｐゴシック" w:hint="eastAsia"/>
          <w:sz w:val="24"/>
          <w:szCs w:val="24"/>
        </w:rPr>
        <w:t>成犬譲渡促進</w:t>
      </w:r>
      <w:r w:rsidR="00A4430F">
        <w:rPr>
          <w:rFonts w:ascii="ＭＳ Ｐゴシック" w:eastAsia="ＭＳ Ｐゴシック" w:hAnsi="ＭＳ Ｐゴシック" w:hint="eastAsia"/>
          <w:sz w:val="24"/>
          <w:szCs w:val="24"/>
        </w:rPr>
        <w:t>プログラム</w:t>
      </w:r>
      <w:r w:rsidRPr="00A309DB">
        <w:rPr>
          <w:rFonts w:ascii="ＭＳ Ｐゴシック" w:eastAsia="ＭＳ Ｐゴシック" w:hAnsi="ＭＳ Ｐゴシック" w:hint="eastAsia"/>
          <w:sz w:val="24"/>
          <w:szCs w:val="24"/>
        </w:rPr>
        <w:t>について】</w:t>
      </w:r>
    </w:p>
    <w:p w14:paraId="00675C30" w14:textId="77777777" w:rsidR="00ED0563" w:rsidRPr="00A309DB" w:rsidRDefault="00ED0563">
      <w:pPr>
        <w:rPr>
          <w:rFonts w:ascii="ＭＳ Ｐゴシック" w:eastAsia="ＭＳ Ｐゴシック" w:hAnsi="ＭＳ Ｐゴシック"/>
          <w:sz w:val="24"/>
          <w:szCs w:val="24"/>
        </w:rPr>
      </w:pPr>
    </w:p>
    <w:p w14:paraId="1848471A" w14:textId="327C2415" w:rsidR="00ED0563" w:rsidRPr="00A309DB" w:rsidRDefault="00C11CA6">
      <w:pPr>
        <w:rPr>
          <w:rFonts w:ascii="ＭＳ Ｐゴシック" w:eastAsia="ＭＳ Ｐゴシック" w:hAnsi="ＭＳ Ｐゴシック"/>
          <w:sz w:val="24"/>
          <w:szCs w:val="24"/>
        </w:rPr>
      </w:pPr>
      <w:r w:rsidRPr="00A309DB">
        <w:rPr>
          <w:rFonts w:ascii="ＭＳ Ｐゴシック" w:eastAsia="ＭＳ Ｐゴシック" w:hAnsi="ＭＳ Ｐゴシック" w:hint="eastAsia"/>
          <w:sz w:val="24"/>
          <w:szCs w:val="24"/>
        </w:rPr>
        <w:t>■</w:t>
      </w:r>
      <w:r w:rsidR="00ED0563" w:rsidRPr="00A309DB">
        <w:rPr>
          <w:rFonts w:ascii="ＭＳ Ｐゴシック" w:eastAsia="ＭＳ Ｐゴシック" w:hAnsi="ＭＳ Ｐゴシック" w:hint="eastAsia"/>
          <w:sz w:val="24"/>
          <w:szCs w:val="24"/>
        </w:rPr>
        <w:t>目的</w:t>
      </w:r>
    </w:p>
    <w:p w14:paraId="27DC63A0" w14:textId="528C3AA8" w:rsidR="00020DF5" w:rsidRPr="00A309DB" w:rsidRDefault="00EF38DA" w:rsidP="00AE2961">
      <w:pPr>
        <w:ind w:firstLineChars="100" w:firstLine="240"/>
        <w:rPr>
          <w:rFonts w:ascii="ＭＳ Ｐゴシック" w:eastAsia="ＭＳ Ｐゴシック" w:hAnsi="ＭＳ Ｐゴシック"/>
          <w:sz w:val="24"/>
          <w:szCs w:val="24"/>
        </w:rPr>
      </w:pPr>
      <w:bookmarkStart w:id="0" w:name="_Hlk65760357"/>
      <w:r w:rsidRPr="00EF38DA">
        <w:rPr>
          <w:rFonts w:ascii="ＭＳ Ｐゴシック" w:eastAsia="ＭＳ Ｐゴシック" w:hAnsi="ＭＳ Ｐゴシック" w:hint="eastAsia"/>
          <w:sz w:val="24"/>
          <w:szCs w:val="24"/>
        </w:rPr>
        <w:t>沖縄県動物愛護管理センタ―(以下、「センター」という)で収容されている成犬</w:t>
      </w:r>
      <w:r w:rsidR="003D72CB">
        <w:rPr>
          <w:rFonts w:ascii="ＭＳ Ｐゴシック" w:eastAsia="ＭＳ Ｐゴシック" w:hAnsi="ＭＳ Ｐゴシック" w:hint="eastAsia"/>
          <w:sz w:val="24"/>
          <w:szCs w:val="24"/>
        </w:rPr>
        <w:t>は</w:t>
      </w:r>
      <w:r w:rsidRPr="00EF38DA">
        <w:rPr>
          <w:rFonts w:ascii="ＭＳ Ｐゴシック" w:eastAsia="ＭＳ Ｐゴシック" w:hAnsi="ＭＳ Ｐゴシック" w:hint="eastAsia"/>
          <w:sz w:val="24"/>
          <w:szCs w:val="24"/>
        </w:rPr>
        <w:t>家庭への譲渡が難しい</w:t>
      </w:r>
      <w:r w:rsidR="003D5B9E">
        <w:rPr>
          <w:rFonts w:ascii="ＭＳ Ｐゴシック" w:eastAsia="ＭＳ Ｐゴシック" w:hAnsi="ＭＳ Ｐゴシック" w:hint="eastAsia"/>
          <w:sz w:val="24"/>
          <w:szCs w:val="24"/>
        </w:rPr>
        <w:t>ことから</w:t>
      </w:r>
      <w:r w:rsidR="00ED0563" w:rsidRPr="00A309DB">
        <w:rPr>
          <w:rFonts w:ascii="ＭＳ Ｐゴシック" w:eastAsia="ＭＳ Ｐゴシック" w:hAnsi="ＭＳ Ｐゴシック" w:hint="eastAsia"/>
          <w:sz w:val="24"/>
          <w:szCs w:val="24"/>
        </w:rPr>
        <w:t>、家庭犬としてのしつけを施すことで譲渡率向上を図るとともに、この取組を契機として殺処分減への気運を高め、さらなる取組の広がりへつなげて行くことを目的と</w:t>
      </w:r>
      <w:r w:rsidR="00603C9B">
        <w:rPr>
          <w:rFonts w:ascii="ＭＳ Ｐゴシック" w:eastAsia="ＭＳ Ｐゴシック" w:hAnsi="ＭＳ Ｐゴシック" w:hint="eastAsia"/>
          <w:sz w:val="24"/>
          <w:szCs w:val="24"/>
        </w:rPr>
        <w:t>する</w:t>
      </w:r>
      <w:r w:rsidR="00ED0563" w:rsidRPr="00A309DB">
        <w:rPr>
          <w:rFonts w:ascii="ＭＳ Ｐゴシック" w:eastAsia="ＭＳ Ｐゴシック" w:hAnsi="ＭＳ Ｐゴシック" w:hint="eastAsia"/>
          <w:sz w:val="24"/>
          <w:szCs w:val="24"/>
        </w:rPr>
        <w:t>。</w:t>
      </w:r>
    </w:p>
    <w:bookmarkEnd w:id="0"/>
    <w:p w14:paraId="4CE6B54A" w14:textId="77777777" w:rsidR="00020DF5" w:rsidRPr="00A309DB" w:rsidRDefault="00020DF5">
      <w:pPr>
        <w:rPr>
          <w:rFonts w:ascii="ＭＳ Ｐゴシック" w:eastAsia="ＭＳ Ｐゴシック" w:hAnsi="ＭＳ Ｐゴシック"/>
          <w:sz w:val="24"/>
          <w:szCs w:val="24"/>
        </w:rPr>
      </w:pPr>
    </w:p>
    <w:p w14:paraId="49C5C4D4" w14:textId="2A0B9F86" w:rsidR="00020DF5" w:rsidRPr="00A309DB" w:rsidRDefault="00C11CA6">
      <w:pPr>
        <w:rPr>
          <w:rFonts w:ascii="ＭＳ Ｐゴシック" w:eastAsia="ＭＳ Ｐゴシック" w:hAnsi="ＭＳ Ｐゴシック"/>
          <w:sz w:val="24"/>
          <w:szCs w:val="24"/>
        </w:rPr>
      </w:pPr>
      <w:r w:rsidRPr="00A309DB">
        <w:rPr>
          <w:rFonts w:ascii="ＭＳ Ｐゴシック" w:eastAsia="ＭＳ Ｐゴシック" w:hAnsi="ＭＳ Ｐゴシック" w:hint="eastAsia"/>
          <w:sz w:val="24"/>
          <w:szCs w:val="24"/>
        </w:rPr>
        <w:t>■</w:t>
      </w:r>
      <w:r w:rsidR="00ED0563" w:rsidRPr="00A309DB">
        <w:rPr>
          <w:rFonts w:ascii="ＭＳ Ｐゴシック" w:eastAsia="ＭＳ Ｐゴシック" w:hAnsi="ＭＳ Ｐゴシック" w:hint="eastAsia"/>
          <w:sz w:val="24"/>
          <w:szCs w:val="24"/>
        </w:rPr>
        <w:t>内容</w:t>
      </w:r>
    </w:p>
    <w:p w14:paraId="36E9137A" w14:textId="3ECB1A6C" w:rsidR="00A4430F" w:rsidRPr="00A4430F" w:rsidRDefault="00A4430F" w:rsidP="00A4430F">
      <w:pPr>
        <w:ind w:firstLineChars="100" w:firstLine="240"/>
        <w:rPr>
          <w:rFonts w:ascii="ＭＳ Ｐゴシック" w:eastAsia="ＭＳ Ｐゴシック" w:hAnsi="ＭＳ Ｐゴシック"/>
          <w:sz w:val="24"/>
          <w:szCs w:val="24"/>
        </w:rPr>
      </w:pPr>
      <w:r w:rsidRPr="00A4430F">
        <w:rPr>
          <w:rFonts w:ascii="ＭＳ Ｐゴシック" w:eastAsia="ＭＳ Ｐゴシック" w:hAnsi="ＭＳ Ｐゴシック" w:hint="eastAsia"/>
          <w:sz w:val="24"/>
          <w:szCs w:val="24"/>
        </w:rPr>
        <w:t>成犬譲渡促進プログラムは、家庭犬をしつける際、センター、トレーナー、並びにトレーニング実施先の児童福祉施設等の3者が連携して行うことで、また、譲渡候補犬の命を扱う事業であることを認識することで、次の3つの効果が期待される。</w:t>
      </w:r>
    </w:p>
    <w:p w14:paraId="4853A320" w14:textId="2A1CB325" w:rsidR="00A4430F" w:rsidRPr="00A4430F" w:rsidRDefault="00A4430F" w:rsidP="00A4430F">
      <w:pPr>
        <w:pStyle w:val="a9"/>
        <w:numPr>
          <w:ilvl w:val="0"/>
          <w:numId w:val="2"/>
        </w:numPr>
        <w:ind w:leftChars="0"/>
        <w:rPr>
          <w:rFonts w:ascii="ＭＳ Ｐゴシック" w:eastAsia="ＭＳ Ｐゴシック" w:hAnsi="ＭＳ Ｐゴシック"/>
          <w:sz w:val="24"/>
          <w:szCs w:val="24"/>
        </w:rPr>
      </w:pPr>
      <w:r w:rsidRPr="00A4430F">
        <w:rPr>
          <w:rFonts w:ascii="ＭＳ Ｐゴシック" w:eastAsia="ＭＳ Ｐゴシック" w:hAnsi="ＭＳ Ｐゴシック" w:hint="eastAsia"/>
          <w:sz w:val="24"/>
          <w:szCs w:val="24"/>
        </w:rPr>
        <w:t>殺処分数の軽減と成犬譲渡の促進</w:t>
      </w:r>
      <w:r>
        <w:rPr>
          <w:rFonts w:ascii="ＭＳ Ｐゴシック" w:eastAsia="ＭＳ Ｐゴシック" w:hAnsi="ＭＳ Ｐゴシック"/>
          <w:sz w:val="24"/>
          <w:szCs w:val="24"/>
        </w:rPr>
        <w:br/>
      </w:r>
      <w:r>
        <w:rPr>
          <w:rFonts w:ascii="ＭＳ Ｐゴシック" w:eastAsia="ＭＳ Ｐゴシック" w:hAnsi="ＭＳ Ｐゴシック" w:hint="eastAsia"/>
          <w:sz w:val="24"/>
          <w:szCs w:val="24"/>
        </w:rPr>
        <w:t xml:space="preserve">　</w:t>
      </w:r>
      <w:r w:rsidRPr="00A4430F">
        <w:rPr>
          <w:rFonts w:ascii="ＭＳ Ｐゴシック" w:eastAsia="ＭＳ Ｐゴシック" w:hAnsi="ＭＳ Ｐゴシック" w:hint="eastAsia"/>
          <w:sz w:val="24"/>
          <w:szCs w:val="24"/>
        </w:rPr>
        <w:t>現状では家庭としての譲渡は難しい人馴れしていない等の収容犬を適切な訓練と人との関りにより、社会復帰ができることを社会に示すことで、「命」を尊重し適正な飼養に対する社会的認識を高める。</w:t>
      </w:r>
    </w:p>
    <w:p w14:paraId="03FF067E" w14:textId="759DAF1F" w:rsidR="00A4430F" w:rsidRPr="00A4430F" w:rsidRDefault="00A4430F" w:rsidP="00A4430F">
      <w:pPr>
        <w:pStyle w:val="a9"/>
        <w:numPr>
          <w:ilvl w:val="0"/>
          <w:numId w:val="2"/>
        </w:numPr>
        <w:ind w:leftChars="0"/>
        <w:rPr>
          <w:rFonts w:ascii="ＭＳ Ｐゴシック" w:eastAsia="ＭＳ Ｐゴシック" w:hAnsi="ＭＳ Ｐゴシック"/>
          <w:sz w:val="24"/>
          <w:szCs w:val="24"/>
        </w:rPr>
      </w:pPr>
      <w:r w:rsidRPr="00A4430F">
        <w:rPr>
          <w:rFonts w:ascii="ＭＳ Ｐゴシック" w:eastAsia="ＭＳ Ｐゴシック" w:hAnsi="ＭＳ Ｐゴシック" w:hint="eastAsia"/>
          <w:sz w:val="24"/>
          <w:szCs w:val="24"/>
        </w:rPr>
        <w:t>子どもの情操教育</w:t>
      </w:r>
      <w:r>
        <w:rPr>
          <w:rFonts w:ascii="ＭＳ Ｐゴシック" w:eastAsia="ＭＳ Ｐゴシック" w:hAnsi="ＭＳ Ｐゴシック"/>
          <w:sz w:val="24"/>
          <w:szCs w:val="24"/>
        </w:rPr>
        <w:br/>
      </w:r>
      <w:r>
        <w:rPr>
          <w:rFonts w:ascii="ＭＳ Ｐゴシック" w:eastAsia="ＭＳ Ｐゴシック" w:hAnsi="ＭＳ Ｐゴシック" w:hint="eastAsia"/>
          <w:sz w:val="24"/>
          <w:szCs w:val="24"/>
        </w:rPr>
        <w:t xml:space="preserve">　</w:t>
      </w:r>
      <w:r w:rsidRPr="00A4430F">
        <w:rPr>
          <w:rFonts w:ascii="ＭＳ Ｐゴシック" w:eastAsia="ＭＳ Ｐゴシック" w:hAnsi="ＭＳ Ｐゴシック" w:hint="eastAsia"/>
          <w:sz w:val="24"/>
          <w:szCs w:val="24"/>
        </w:rPr>
        <w:t>殺処分の対象となる収容犬の命を救い、社会復帰できる適切な訓練を施し、犬と譲渡先を結ぶ活動を行うことで、①自己肯定感を高め、②犬を含めた“他者”を理解し、共感力やコミュニケーション能力を高める。また、犬の訓練を通して、③責任感や忍耐力を養う。</w:t>
      </w:r>
    </w:p>
    <w:p w14:paraId="0BEC8DB1" w14:textId="6287C5B8" w:rsidR="00A4430F" w:rsidRPr="00A4430F" w:rsidRDefault="00A4430F" w:rsidP="00A4430F">
      <w:pPr>
        <w:pStyle w:val="a9"/>
        <w:numPr>
          <w:ilvl w:val="0"/>
          <w:numId w:val="2"/>
        </w:numPr>
        <w:ind w:leftChars="0"/>
        <w:rPr>
          <w:rFonts w:ascii="ＭＳ Ｐゴシック" w:eastAsia="ＭＳ Ｐゴシック" w:hAnsi="ＭＳ Ｐゴシック"/>
          <w:sz w:val="24"/>
          <w:szCs w:val="24"/>
        </w:rPr>
      </w:pPr>
      <w:r w:rsidRPr="00A4430F">
        <w:rPr>
          <w:rFonts w:ascii="ＭＳ Ｐゴシック" w:eastAsia="ＭＳ Ｐゴシック" w:hAnsi="ＭＳ Ｐゴシック" w:hint="eastAsia"/>
          <w:sz w:val="24"/>
          <w:szCs w:val="24"/>
        </w:rPr>
        <w:t>地域のつながりを構築</w:t>
      </w:r>
      <w:r>
        <w:rPr>
          <w:rFonts w:ascii="ＭＳ Ｐゴシック" w:eastAsia="ＭＳ Ｐゴシック" w:hAnsi="ＭＳ Ｐゴシック"/>
          <w:sz w:val="24"/>
          <w:szCs w:val="24"/>
        </w:rPr>
        <w:br/>
      </w:r>
      <w:r>
        <w:rPr>
          <w:rFonts w:ascii="ＭＳ Ｐゴシック" w:eastAsia="ＭＳ Ｐゴシック" w:hAnsi="ＭＳ Ｐゴシック" w:hint="eastAsia"/>
          <w:sz w:val="24"/>
          <w:szCs w:val="24"/>
        </w:rPr>
        <w:t xml:space="preserve">　</w:t>
      </w:r>
      <w:r w:rsidRPr="00A4430F">
        <w:rPr>
          <w:rFonts w:ascii="ＭＳ Ｐゴシック" w:eastAsia="ＭＳ Ｐゴシック" w:hAnsi="ＭＳ Ｐゴシック" w:hint="eastAsia"/>
          <w:sz w:val="24"/>
          <w:szCs w:val="24"/>
        </w:rPr>
        <w:t>犬の訓練の一環で、地域の集まりへの参加や譲渡先を探し連携を図るなど、犬を通して様々な人や地域との関わりを深めることにより、子どもたちへの地域の理解やサポート体制を構築する。</w:t>
      </w:r>
    </w:p>
    <w:p w14:paraId="0DE9C598" w14:textId="77777777" w:rsidR="00A4430F" w:rsidRPr="00A4430F" w:rsidRDefault="00A4430F">
      <w:pPr>
        <w:rPr>
          <w:rFonts w:ascii="ＭＳ Ｐゴシック" w:eastAsia="ＭＳ Ｐゴシック" w:hAnsi="ＭＳ Ｐゴシック"/>
          <w:sz w:val="24"/>
          <w:szCs w:val="24"/>
        </w:rPr>
      </w:pPr>
    </w:p>
    <w:p w14:paraId="5BF58853" w14:textId="62E88957" w:rsidR="002B6D7C" w:rsidRDefault="002B6D7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※沖縄県動物愛護センターで実施している譲渡講習会への参加が必須となります。譲渡講習会の開催日程については下記HPにてご確認ください。</w:t>
      </w:r>
    </w:p>
    <w:p w14:paraId="7895910D" w14:textId="77777777" w:rsidR="002B6D7C" w:rsidRDefault="002B6D7C">
      <w:pPr>
        <w:rPr>
          <w:rFonts w:ascii="ＭＳ Ｐゴシック" w:eastAsia="ＭＳ Ｐゴシック" w:hAnsi="ＭＳ Ｐゴシック"/>
          <w:sz w:val="24"/>
          <w:szCs w:val="24"/>
        </w:rPr>
      </w:pPr>
    </w:p>
    <w:p w14:paraId="2D80A568" w14:textId="77777777" w:rsidR="002B6D7C" w:rsidRPr="002B6D7C" w:rsidRDefault="002B6D7C" w:rsidP="002B6D7C">
      <w:pPr>
        <w:widowControl/>
        <w:jc w:val="left"/>
        <w:rPr>
          <w:rFonts w:ascii="Arial" w:eastAsia="ＭＳ Ｐゴシック" w:hAnsi="Arial" w:cs="Arial"/>
          <w:color w:val="660099"/>
          <w:kern w:val="0"/>
          <w:sz w:val="20"/>
          <w:szCs w:val="20"/>
          <w:u w:val="single"/>
        </w:rPr>
      </w:pPr>
      <w:r>
        <w:rPr>
          <w:rFonts w:ascii="ＭＳ Ｐゴシック" w:eastAsia="ＭＳ Ｐゴシック" w:hAnsi="ＭＳ Ｐゴシック" w:hint="eastAsia"/>
          <w:sz w:val="24"/>
          <w:szCs w:val="24"/>
        </w:rPr>
        <w:t>沖縄県動物愛護センターHP</w:t>
      </w:r>
      <w:r>
        <w:rPr>
          <w:rFonts w:ascii="Arial" w:eastAsia="ＭＳ Ｐゴシック" w:hAnsi="Arial" w:cs="Arial"/>
          <w:color w:val="660099"/>
          <w:kern w:val="0"/>
          <w:sz w:val="20"/>
          <w:szCs w:val="20"/>
          <w:u w:val="single"/>
        </w:rPr>
        <w:fldChar w:fldCharType="begin"/>
      </w:r>
      <w:r>
        <w:rPr>
          <w:rFonts w:ascii="Arial" w:eastAsia="ＭＳ Ｐゴシック" w:hAnsi="Arial" w:cs="Arial"/>
          <w:color w:val="660099"/>
          <w:kern w:val="0"/>
          <w:sz w:val="20"/>
          <w:szCs w:val="20"/>
          <w:u w:val="single"/>
        </w:rPr>
        <w:instrText xml:space="preserve"> HYPERLINK "</w:instrText>
      </w:r>
    </w:p>
    <w:p w14:paraId="3B565156" w14:textId="77777777" w:rsidR="002B6D7C" w:rsidRPr="002B6D7C" w:rsidRDefault="002B6D7C" w:rsidP="002B6D7C">
      <w:pPr>
        <w:widowControl/>
        <w:jc w:val="left"/>
        <w:rPr>
          <w:rFonts w:ascii="ＭＳ Ｐゴシック" w:eastAsia="ＭＳ Ｐゴシック" w:hAnsi="ＭＳ Ｐゴシック" w:cs="ＭＳ Ｐゴシック"/>
          <w:kern w:val="0"/>
          <w:sz w:val="24"/>
          <w:szCs w:val="24"/>
        </w:rPr>
      </w:pPr>
      <w:r w:rsidRPr="002B6D7C">
        <w:rPr>
          <w:rFonts w:ascii="Arial" w:eastAsia="ＭＳ Ｐゴシック" w:hAnsi="Arial" w:cs="Arial"/>
          <w:color w:val="006621"/>
          <w:kern w:val="0"/>
          <w:sz w:val="24"/>
          <w:szCs w:val="24"/>
          <w:u w:val="single"/>
        </w:rPr>
        <w:instrText>https://www.aniwel-pref.okinawa</w:instrText>
      </w:r>
    </w:p>
    <w:p w14:paraId="797B2B50" w14:textId="77777777" w:rsidR="002B6D7C" w:rsidRPr="002B6D7C" w:rsidRDefault="002B6D7C" w:rsidP="002B6D7C">
      <w:pPr>
        <w:widowControl/>
        <w:jc w:val="left"/>
        <w:rPr>
          <w:rStyle w:val="aa"/>
          <w:rFonts w:ascii="Arial" w:eastAsia="ＭＳ Ｐゴシック" w:hAnsi="Arial" w:cs="Arial"/>
          <w:kern w:val="0"/>
          <w:sz w:val="20"/>
          <w:szCs w:val="20"/>
        </w:rPr>
      </w:pPr>
      <w:r>
        <w:rPr>
          <w:rFonts w:ascii="Arial" w:eastAsia="ＭＳ Ｐゴシック" w:hAnsi="Arial" w:cs="Arial"/>
          <w:color w:val="660099"/>
          <w:kern w:val="0"/>
          <w:sz w:val="20"/>
          <w:szCs w:val="20"/>
          <w:u w:val="single"/>
        </w:rPr>
        <w:instrText xml:space="preserve">" </w:instrText>
      </w:r>
      <w:r>
        <w:rPr>
          <w:rFonts w:ascii="Arial" w:eastAsia="ＭＳ Ｐゴシック" w:hAnsi="Arial" w:cs="Arial"/>
          <w:color w:val="660099"/>
          <w:kern w:val="0"/>
          <w:sz w:val="20"/>
          <w:szCs w:val="20"/>
          <w:u w:val="single"/>
        </w:rPr>
        <w:fldChar w:fldCharType="separate"/>
      </w:r>
    </w:p>
    <w:p w14:paraId="0539A722" w14:textId="77777777" w:rsidR="002B6D7C" w:rsidRPr="002B6D7C" w:rsidRDefault="002B6D7C" w:rsidP="002B6D7C">
      <w:pPr>
        <w:widowControl/>
        <w:jc w:val="left"/>
        <w:rPr>
          <w:rStyle w:val="aa"/>
          <w:rFonts w:ascii="ＭＳ Ｐゴシック" w:eastAsia="ＭＳ Ｐゴシック" w:hAnsi="ＭＳ Ｐゴシック" w:cs="ＭＳ Ｐゴシック"/>
          <w:kern w:val="0"/>
          <w:sz w:val="24"/>
          <w:szCs w:val="24"/>
        </w:rPr>
      </w:pPr>
      <w:r w:rsidRPr="002B6D7C">
        <w:rPr>
          <w:rStyle w:val="aa"/>
          <w:rFonts w:ascii="Arial" w:eastAsia="ＭＳ Ｐゴシック" w:hAnsi="Arial" w:cs="Arial"/>
          <w:kern w:val="0"/>
          <w:sz w:val="24"/>
          <w:szCs w:val="24"/>
        </w:rPr>
        <w:t>https://www.aniwel-pref.okinawa</w:t>
      </w:r>
    </w:p>
    <w:p w14:paraId="2A28D4EA" w14:textId="784114F9" w:rsidR="002B6D7C" w:rsidRPr="00A309DB" w:rsidRDefault="002B6D7C" w:rsidP="00A4430F">
      <w:pPr>
        <w:widowControl/>
        <w:jc w:val="left"/>
        <w:rPr>
          <w:rFonts w:ascii="ＭＳ Ｐゴシック" w:eastAsia="ＭＳ Ｐゴシック" w:hAnsi="ＭＳ Ｐゴシック"/>
          <w:sz w:val="24"/>
          <w:szCs w:val="24"/>
        </w:rPr>
      </w:pPr>
      <w:r>
        <w:rPr>
          <w:rFonts w:ascii="Arial" w:eastAsia="ＭＳ Ｐゴシック" w:hAnsi="Arial" w:cs="Arial"/>
          <w:color w:val="660099"/>
          <w:kern w:val="0"/>
          <w:sz w:val="20"/>
          <w:szCs w:val="20"/>
          <w:u w:val="single"/>
        </w:rPr>
        <w:fldChar w:fldCharType="end"/>
      </w:r>
      <w:r>
        <w:rPr>
          <w:rFonts w:ascii="ＭＳ Ｐゴシック" w:eastAsia="ＭＳ Ｐゴシック" w:hAnsi="ＭＳ Ｐゴシック" w:hint="eastAsia"/>
          <w:sz w:val="24"/>
          <w:szCs w:val="24"/>
        </w:rPr>
        <w:t>連絡先：098-945-3043</w:t>
      </w:r>
    </w:p>
    <w:sectPr w:rsidR="002B6D7C" w:rsidRPr="00A309DB" w:rsidSect="00054365">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FF7D8" w14:textId="77777777" w:rsidR="00FB79B7" w:rsidRDefault="00FB79B7" w:rsidP="00FB399A">
      <w:r>
        <w:separator/>
      </w:r>
    </w:p>
  </w:endnote>
  <w:endnote w:type="continuationSeparator" w:id="0">
    <w:p w14:paraId="6F1BF170" w14:textId="77777777" w:rsidR="00FB79B7" w:rsidRDefault="00FB79B7" w:rsidP="00FB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11FEC" w14:textId="77777777" w:rsidR="00FB79B7" w:rsidRDefault="00FB79B7" w:rsidP="00FB399A">
      <w:r>
        <w:separator/>
      </w:r>
    </w:p>
  </w:footnote>
  <w:footnote w:type="continuationSeparator" w:id="0">
    <w:p w14:paraId="3A7FFE6B" w14:textId="77777777" w:rsidR="00FB79B7" w:rsidRDefault="00FB79B7" w:rsidP="00FB3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EB0FA" w14:textId="1470C512" w:rsidR="00A6509C" w:rsidRPr="00A6509C" w:rsidRDefault="00A6509C" w:rsidP="00A6509C">
    <w:pPr>
      <w:pStyle w:val="a5"/>
      <w:jc w:val="right"/>
      <w:rPr>
        <w:b/>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84814"/>
    <w:multiLevelType w:val="hybridMultilevel"/>
    <w:tmpl w:val="D7EAE3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791A70"/>
    <w:multiLevelType w:val="hybridMultilevel"/>
    <w:tmpl w:val="C27A68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8A1D7E"/>
    <w:multiLevelType w:val="hybridMultilevel"/>
    <w:tmpl w:val="E4844794"/>
    <w:lvl w:ilvl="0" w:tplc="3B34B3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5401A4"/>
    <w:multiLevelType w:val="hybridMultilevel"/>
    <w:tmpl w:val="E006F0F2"/>
    <w:lvl w:ilvl="0" w:tplc="04360D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365"/>
    <w:rsid w:val="00020DF5"/>
    <w:rsid w:val="00054365"/>
    <w:rsid w:val="000C5CDD"/>
    <w:rsid w:val="001E333C"/>
    <w:rsid w:val="002422E6"/>
    <w:rsid w:val="00247417"/>
    <w:rsid w:val="00294E35"/>
    <w:rsid w:val="002B6D7C"/>
    <w:rsid w:val="002D09B6"/>
    <w:rsid w:val="002D7C27"/>
    <w:rsid w:val="003215BC"/>
    <w:rsid w:val="00332BA7"/>
    <w:rsid w:val="0034141E"/>
    <w:rsid w:val="00396971"/>
    <w:rsid w:val="003D5B9E"/>
    <w:rsid w:val="003D72CB"/>
    <w:rsid w:val="00405273"/>
    <w:rsid w:val="00421AD8"/>
    <w:rsid w:val="004862D5"/>
    <w:rsid w:val="004D2753"/>
    <w:rsid w:val="00500BCA"/>
    <w:rsid w:val="00566E04"/>
    <w:rsid w:val="005A04EE"/>
    <w:rsid w:val="00602D36"/>
    <w:rsid w:val="00603C9B"/>
    <w:rsid w:val="006451F5"/>
    <w:rsid w:val="00664E27"/>
    <w:rsid w:val="0068070C"/>
    <w:rsid w:val="006A34B9"/>
    <w:rsid w:val="006A58CD"/>
    <w:rsid w:val="0072742A"/>
    <w:rsid w:val="0078699D"/>
    <w:rsid w:val="008314D1"/>
    <w:rsid w:val="0085003C"/>
    <w:rsid w:val="00864415"/>
    <w:rsid w:val="00916D18"/>
    <w:rsid w:val="009A3252"/>
    <w:rsid w:val="00A11F02"/>
    <w:rsid w:val="00A309DB"/>
    <w:rsid w:val="00A4430F"/>
    <w:rsid w:val="00A6509C"/>
    <w:rsid w:val="00AE2961"/>
    <w:rsid w:val="00AF13B2"/>
    <w:rsid w:val="00BB62D1"/>
    <w:rsid w:val="00C028F5"/>
    <w:rsid w:val="00C11CA6"/>
    <w:rsid w:val="00C330AB"/>
    <w:rsid w:val="00C54513"/>
    <w:rsid w:val="00CE2311"/>
    <w:rsid w:val="00CF0B69"/>
    <w:rsid w:val="00CF4BDF"/>
    <w:rsid w:val="00D471BD"/>
    <w:rsid w:val="00DF794B"/>
    <w:rsid w:val="00E1745F"/>
    <w:rsid w:val="00E71BCF"/>
    <w:rsid w:val="00EA6C2E"/>
    <w:rsid w:val="00EC449C"/>
    <w:rsid w:val="00ED0563"/>
    <w:rsid w:val="00EF38DA"/>
    <w:rsid w:val="00F03553"/>
    <w:rsid w:val="00F472CC"/>
    <w:rsid w:val="00FB2086"/>
    <w:rsid w:val="00FB399A"/>
    <w:rsid w:val="00FB7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3B16C6F"/>
  <w15:chartTrackingRefBased/>
  <w15:docId w15:val="{BEE1F1A1-7B20-493D-894B-9BD98B33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333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333C"/>
    <w:rPr>
      <w:rFonts w:asciiTheme="majorHAnsi" w:eastAsiaTheme="majorEastAsia" w:hAnsiTheme="majorHAnsi" w:cstheme="majorBidi"/>
      <w:sz w:val="18"/>
      <w:szCs w:val="18"/>
    </w:rPr>
  </w:style>
  <w:style w:type="paragraph" w:styleId="a5">
    <w:name w:val="header"/>
    <w:basedOn w:val="a"/>
    <w:link w:val="a6"/>
    <w:uiPriority w:val="99"/>
    <w:unhideWhenUsed/>
    <w:rsid w:val="00FB399A"/>
    <w:pPr>
      <w:tabs>
        <w:tab w:val="center" w:pos="4252"/>
        <w:tab w:val="right" w:pos="8504"/>
      </w:tabs>
      <w:snapToGrid w:val="0"/>
    </w:pPr>
  </w:style>
  <w:style w:type="character" w:customStyle="1" w:styleId="a6">
    <w:name w:val="ヘッダー (文字)"/>
    <w:basedOn w:val="a0"/>
    <w:link w:val="a5"/>
    <w:uiPriority w:val="99"/>
    <w:rsid w:val="00FB399A"/>
  </w:style>
  <w:style w:type="paragraph" w:styleId="a7">
    <w:name w:val="footer"/>
    <w:basedOn w:val="a"/>
    <w:link w:val="a8"/>
    <w:uiPriority w:val="99"/>
    <w:unhideWhenUsed/>
    <w:rsid w:val="00FB399A"/>
    <w:pPr>
      <w:tabs>
        <w:tab w:val="center" w:pos="4252"/>
        <w:tab w:val="right" w:pos="8504"/>
      </w:tabs>
      <w:snapToGrid w:val="0"/>
    </w:pPr>
  </w:style>
  <w:style w:type="character" w:customStyle="1" w:styleId="a8">
    <w:name w:val="フッター (文字)"/>
    <w:basedOn w:val="a0"/>
    <w:link w:val="a7"/>
    <w:uiPriority w:val="99"/>
    <w:rsid w:val="00FB399A"/>
  </w:style>
  <w:style w:type="paragraph" w:styleId="a9">
    <w:name w:val="List Paragraph"/>
    <w:basedOn w:val="a"/>
    <w:uiPriority w:val="34"/>
    <w:qFormat/>
    <w:rsid w:val="006A34B9"/>
    <w:pPr>
      <w:ind w:leftChars="400" w:left="840"/>
    </w:pPr>
  </w:style>
  <w:style w:type="character" w:styleId="aa">
    <w:name w:val="Hyperlink"/>
    <w:basedOn w:val="a0"/>
    <w:uiPriority w:val="99"/>
    <w:unhideWhenUsed/>
    <w:rsid w:val="002B6D7C"/>
    <w:rPr>
      <w:color w:val="0000FF"/>
      <w:u w:val="single"/>
    </w:rPr>
  </w:style>
  <w:style w:type="character" w:styleId="HTML">
    <w:name w:val="HTML Cite"/>
    <w:basedOn w:val="a0"/>
    <w:uiPriority w:val="99"/>
    <w:semiHidden/>
    <w:unhideWhenUsed/>
    <w:rsid w:val="002B6D7C"/>
    <w:rPr>
      <w:i/>
      <w:iCs/>
    </w:rPr>
  </w:style>
  <w:style w:type="character" w:styleId="ab">
    <w:name w:val="Unresolved Mention"/>
    <w:basedOn w:val="a0"/>
    <w:uiPriority w:val="99"/>
    <w:semiHidden/>
    <w:unhideWhenUsed/>
    <w:rsid w:val="002B6D7C"/>
    <w:rPr>
      <w:color w:val="605E5C"/>
      <w:shd w:val="clear" w:color="auto" w:fill="E1DFDD"/>
    </w:rPr>
  </w:style>
  <w:style w:type="character" w:styleId="ac">
    <w:name w:val="FollowedHyperlink"/>
    <w:basedOn w:val="a0"/>
    <w:uiPriority w:val="99"/>
    <w:semiHidden/>
    <w:unhideWhenUsed/>
    <w:rsid w:val="002B6D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99761">
      <w:bodyDiv w:val="1"/>
      <w:marLeft w:val="0"/>
      <w:marRight w:val="0"/>
      <w:marTop w:val="0"/>
      <w:marBottom w:val="0"/>
      <w:divBdr>
        <w:top w:val="none" w:sz="0" w:space="0" w:color="auto"/>
        <w:left w:val="none" w:sz="0" w:space="0" w:color="auto"/>
        <w:bottom w:val="none" w:sz="0" w:space="0" w:color="auto"/>
        <w:right w:val="none" w:sz="0" w:space="0" w:color="auto"/>
      </w:divBdr>
    </w:div>
    <w:div w:id="402991964">
      <w:bodyDiv w:val="1"/>
      <w:marLeft w:val="0"/>
      <w:marRight w:val="0"/>
      <w:marTop w:val="0"/>
      <w:marBottom w:val="0"/>
      <w:divBdr>
        <w:top w:val="none" w:sz="0" w:space="0" w:color="auto"/>
        <w:left w:val="none" w:sz="0" w:space="0" w:color="auto"/>
        <w:bottom w:val="none" w:sz="0" w:space="0" w:color="auto"/>
        <w:right w:val="none" w:sz="0" w:space="0" w:color="auto"/>
      </w:divBdr>
      <w:divsChild>
        <w:div w:id="2083672490">
          <w:marLeft w:val="0"/>
          <w:marRight w:val="0"/>
          <w:marTop w:val="0"/>
          <w:marBottom w:val="0"/>
          <w:divBdr>
            <w:top w:val="none" w:sz="0" w:space="0" w:color="auto"/>
            <w:left w:val="none" w:sz="0" w:space="0" w:color="auto"/>
            <w:bottom w:val="none" w:sz="0" w:space="0" w:color="auto"/>
            <w:right w:val="none" w:sz="0" w:space="0" w:color="auto"/>
          </w:divBdr>
        </w:div>
      </w:divsChild>
    </w:div>
    <w:div w:id="1912812794">
      <w:bodyDiv w:val="1"/>
      <w:marLeft w:val="0"/>
      <w:marRight w:val="0"/>
      <w:marTop w:val="0"/>
      <w:marBottom w:val="0"/>
      <w:divBdr>
        <w:top w:val="none" w:sz="0" w:space="0" w:color="auto"/>
        <w:left w:val="none" w:sz="0" w:space="0" w:color="auto"/>
        <w:bottom w:val="none" w:sz="0" w:space="0" w:color="auto"/>
        <w:right w:val="none" w:sz="0" w:space="0" w:color="auto"/>
      </w:divBdr>
    </w:div>
    <w:div w:id="207974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 koeikyo</dc:creator>
  <cp:keywords/>
  <dc:description/>
  <cp:lastModifiedBy>chagawa daiki</cp:lastModifiedBy>
  <cp:revision>2</cp:revision>
  <cp:lastPrinted>2020-01-17T06:38:00Z</cp:lastPrinted>
  <dcterms:created xsi:type="dcterms:W3CDTF">2021-03-15T01:41:00Z</dcterms:created>
  <dcterms:modified xsi:type="dcterms:W3CDTF">2021-03-15T01:41:00Z</dcterms:modified>
</cp:coreProperties>
</file>