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93" w:rsidRPr="00502E35" w:rsidRDefault="00250F93" w:rsidP="00250F93">
      <w:pPr>
        <w:keepNext/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第１表　　施　　設　　表</w:t>
      </w:r>
    </w:p>
    <w:p w:rsidR="00250F93" w:rsidRPr="00502E35" w:rsidRDefault="00250F93" w:rsidP="00250F93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</w:t>
      </w: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(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　調査</w:t>
      </w: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)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１／４</w:t>
      </w:r>
    </w:p>
    <w:p w:rsidR="00250F93" w:rsidRPr="00502E35" w:rsidRDefault="00250F93" w:rsidP="00250F93">
      <w:pPr>
        <w:keepNext/>
        <w:suppressAutoHyphens/>
        <w:wordWrap w:val="0"/>
        <w:spacing w:line="23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1262"/>
        <w:gridCol w:w="631"/>
        <w:gridCol w:w="368"/>
        <w:gridCol w:w="52"/>
        <w:gridCol w:w="1051"/>
        <w:gridCol w:w="53"/>
        <w:gridCol w:w="368"/>
        <w:gridCol w:w="631"/>
        <w:gridCol w:w="210"/>
        <w:gridCol w:w="52"/>
        <w:gridCol w:w="579"/>
        <w:gridCol w:w="812"/>
        <w:gridCol w:w="239"/>
        <w:gridCol w:w="631"/>
        <w:gridCol w:w="841"/>
        <w:gridCol w:w="841"/>
        <w:gridCol w:w="630"/>
        <w:gridCol w:w="124"/>
      </w:tblGrid>
      <w:tr w:rsidR="00250F93" w:rsidRPr="00502E35" w:rsidTr="002A2D9B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＊都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道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府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県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6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管轄保健所名</w:t>
            </w:r>
          </w:p>
        </w:tc>
        <w:tc>
          <w:tcPr>
            <w:tcW w:w="23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2A2D9B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3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医療監視員氏名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(2)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(3)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地域医療支援病院の承認年月日</w:t>
            </w:r>
          </w:p>
        </w:tc>
        <w:tc>
          <w:tcPr>
            <w:tcW w:w="23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(4)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(5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）電話番号</w:t>
            </w:r>
          </w:p>
        </w:tc>
        <w:tc>
          <w:tcPr>
            <w:tcW w:w="7989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(6)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(7)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開　設　者</w:t>
            </w:r>
          </w:p>
        </w:tc>
        <w:tc>
          <w:tcPr>
            <w:tcW w:w="336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医育機関の有無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trHeight w:val="238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8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国（厚生労働省）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日赤　　　　　　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私立学校法人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国（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独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国立病院機構）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済生会　　　　　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社会福祉法人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国（国立大学法人）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北海道社会事業協会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医療生協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国（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独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労働者健康</w:t>
            </w:r>
            <w:r w:rsidR="00B0639C"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安全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機構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厚生連　　　　　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会社</w:t>
            </w:r>
          </w:p>
          <w:p w:rsidR="00250F93" w:rsidRPr="00502E35" w:rsidRDefault="00250F93" w:rsidP="005450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国（</w:t>
            </w:r>
            <w:r w:rsidRPr="002A2D9B">
              <w:rPr>
                <w:rFonts w:ascii="ＭＳ 明朝" w:eastAsia="ＭＳ 明朝" w:hAnsi="ＭＳ 明朝" w:cs="ＭＳ 明朝"/>
                <w:color w:val="000000"/>
                <w:w w:val="85"/>
                <w:kern w:val="0"/>
                <w:sz w:val="14"/>
                <w:szCs w:val="14"/>
                <w:fitText w:val="1905" w:id="1225423616"/>
              </w:rPr>
              <w:t>(</w:t>
            </w:r>
            <w:r w:rsidRPr="002A2D9B">
              <w:rPr>
                <w:rFonts w:ascii="ＭＳ 明朝" w:eastAsia="ＭＳ 明朝" w:hAnsi="ＭＳ 明朝" w:cs="ＭＳ 明朝" w:hint="eastAsia"/>
                <w:color w:val="000000"/>
                <w:w w:val="85"/>
                <w:kern w:val="0"/>
                <w:sz w:val="14"/>
                <w:szCs w:val="14"/>
                <w:fitText w:val="1905" w:id="1225423616"/>
              </w:rPr>
              <w:t>独</w:t>
            </w:r>
            <w:r w:rsidRPr="002A2D9B">
              <w:rPr>
                <w:rFonts w:ascii="ＭＳ 明朝" w:eastAsia="ＭＳ 明朝" w:hAnsi="ＭＳ 明朝" w:cs="ＭＳ 明朝"/>
                <w:color w:val="000000"/>
                <w:w w:val="85"/>
                <w:kern w:val="0"/>
                <w:sz w:val="14"/>
                <w:szCs w:val="14"/>
                <w:fitText w:val="1905" w:id="1225423616"/>
              </w:rPr>
              <w:t>)</w:t>
            </w:r>
            <w:r w:rsidRPr="002A2D9B">
              <w:rPr>
                <w:rFonts w:ascii="ＭＳ 明朝" w:eastAsia="ＭＳ 明朝" w:hAnsi="ＭＳ 明朝" w:cs="ＭＳ 明朝" w:hint="eastAsia"/>
                <w:color w:val="000000"/>
                <w:w w:val="85"/>
                <w:kern w:val="0"/>
                <w:sz w:val="14"/>
                <w:szCs w:val="14"/>
                <w:fitText w:val="1905" w:id="1225423616"/>
              </w:rPr>
              <w:t>国立高度専門医療研究センタ</w:t>
            </w:r>
            <w:r w:rsidRPr="002A2D9B">
              <w:rPr>
                <w:rFonts w:ascii="ＭＳ 明朝" w:eastAsia="ＭＳ 明朝" w:hAnsi="ＭＳ 明朝" w:cs="ＭＳ 明朝" w:hint="eastAsia"/>
                <w:color w:val="000000"/>
                <w:spacing w:val="7"/>
                <w:w w:val="85"/>
                <w:kern w:val="0"/>
                <w:sz w:val="14"/>
                <w:szCs w:val="14"/>
                <w:fitText w:val="1905" w:id="1225423616"/>
              </w:rPr>
              <w:t>ー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） 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国民健康保険団体連合会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25.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その他の法人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国（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独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地域医療機能推進機構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）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健康保険組合及びその連合会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個人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国（その他）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共済組合及びその連合会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都道府県　　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国民健康保険組合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市町村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公益法人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地方独立行政法人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医療法人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  <w:trHeight w:val="326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89" w:type="dxa"/>
            <w:gridSpan w:val="1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(8)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         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許可病床数等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及び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１日平均入院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患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数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種　別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許可病床数</w:t>
            </w:r>
          </w:p>
        </w:tc>
        <w:tc>
          <w:tcPr>
            <w:tcW w:w="12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（稼働病床数）</w:t>
            </w:r>
          </w:p>
        </w:tc>
        <w:tc>
          <w:tcPr>
            <w:tcW w:w="13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１日平均入院患者数</w:t>
            </w:r>
          </w:p>
        </w:tc>
        <w:tc>
          <w:tcPr>
            <w:tcW w:w="31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一　般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(8)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2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１日平均入院新生児数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療　養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精　神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(8)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3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１日平均入院患者数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歯科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矯正歯科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小児歯科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･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歯科口腔外科再掲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結　核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感染症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　　　）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(9)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年　　　　月　　　　日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9881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(10)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診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療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ﾍﾟｲﾝｸﾘﾆｯｸ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胃腸外科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腫瘍放射線科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循環器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男性泌尿器科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薬物療法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内視鏡外科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神経泌尿器科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感染症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ﾍﾟｲﾝｸﾘﾆｯｸ外科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小児泌尿器科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骨髄移植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外科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内視鏡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小児科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新生児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外科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がん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不妊治療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呼吸器外科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精神科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人工透析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心臓血管外科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アレルギー科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産婦人科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生殖医療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心臓外科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リウマチ科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美容皮膚科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消化器外科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小児科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歯科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乳腺外科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皮膚科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小児歯科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小児外科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矯正歯科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気管食道外科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産婦人科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歯科口腔外科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肛門外科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産科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神経科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整形外科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婦人科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呼吸器科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脳神経外科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眼科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消化器科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形成外科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耳鼻咽喉科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胃腸科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美容外科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ﾘﾊﾋﾞﾘﾃｰｼｮﾝ科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循環器科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腫瘍外科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放射線科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皮膚泌尿器科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移植外科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放射線診断科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性病科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頭頸部外科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放射線治療科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こう門科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胸部外科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気管食道科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腹部外科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麻酔科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肝臓外科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膵臓外科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胆のう外科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食道外科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気管食道・耳鼻咽喉科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(11)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１日平均外来患者数</w:t>
            </w:r>
          </w:p>
        </w:tc>
        <w:tc>
          <w:tcPr>
            <w:tcW w:w="25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再掲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)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耳鼻咽喉科・眼科・精神科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1"/>
                <w:szCs w:val="21"/>
              </w:rPr>
              <w:t>(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再掲</w:t>
            </w:r>
            <w:r w:rsidRPr="00502E35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21"/>
                <w:szCs w:val="21"/>
              </w:rPr>
              <w:t>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1"/>
                <w:szCs w:val="21"/>
              </w:rPr>
              <w:t>歯科・矯正歯科・小児歯科・歯科口腔外科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>（再掲）１日平均外来患者数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17"/>
                <w:szCs w:val="17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>（通院リハ除）</w:t>
            </w:r>
          </w:p>
        </w:tc>
        <w:tc>
          <w:tcPr>
            <w:tcW w:w="2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250F93" w:rsidRPr="00502E35" w:rsidRDefault="00250F93" w:rsidP="00250F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  <w:sectPr w:rsidR="00250F93" w:rsidRPr="00502E35" w:rsidSect="00D053AA">
          <w:footerReference w:type="default" r:id="rId8"/>
          <w:pgSz w:w="11906" w:h="16838" w:code="9"/>
          <w:pgMar w:top="284" w:right="794" w:bottom="284" w:left="1021" w:header="720" w:footer="720" w:gutter="0"/>
          <w:pgNumType w:start="1"/>
          <w:cols w:space="720"/>
          <w:noEndnote/>
          <w:docGrid w:type="linesAndChars" w:linePitch="326" w:charSpace="53"/>
        </w:sectPr>
      </w:pPr>
    </w:p>
    <w:p w:rsidR="00250F93" w:rsidRPr="00502E35" w:rsidRDefault="00250F93" w:rsidP="00250F93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lastRenderedPageBreak/>
        <w:t xml:space="preserve"> 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第１表　　施　　設　　表　　　　　　　　　　　　　</w:t>
      </w: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250F93" w:rsidRPr="00502E35" w:rsidTr="00545021">
        <w:trPr>
          <w:trHeight w:val="583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(12)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１日平均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調剤数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(13)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１日平均外来患者に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係る取扱処方せん数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trHeight w:val="555"/>
        </w:trPr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(14)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従業者数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職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常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非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常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勤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合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7-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①管理栄養士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理学療法士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作業療法士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250F93" w:rsidRPr="00502E35" w:rsidTr="00545021"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そ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他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有（　　　　　　　）・無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250F93" w:rsidRPr="00502E35" w:rsidRDefault="00250F93" w:rsidP="00250F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  <w:sectPr w:rsidR="00250F93" w:rsidRPr="00502E35"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28"/>
        </w:sectPr>
      </w:pPr>
    </w:p>
    <w:p w:rsidR="00250F93" w:rsidRPr="00502E35" w:rsidRDefault="00250F93" w:rsidP="00250F93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lastRenderedPageBreak/>
        <w:t xml:space="preserve">　　　　　　　　　　　　　　　　　　第１表　　施　　設　　表</w:t>
      </w: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３／４</w:t>
      </w:r>
    </w:p>
    <w:p w:rsidR="00250F93" w:rsidRPr="00502E35" w:rsidRDefault="00250F93" w:rsidP="00250F93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  <w:gridCol w:w="124"/>
      </w:tblGrid>
      <w:tr w:rsidR="00250F93" w:rsidRPr="00502E35" w:rsidTr="00545021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(15)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設備概要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室・床数等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手術室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室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食堂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床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医薬品情報管理室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診療用高エネルギー放射線発生装置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診療用粒子線照射装置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診療用放射線照射装置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診療用放射線照射器具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放射性同位元素装備診療機器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診療用放射性同位元素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陽電子断層撮影診療用放射性同位元素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ＣＴスキャン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血管連続撮影装置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ＭＲＩ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スプリンクラー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自家発電装置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サイクロトロン装置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0639C"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滅菌装置（オートクレーブ等）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2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250F93" w:rsidRPr="00502E35" w:rsidRDefault="00250F93" w:rsidP="00250F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4"/>
        </w:rPr>
        <w:sectPr w:rsidR="00250F93" w:rsidRPr="00502E35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250F93" w:rsidRPr="00502E35" w:rsidRDefault="00250F93" w:rsidP="00250F93">
      <w:pPr>
        <w:keepNext/>
        <w:suppressAutoHyphens/>
        <w:wordWrap w:val="0"/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第１表　　施　　設　　表</w:t>
      </w:r>
      <w:r w:rsidRPr="00502E35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      </w:t>
      </w:r>
      <w:r w:rsidRPr="00502E35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４／４</w:t>
      </w:r>
    </w:p>
    <w:p w:rsidR="00250F93" w:rsidRPr="00502E35" w:rsidRDefault="00250F93" w:rsidP="00250F93">
      <w:pPr>
        <w:keepNext/>
        <w:suppressAutoHyphens/>
        <w:wordWrap w:val="0"/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  <w:gridCol w:w="124"/>
      </w:tblGrid>
      <w:tr w:rsidR="00250F93" w:rsidRPr="00502E35" w:rsidTr="00545021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(16)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業務委託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有（全部）・有（一部）・無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6.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7.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8.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9.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10.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(17)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建物の構造面積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・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敷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地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面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積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構　　造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建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築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面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積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延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面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積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耐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火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構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簡易耐火構造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土　　　　　地　　　　　　（単位：平方メートル）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(18)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医療法に基づく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許可の状況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許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可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番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1.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開設者以外を管理者に選任すること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2.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3.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4.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>5.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従業者の標準定員適用除外許可等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（精神・結核・老人・療養型病床群）</w:t>
            </w: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　　　　号</w:t>
            </w:r>
          </w:p>
        </w:tc>
      </w:tr>
      <w:tr w:rsidR="00250F93" w:rsidRPr="00502E35" w:rsidTr="00545021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6.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F93" w:rsidRPr="00502E35" w:rsidRDefault="00250F93" w:rsidP="00545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第</w:t>
            </w:r>
            <w:r w:rsidRPr="00502E35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502E35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</w:tbl>
    <w:p w:rsidR="00250F93" w:rsidRPr="00502E35" w:rsidRDefault="00250F93" w:rsidP="00250F93">
      <w:pPr>
        <w:keepNext/>
        <w:suppressAutoHyphens/>
        <w:wordWrap w:val="0"/>
        <w:spacing w:line="31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p w:rsidR="00250F93" w:rsidRPr="00502E35" w:rsidRDefault="00250F93" w:rsidP="00250F9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 w:hint="eastAsia"/>
          <w:kern w:val="0"/>
          <w:szCs w:val="24"/>
        </w:rPr>
        <w:sectPr w:rsidR="00250F93" w:rsidRPr="00502E35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332"/>
        </w:sectPr>
      </w:pPr>
    </w:p>
    <w:p w:rsidR="0050055F" w:rsidRPr="00D21141" w:rsidRDefault="0050055F" w:rsidP="00E44E3F">
      <w:pPr>
        <w:suppressAutoHyphens/>
        <w:wordWrap w:val="0"/>
        <w:jc w:val="left"/>
        <w:textAlignment w:val="baseline"/>
        <w:rPr>
          <w:rFonts w:hint="eastAsia"/>
        </w:rPr>
      </w:pPr>
      <w:bookmarkStart w:id="0" w:name="_GoBack"/>
      <w:bookmarkEnd w:id="0"/>
    </w:p>
    <w:sectPr w:rsidR="0050055F" w:rsidRPr="00D21141" w:rsidSect="00A30038">
      <w:pgSz w:w="11906" w:h="16838"/>
      <w:pgMar w:top="1134" w:right="794" w:bottom="1134" w:left="1020" w:header="720" w:footer="720" w:gutter="0"/>
      <w:cols w:space="720"/>
      <w:noEndnote/>
      <w:docGrid w:type="linesAndChars" w:linePitch="29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A8" w:rsidRDefault="006B57A8" w:rsidP="00B11BB1">
      <w:r>
        <w:separator/>
      </w:r>
    </w:p>
  </w:endnote>
  <w:endnote w:type="continuationSeparator" w:id="0">
    <w:p w:rsidR="006B57A8" w:rsidRDefault="006B57A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06622"/>
      <w:docPartObj>
        <w:docPartGallery w:val="Page Numbers (Bottom of Page)"/>
        <w:docPartUnique/>
      </w:docPartObj>
    </w:sdtPr>
    <w:sdtEndPr/>
    <w:sdtContent>
      <w:p w:rsidR="006B57A8" w:rsidRDefault="006B5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D9B" w:rsidRPr="002A2D9B">
          <w:rPr>
            <w:noProof/>
            <w:lang w:val="ja-JP"/>
          </w:rPr>
          <w:t>5</w:t>
        </w:r>
        <w:r>
          <w:fldChar w:fldCharType="end"/>
        </w:r>
      </w:p>
    </w:sdtContent>
  </w:sdt>
  <w:p w:rsidR="006B57A8" w:rsidRDefault="006B5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A8" w:rsidRDefault="006B57A8" w:rsidP="00B11BB1">
      <w:r>
        <w:separator/>
      </w:r>
    </w:p>
  </w:footnote>
  <w:footnote w:type="continuationSeparator" w:id="0">
    <w:p w:rsidR="006B57A8" w:rsidRDefault="006B57A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920"/>
    <w:multiLevelType w:val="hybridMultilevel"/>
    <w:tmpl w:val="B71A11C8"/>
    <w:lvl w:ilvl="0" w:tplc="123E1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E1BF6"/>
    <w:multiLevelType w:val="hybridMultilevel"/>
    <w:tmpl w:val="7FDED32A"/>
    <w:lvl w:ilvl="0" w:tplc="FB92B8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249B1"/>
    <w:multiLevelType w:val="hybridMultilevel"/>
    <w:tmpl w:val="8454ED68"/>
    <w:lvl w:ilvl="0" w:tplc="AFC6CD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765A1"/>
    <w:multiLevelType w:val="hybridMultilevel"/>
    <w:tmpl w:val="D4F8D5C0"/>
    <w:lvl w:ilvl="0" w:tplc="C882CB5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1"/>
    <w:rsid w:val="00002965"/>
    <w:rsid w:val="000037AD"/>
    <w:rsid w:val="00003C59"/>
    <w:rsid w:val="00006C7D"/>
    <w:rsid w:val="00023D6C"/>
    <w:rsid w:val="000379B1"/>
    <w:rsid w:val="000460C7"/>
    <w:rsid w:val="000467D0"/>
    <w:rsid w:val="0005574E"/>
    <w:rsid w:val="00057D27"/>
    <w:rsid w:val="00061D46"/>
    <w:rsid w:val="000728A2"/>
    <w:rsid w:val="00076FCC"/>
    <w:rsid w:val="00083197"/>
    <w:rsid w:val="00083FA9"/>
    <w:rsid w:val="000A354D"/>
    <w:rsid w:val="000A4000"/>
    <w:rsid w:val="000A723D"/>
    <w:rsid w:val="000A7643"/>
    <w:rsid w:val="000B43F7"/>
    <w:rsid w:val="000C0FC7"/>
    <w:rsid w:val="000C171B"/>
    <w:rsid w:val="000D6A9F"/>
    <w:rsid w:val="000F009D"/>
    <w:rsid w:val="0010543B"/>
    <w:rsid w:val="00112EFF"/>
    <w:rsid w:val="00113E97"/>
    <w:rsid w:val="00116366"/>
    <w:rsid w:val="001237FF"/>
    <w:rsid w:val="00125947"/>
    <w:rsid w:val="00150F6A"/>
    <w:rsid w:val="00154EDD"/>
    <w:rsid w:val="00185325"/>
    <w:rsid w:val="00193D8A"/>
    <w:rsid w:val="001A2F63"/>
    <w:rsid w:val="001A5FE7"/>
    <w:rsid w:val="001B680F"/>
    <w:rsid w:val="001D1726"/>
    <w:rsid w:val="001D2E08"/>
    <w:rsid w:val="001D68EC"/>
    <w:rsid w:val="001F6142"/>
    <w:rsid w:val="001F7C1D"/>
    <w:rsid w:val="00204BBA"/>
    <w:rsid w:val="002154B0"/>
    <w:rsid w:val="00226785"/>
    <w:rsid w:val="00230C5F"/>
    <w:rsid w:val="0023176E"/>
    <w:rsid w:val="0024061C"/>
    <w:rsid w:val="00246A8D"/>
    <w:rsid w:val="00250F93"/>
    <w:rsid w:val="00256A58"/>
    <w:rsid w:val="002577A9"/>
    <w:rsid w:val="00260A2D"/>
    <w:rsid w:val="002614C5"/>
    <w:rsid w:val="00266528"/>
    <w:rsid w:val="00274EB4"/>
    <w:rsid w:val="002754C2"/>
    <w:rsid w:val="00286AC8"/>
    <w:rsid w:val="0029423D"/>
    <w:rsid w:val="00294A98"/>
    <w:rsid w:val="00294B5E"/>
    <w:rsid w:val="002A178C"/>
    <w:rsid w:val="002A2D9B"/>
    <w:rsid w:val="002B4704"/>
    <w:rsid w:val="002C000B"/>
    <w:rsid w:val="002C2D30"/>
    <w:rsid w:val="002D4CF0"/>
    <w:rsid w:val="002E23E8"/>
    <w:rsid w:val="002E6672"/>
    <w:rsid w:val="002E6C0D"/>
    <w:rsid w:val="002F1A66"/>
    <w:rsid w:val="002F3CA2"/>
    <w:rsid w:val="002F7D00"/>
    <w:rsid w:val="00300793"/>
    <w:rsid w:val="00321A96"/>
    <w:rsid w:val="003257BC"/>
    <w:rsid w:val="00325A6D"/>
    <w:rsid w:val="003261A9"/>
    <w:rsid w:val="0033507D"/>
    <w:rsid w:val="00342A35"/>
    <w:rsid w:val="00343F4E"/>
    <w:rsid w:val="00347C07"/>
    <w:rsid w:val="00352C35"/>
    <w:rsid w:val="00361F74"/>
    <w:rsid w:val="00363991"/>
    <w:rsid w:val="0036444F"/>
    <w:rsid w:val="0036512D"/>
    <w:rsid w:val="00366CA5"/>
    <w:rsid w:val="0037037A"/>
    <w:rsid w:val="00375879"/>
    <w:rsid w:val="00385CC6"/>
    <w:rsid w:val="00386D04"/>
    <w:rsid w:val="00394807"/>
    <w:rsid w:val="003A01D5"/>
    <w:rsid w:val="003A26D9"/>
    <w:rsid w:val="003A6F49"/>
    <w:rsid w:val="003B4EBB"/>
    <w:rsid w:val="003B5ABB"/>
    <w:rsid w:val="003C26F3"/>
    <w:rsid w:val="003C5B90"/>
    <w:rsid w:val="003D205B"/>
    <w:rsid w:val="003E4CC9"/>
    <w:rsid w:val="003E78CC"/>
    <w:rsid w:val="003F0E0B"/>
    <w:rsid w:val="003F5C84"/>
    <w:rsid w:val="003F6D1E"/>
    <w:rsid w:val="004003B6"/>
    <w:rsid w:val="00406120"/>
    <w:rsid w:val="0041220A"/>
    <w:rsid w:val="004132E4"/>
    <w:rsid w:val="004154C7"/>
    <w:rsid w:val="00426023"/>
    <w:rsid w:val="00437D4E"/>
    <w:rsid w:val="004406C6"/>
    <w:rsid w:val="004442AB"/>
    <w:rsid w:val="00445CB2"/>
    <w:rsid w:val="004476C7"/>
    <w:rsid w:val="00465A89"/>
    <w:rsid w:val="00473A39"/>
    <w:rsid w:val="00485FDC"/>
    <w:rsid w:val="00495493"/>
    <w:rsid w:val="00495690"/>
    <w:rsid w:val="004B027A"/>
    <w:rsid w:val="004C236B"/>
    <w:rsid w:val="004D34CF"/>
    <w:rsid w:val="004D6255"/>
    <w:rsid w:val="004D7B38"/>
    <w:rsid w:val="004E36AA"/>
    <w:rsid w:val="004E4C3B"/>
    <w:rsid w:val="0050055F"/>
    <w:rsid w:val="00502E35"/>
    <w:rsid w:val="005109DF"/>
    <w:rsid w:val="00512584"/>
    <w:rsid w:val="00521F67"/>
    <w:rsid w:val="005239E1"/>
    <w:rsid w:val="00530DDC"/>
    <w:rsid w:val="005331D9"/>
    <w:rsid w:val="00545021"/>
    <w:rsid w:val="0054538D"/>
    <w:rsid w:val="00557DA1"/>
    <w:rsid w:val="00557E4F"/>
    <w:rsid w:val="0056484B"/>
    <w:rsid w:val="00564EEC"/>
    <w:rsid w:val="00593329"/>
    <w:rsid w:val="005966D5"/>
    <w:rsid w:val="005A60CB"/>
    <w:rsid w:val="005B19DE"/>
    <w:rsid w:val="005B4F87"/>
    <w:rsid w:val="005C3D50"/>
    <w:rsid w:val="005D3366"/>
    <w:rsid w:val="005E5A81"/>
    <w:rsid w:val="005E774A"/>
    <w:rsid w:val="005F4A9C"/>
    <w:rsid w:val="0061029B"/>
    <w:rsid w:val="00615CE9"/>
    <w:rsid w:val="00616EF0"/>
    <w:rsid w:val="00623D35"/>
    <w:rsid w:val="00637ED6"/>
    <w:rsid w:val="006420D7"/>
    <w:rsid w:val="00654E41"/>
    <w:rsid w:val="006630B3"/>
    <w:rsid w:val="00664673"/>
    <w:rsid w:val="00666CA0"/>
    <w:rsid w:val="00683557"/>
    <w:rsid w:val="00686261"/>
    <w:rsid w:val="00687A44"/>
    <w:rsid w:val="00687E84"/>
    <w:rsid w:val="00692581"/>
    <w:rsid w:val="006A27C8"/>
    <w:rsid w:val="006A3A28"/>
    <w:rsid w:val="006A58BA"/>
    <w:rsid w:val="006B3F8F"/>
    <w:rsid w:val="006B57A8"/>
    <w:rsid w:val="006B6782"/>
    <w:rsid w:val="006C25C5"/>
    <w:rsid w:val="006C5074"/>
    <w:rsid w:val="006D7910"/>
    <w:rsid w:val="006E0CD2"/>
    <w:rsid w:val="006E2ADB"/>
    <w:rsid w:val="006E6305"/>
    <w:rsid w:val="006F39C2"/>
    <w:rsid w:val="006F4B2C"/>
    <w:rsid w:val="006F62BB"/>
    <w:rsid w:val="00703544"/>
    <w:rsid w:val="00711454"/>
    <w:rsid w:val="00721E28"/>
    <w:rsid w:val="0073363F"/>
    <w:rsid w:val="007610E7"/>
    <w:rsid w:val="00770662"/>
    <w:rsid w:val="00770A99"/>
    <w:rsid w:val="00773919"/>
    <w:rsid w:val="00781A4F"/>
    <w:rsid w:val="00790250"/>
    <w:rsid w:val="007916FF"/>
    <w:rsid w:val="00792CBC"/>
    <w:rsid w:val="007932EB"/>
    <w:rsid w:val="007A7895"/>
    <w:rsid w:val="007B2792"/>
    <w:rsid w:val="007B2D00"/>
    <w:rsid w:val="007B5D8C"/>
    <w:rsid w:val="007C181C"/>
    <w:rsid w:val="007C2827"/>
    <w:rsid w:val="007C67A4"/>
    <w:rsid w:val="007C78B4"/>
    <w:rsid w:val="007D3C46"/>
    <w:rsid w:val="007E4045"/>
    <w:rsid w:val="007F04A1"/>
    <w:rsid w:val="0080196A"/>
    <w:rsid w:val="008101B8"/>
    <w:rsid w:val="00821593"/>
    <w:rsid w:val="008251E7"/>
    <w:rsid w:val="00834B97"/>
    <w:rsid w:val="008352E2"/>
    <w:rsid w:val="008431A0"/>
    <w:rsid w:val="008461AD"/>
    <w:rsid w:val="00850904"/>
    <w:rsid w:val="008617C2"/>
    <w:rsid w:val="00862554"/>
    <w:rsid w:val="00862A28"/>
    <w:rsid w:val="008814D5"/>
    <w:rsid w:val="008840AB"/>
    <w:rsid w:val="00887E78"/>
    <w:rsid w:val="0089582C"/>
    <w:rsid w:val="008964BF"/>
    <w:rsid w:val="008A0468"/>
    <w:rsid w:val="008A1722"/>
    <w:rsid w:val="008B2CB0"/>
    <w:rsid w:val="008B45B8"/>
    <w:rsid w:val="008C0A8E"/>
    <w:rsid w:val="008C25C7"/>
    <w:rsid w:val="008C2EAB"/>
    <w:rsid w:val="008C417A"/>
    <w:rsid w:val="008C65DB"/>
    <w:rsid w:val="008E3B84"/>
    <w:rsid w:val="008F4D9D"/>
    <w:rsid w:val="008F5089"/>
    <w:rsid w:val="008F72DB"/>
    <w:rsid w:val="00900CD7"/>
    <w:rsid w:val="00906CBF"/>
    <w:rsid w:val="00907DD3"/>
    <w:rsid w:val="00911F7A"/>
    <w:rsid w:val="00913308"/>
    <w:rsid w:val="00920B7F"/>
    <w:rsid w:val="00921EEC"/>
    <w:rsid w:val="00924BC3"/>
    <w:rsid w:val="009301D8"/>
    <w:rsid w:val="00930EDF"/>
    <w:rsid w:val="009314DC"/>
    <w:rsid w:val="0093373F"/>
    <w:rsid w:val="00944410"/>
    <w:rsid w:val="00946B60"/>
    <w:rsid w:val="00950ADF"/>
    <w:rsid w:val="00963EDA"/>
    <w:rsid w:val="00967683"/>
    <w:rsid w:val="0097312D"/>
    <w:rsid w:val="00974E4F"/>
    <w:rsid w:val="0098468A"/>
    <w:rsid w:val="009916AB"/>
    <w:rsid w:val="009A3142"/>
    <w:rsid w:val="009A4E1F"/>
    <w:rsid w:val="009A6A14"/>
    <w:rsid w:val="009A717E"/>
    <w:rsid w:val="009C18FC"/>
    <w:rsid w:val="009C2C52"/>
    <w:rsid w:val="009C3DE2"/>
    <w:rsid w:val="009C7498"/>
    <w:rsid w:val="009D5CCC"/>
    <w:rsid w:val="009D7187"/>
    <w:rsid w:val="009E56CB"/>
    <w:rsid w:val="009F0513"/>
    <w:rsid w:val="009F704D"/>
    <w:rsid w:val="009F7A76"/>
    <w:rsid w:val="00A0020E"/>
    <w:rsid w:val="00A16D9F"/>
    <w:rsid w:val="00A30038"/>
    <w:rsid w:val="00A31359"/>
    <w:rsid w:val="00A317ED"/>
    <w:rsid w:val="00A31E2E"/>
    <w:rsid w:val="00A3419D"/>
    <w:rsid w:val="00A43868"/>
    <w:rsid w:val="00A45139"/>
    <w:rsid w:val="00A46AD0"/>
    <w:rsid w:val="00A527D1"/>
    <w:rsid w:val="00A610BF"/>
    <w:rsid w:val="00A72A82"/>
    <w:rsid w:val="00A75D43"/>
    <w:rsid w:val="00A844BF"/>
    <w:rsid w:val="00A907FE"/>
    <w:rsid w:val="00AA03EF"/>
    <w:rsid w:val="00AA6025"/>
    <w:rsid w:val="00AB0C6C"/>
    <w:rsid w:val="00AC0EDA"/>
    <w:rsid w:val="00AC2D7F"/>
    <w:rsid w:val="00AD3817"/>
    <w:rsid w:val="00AD625C"/>
    <w:rsid w:val="00AE2E96"/>
    <w:rsid w:val="00AF602D"/>
    <w:rsid w:val="00AF62E3"/>
    <w:rsid w:val="00AF6D70"/>
    <w:rsid w:val="00AF7A34"/>
    <w:rsid w:val="00B01884"/>
    <w:rsid w:val="00B062B7"/>
    <w:rsid w:val="00B0639C"/>
    <w:rsid w:val="00B07455"/>
    <w:rsid w:val="00B11BB1"/>
    <w:rsid w:val="00B120B4"/>
    <w:rsid w:val="00B146B7"/>
    <w:rsid w:val="00B255F1"/>
    <w:rsid w:val="00B3274E"/>
    <w:rsid w:val="00B34FE6"/>
    <w:rsid w:val="00B53C36"/>
    <w:rsid w:val="00B65CDF"/>
    <w:rsid w:val="00B65D43"/>
    <w:rsid w:val="00B70D78"/>
    <w:rsid w:val="00B72119"/>
    <w:rsid w:val="00B80228"/>
    <w:rsid w:val="00B95391"/>
    <w:rsid w:val="00B97934"/>
    <w:rsid w:val="00BA5AF3"/>
    <w:rsid w:val="00BB729F"/>
    <w:rsid w:val="00BC24E5"/>
    <w:rsid w:val="00BC59D9"/>
    <w:rsid w:val="00BE2E8D"/>
    <w:rsid w:val="00BE3FEA"/>
    <w:rsid w:val="00BF2940"/>
    <w:rsid w:val="00C0484B"/>
    <w:rsid w:val="00C31DCC"/>
    <w:rsid w:val="00C47378"/>
    <w:rsid w:val="00C50E9D"/>
    <w:rsid w:val="00C53FDE"/>
    <w:rsid w:val="00C61EE8"/>
    <w:rsid w:val="00C66544"/>
    <w:rsid w:val="00C7787A"/>
    <w:rsid w:val="00C80BC3"/>
    <w:rsid w:val="00C83F4E"/>
    <w:rsid w:val="00C931AC"/>
    <w:rsid w:val="00CA40DB"/>
    <w:rsid w:val="00CB12FA"/>
    <w:rsid w:val="00CB1E6B"/>
    <w:rsid w:val="00CB4F69"/>
    <w:rsid w:val="00CB55DD"/>
    <w:rsid w:val="00CB7CA1"/>
    <w:rsid w:val="00CC237F"/>
    <w:rsid w:val="00CD1A6F"/>
    <w:rsid w:val="00CD4C39"/>
    <w:rsid w:val="00CD5DB9"/>
    <w:rsid w:val="00CD7D6F"/>
    <w:rsid w:val="00CE0A14"/>
    <w:rsid w:val="00CF0074"/>
    <w:rsid w:val="00D03EA6"/>
    <w:rsid w:val="00D053AA"/>
    <w:rsid w:val="00D115BE"/>
    <w:rsid w:val="00D12582"/>
    <w:rsid w:val="00D15578"/>
    <w:rsid w:val="00D20092"/>
    <w:rsid w:val="00D21141"/>
    <w:rsid w:val="00D27BC3"/>
    <w:rsid w:val="00D336F4"/>
    <w:rsid w:val="00D4063A"/>
    <w:rsid w:val="00D40C9D"/>
    <w:rsid w:val="00D5145C"/>
    <w:rsid w:val="00D52B3D"/>
    <w:rsid w:val="00D57C25"/>
    <w:rsid w:val="00D652E4"/>
    <w:rsid w:val="00D711A8"/>
    <w:rsid w:val="00D76600"/>
    <w:rsid w:val="00D81D0A"/>
    <w:rsid w:val="00D93972"/>
    <w:rsid w:val="00D9533E"/>
    <w:rsid w:val="00DA14A8"/>
    <w:rsid w:val="00DA4B6C"/>
    <w:rsid w:val="00DA4D73"/>
    <w:rsid w:val="00DA51D0"/>
    <w:rsid w:val="00DA585F"/>
    <w:rsid w:val="00DA65E0"/>
    <w:rsid w:val="00DB3569"/>
    <w:rsid w:val="00DC0F97"/>
    <w:rsid w:val="00DC3441"/>
    <w:rsid w:val="00DD2D21"/>
    <w:rsid w:val="00DD378B"/>
    <w:rsid w:val="00DD3985"/>
    <w:rsid w:val="00DE3B35"/>
    <w:rsid w:val="00DF5BC9"/>
    <w:rsid w:val="00DF6C7A"/>
    <w:rsid w:val="00E03BD4"/>
    <w:rsid w:val="00E03D83"/>
    <w:rsid w:val="00E06B86"/>
    <w:rsid w:val="00E10B08"/>
    <w:rsid w:val="00E23C21"/>
    <w:rsid w:val="00E31DCE"/>
    <w:rsid w:val="00E426F7"/>
    <w:rsid w:val="00E42AA8"/>
    <w:rsid w:val="00E44E3F"/>
    <w:rsid w:val="00E45392"/>
    <w:rsid w:val="00E45C1C"/>
    <w:rsid w:val="00E45EA0"/>
    <w:rsid w:val="00E4715A"/>
    <w:rsid w:val="00E5130C"/>
    <w:rsid w:val="00E51544"/>
    <w:rsid w:val="00E8039F"/>
    <w:rsid w:val="00E90BC4"/>
    <w:rsid w:val="00EA3E80"/>
    <w:rsid w:val="00EB16E3"/>
    <w:rsid w:val="00EB358C"/>
    <w:rsid w:val="00EB57BA"/>
    <w:rsid w:val="00EC21F3"/>
    <w:rsid w:val="00ED4042"/>
    <w:rsid w:val="00ED546E"/>
    <w:rsid w:val="00ED7AA3"/>
    <w:rsid w:val="00F02A10"/>
    <w:rsid w:val="00F05C28"/>
    <w:rsid w:val="00F23768"/>
    <w:rsid w:val="00F32C92"/>
    <w:rsid w:val="00F40C11"/>
    <w:rsid w:val="00F503AF"/>
    <w:rsid w:val="00F54D85"/>
    <w:rsid w:val="00F5578A"/>
    <w:rsid w:val="00F57D83"/>
    <w:rsid w:val="00F61D7C"/>
    <w:rsid w:val="00F701F4"/>
    <w:rsid w:val="00F71C95"/>
    <w:rsid w:val="00F738E4"/>
    <w:rsid w:val="00F80A1E"/>
    <w:rsid w:val="00F830AA"/>
    <w:rsid w:val="00F961AB"/>
    <w:rsid w:val="00F97EE3"/>
    <w:rsid w:val="00FA1B59"/>
    <w:rsid w:val="00FB2BE3"/>
    <w:rsid w:val="00FB724F"/>
    <w:rsid w:val="00FC1F07"/>
    <w:rsid w:val="00FC43F7"/>
    <w:rsid w:val="00FD7025"/>
    <w:rsid w:val="00FE5AAE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338CAB"/>
  <w15:docId w15:val="{69615B11-A366-4B52-9D42-07E674F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numbering" w:customStyle="1" w:styleId="1">
    <w:name w:val="リストなし1"/>
    <w:next w:val="a2"/>
    <w:uiPriority w:val="99"/>
    <w:semiHidden/>
    <w:unhideWhenUsed/>
    <w:rsid w:val="00D21141"/>
  </w:style>
  <w:style w:type="paragraph" w:styleId="a7">
    <w:name w:val="Balloon Text"/>
    <w:basedOn w:val="a"/>
    <w:link w:val="a8"/>
    <w:uiPriority w:val="99"/>
    <w:semiHidden/>
    <w:unhideWhenUsed/>
    <w:rsid w:val="00AD3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8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03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03A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503A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03A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503AF"/>
    <w:rPr>
      <w:b/>
      <w:bCs/>
    </w:rPr>
  </w:style>
  <w:style w:type="paragraph" w:styleId="ae">
    <w:name w:val="List Paragraph"/>
    <w:basedOn w:val="a"/>
    <w:uiPriority w:val="34"/>
    <w:qFormat/>
    <w:rsid w:val="00BA5AF3"/>
    <w:pPr>
      <w:ind w:leftChars="400" w:left="840"/>
    </w:pPr>
  </w:style>
  <w:style w:type="paragraph" w:styleId="af">
    <w:name w:val="Revision"/>
    <w:hidden/>
    <w:uiPriority w:val="99"/>
    <w:semiHidden/>
    <w:rsid w:val="00A1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A330-178D-4B13-9856-5D8FE84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10</cp:revision>
  <cp:lastPrinted>2021-09-13T01:45:00Z</cp:lastPrinted>
  <dcterms:created xsi:type="dcterms:W3CDTF">2017-07-13T08:06:00Z</dcterms:created>
  <dcterms:modified xsi:type="dcterms:W3CDTF">2021-09-13T01:45:00Z</dcterms:modified>
</cp:coreProperties>
</file>